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39622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12</w:t>
            </w:r>
            <w:r w:rsidR="00BA764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39622A">
              <w:rPr>
                <w:rFonts w:ascii="Times New Roman" w:hAnsi="Times New Roman"/>
                <w:spacing w:val="20"/>
                <w:sz w:val="32"/>
              </w:rPr>
              <w:t>февраля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F86B7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</w:t>
            </w:r>
            <w:r w:rsidR="00AB44E8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39622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15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ED46A2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</w:t>
      </w:r>
      <w:r w:rsidR="002D586E">
        <w:rPr>
          <w:sz w:val="28"/>
          <w:szCs w:val="28"/>
        </w:rPr>
        <w:t>в</w:t>
      </w:r>
      <w:r w:rsidR="00BA764B">
        <w:rPr>
          <w:sz w:val="28"/>
          <w:szCs w:val="28"/>
        </w:rPr>
        <w:t>лен</w:t>
      </w:r>
      <w:r w:rsidR="00020469">
        <w:rPr>
          <w:sz w:val="28"/>
          <w:szCs w:val="28"/>
        </w:rPr>
        <w:t>ие Захватаевой Надежды Андреевны</w:t>
      </w:r>
      <w:r>
        <w:rPr>
          <w:sz w:val="28"/>
          <w:szCs w:val="28"/>
        </w:rPr>
        <w:t xml:space="preserve">  </w:t>
      </w:r>
      <w:r w:rsidRPr="00250757">
        <w:rPr>
          <w:sz w:val="28"/>
          <w:szCs w:val="28"/>
        </w:rPr>
        <w:t xml:space="preserve"> (</w:t>
      </w:r>
      <w:r w:rsidR="00020469">
        <w:rPr>
          <w:sz w:val="28"/>
          <w:szCs w:val="28"/>
        </w:rPr>
        <w:t>от 28</w:t>
      </w:r>
      <w:r w:rsidR="002D586E">
        <w:rPr>
          <w:sz w:val="28"/>
          <w:szCs w:val="28"/>
        </w:rPr>
        <w:t>.</w:t>
      </w:r>
      <w:r w:rsidR="00BA764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BA764B">
        <w:rPr>
          <w:sz w:val="28"/>
          <w:szCs w:val="28"/>
        </w:rPr>
        <w:t>5</w:t>
      </w:r>
      <w:r>
        <w:rPr>
          <w:sz w:val="28"/>
          <w:szCs w:val="28"/>
        </w:rPr>
        <w:t xml:space="preserve"> г № </w:t>
      </w:r>
      <w:r w:rsidR="00020469">
        <w:rPr>
          <w:sz w:val="28"/>
          <w:szCs w:val="28"/>
        </w:rPr>
        <w:t xml:space="preserve">8) </w:t>
      </w:r>
      <w:r>
        <w:rPr>
          <w:sz w:val="28"/>
          <w:szCs w:val="28"/>
        </w:rPr>
        <w:t>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2D586E">
        <w:rPr>
          <w:sz w:val="28"/>
          <w:szCs w:val="28"/>
        </w:rPr>
        <w:t xml:space="preserve"> </w:t>
      </w:r>
      <w:proofErr w:type="gramStart"/>
      <w:r w:rsidR="00020469">
        <w:rPr>
          <w:sz w:val="28"/>
          <w:szCs w:val="28"/>
        </w:rPr>
        <w:t>38:15:250103</w:t>
      </w:r>
      <w:r w:rsidR="002D586E">
        <w:rPr>
          <w:sz w:val="28"/>
          <w:szCs w:val="28"/>
        </w:rPr>
        <w:t>:ЗУ</w:t>
      </w:r>
      <w:proofErr w:type="gramEnd"/>
      <w:r w:rsidR="00BA764B">
        <w:rPr>
          <w:sz w:val="28"/>
          <w:szCs w:val="28"/>
        </w:rPr>
        <w:t xml:space="preserve"> 1 площадью </w:t>
      </w:r>
      <w:r w:rsidR="00020469">
        <w:rPr>
          <w:sz w:val="28"/>
          <w:szCs w:val="28"/>
        </w:rPr>
        <w:t>12233</w:t>
      </w:r>
      <w:r w:rsidR="00636B8E">
        <w:rPr>
          <w:sz w:val="28"/>
          <w:szCs w:val="28"/>
        </w:rPr>
        <w:t xml:space="preserve"> </w:t>
      </w:r>
      <w:r w:rsidR="00C72454" w:rsidRPr="002051F7">
        <w:rPr>
          <w:sz w:val="28"/>
          <w:szCs w:val="28"/>
        </w:rPr>
        <w:t xml:space="preserve">кв. м. в кадастровом квартале </w:t>
      </w:r>
      <w:r w:rsidR="00BA764B">
        <w:rPr>
          <w:sz w:val="28"/>
          <w:szCs w:val="28"/>
        </w:rPr>
        <w:t>38:15:250103</w:t>
      </w:r>
      <w:r w:rsidR="00C72454" w:rsidRPr="002051F7">
        <w:rPr>
          <w:sz w:val="28"/>
          <w:szCs w:val="28"/>
        </w:rPr>
        <w:t xml:space="preserve"> (согласно приложенной схемы):</w:t>
      </w:r>
      <w:r w:rsidR="00C25FD6">
        <w:rPr>
          <w:sz w:val="28"/>
          <w:szCs w:val="28"/>
        </w:rPr>
        <w:t xml:space="preserve">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</w:t>
      </w:r>
      <w:r w:rsidR="0050010D">
        <w:rPr>
          <w:b/>
          <w:sz w:val="28"/>
          <w:szCs w:val="28"/>
          <w:lang w:eastAsia="en-US"/>
        </w:rPr>
        <w:t xml:space="preserve">сельское поселение Шерагульское, </w:t>
      </w:r>
      <w:r w:rsidR="000B16A3">
        <w:rPr>
          <w:b/>
          <w:sz w:val="28"/>
          <w:szCs w:val="28"/>
          <w:lang w:eastAsia="en-US"/>
        </w:rPr>
        <w:t>се</w:t>
      </w:r>
      <w:r w:rsidR="00020469">
        <w:rPr>
          <w:b/>
          <w:sz w:val="28"/>
          <w:szCs w:val="28"/>
          <w:lang w:eastAsia="en-US"/>
        </w:rPr>
        <w:t xml:space="preserve">ло Шерагул, </w:t>
      </w:r>
      <w:r w:rsidR="00FA4E59">
        <w:rPr>
          <w:b/>
          <w:sz w:val="28"/>
          <w:szCs w:val="28"/>
          <w:lang w:eastAsia="en-US"/>
        </w:rPr>
        <w:t xml:space="preserve">улица Кирова, </w:t>
      </w:r>
      <w:bookmarkStart w:id="0" w:name="_GoBack"/>
      <w:bookmarkEnd w:id="0"/>
      <w:r w:rsidR="00020469">
        <w:rPr>
          <w:b/>
          <w:sz w:val="28"/>
          <w:szCs w:val="28"/>
          <w:lang w:eastAsia="en-US"/>
        </w:rPr>
        <w:t>земельный участок 26</w:t>
      </w:r>
      <w:r w:rsidR="00E82624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636B8E" w:rsidRDefault="00636B8E" w:rsidP="00636B8E">
      <w:pPr>
        <w:ind w:right="-39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>
        <w:rPr>
          <w:color w:val="000000"/>
          <w:sz w:val="28"/>
          <w:szCs w:val="28"/>
        </w:rPr>
        <w:t xml:space="preserve">                             П.А. Сулима</w:t>
      </w:r>
    </w:p>
    <w:p w:rsidR="003906A4" w:rsidRDefault="003906A4" w:rsidP="00C72454">
      <w:pPr>
        <w:ind w:right="-3970"/>
        <w:jc w:val="both"/>
        <w:rPr>
          <w:color w:val="000000"/>
          <w:sz w:val="28"/>
          <w:szCs w:val="28"/>
        </w:rPr>
      </w:pPr>
    </w:p>
    <w:p w:rsidR="007B5E9B" w:rsidRPr="00986B34" w:rsidRDefault="007B5E9B">
      <w:pPr>
        <w:ind w:right="-3970"/>
        <w:jc w:val="both"/>
        <w:rPr>
          <w:spacing w:val="20"/>
          <w:sz w:val="24"/>
          <w:szCs w:val="24"/>
        </w:rPr>
      </w:pPr>
    </w:p>
    <w:sectPr w:rsidR="007B5E9B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9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6A3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B19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B86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4D9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6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6A4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22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26D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10D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B8E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5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E9B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92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4E8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8D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64B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AE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1E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3FF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624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6A2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61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6B78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E59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D1E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5</cp:revision>
  <cp:lastPrinted>2025-02-25T08:39:00Z</cp:lastPrinted>
  <dcterms:created xsi:type="dcterms:W3CDTF">2025-02-25T03:27:00Z</dcterms:created>
  <dcterms:modified xsi:type="dcterms:W3CDTF">2025-02-25T08:59:00Z</dcterms:modified>
</cp:coreProperties>
</file>