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B9" w:rsidRDefault="00AC16B9"/>
    <w:tbl>
      <w:tblPr>
        <w:tblW w:w="0" w:type="auto"/>
        <w:tblLook w:val="01E0" w:firstRow="1" w:lastRow="1" w:firstColumn="1" w:lastColumn="1" w:noHBand="0" w:noVBand="0"/>
      </w:tblPr>
      <w:tblGrid>
        <w:gridCol w:w="9485"/>
      </w:tblGrid>
      <w:tr w:rsidR="00B43029" w:rsidRPr="003B57E9" w:rsidTr="004A55CC">
        <w:tc>
          <w:tcPr>
            <w:tcW w:w="9485" w:type="dxa"/>
          </w:tcPr>
          <w:p w:rsidR="00C735B3" w:rsidRPr="004C127F" w:rsidRDefault="00C735B3" w:rsidP="00C735B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C127F">
              <w:rPr>
                <w:b/>
                <w:bCs/>
                <w:sz w:val="28"/>
                <w:szCs w:val="28"/>
              </w:rPr>
              <w:t>ИРКУТСКАЯ ОБЛАСТЬ</w:t>
            </w:r>
          </w:p>
          <w:p w:rsidR="00C735B3" w:rsidRPr="004C127F" w:rsidRDefault="00C735B3" w:rsidP="00C735B3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4C127F">
              <w:rPr>
                <w:b/>
                <w:bCs/>
                <w:sz w:val="28"/>
                <w:szCs w:val="28"/>
              </w:rPr>
              <w:t>ТУЛУНСКИЙ РАЙОН</w:t>
            </w:r>
          </w:p>
          <w:p w:rsidR="00C735B3" w:rsidRPr="004C127F" w:rsidRDefault="00C735B3" w:rsidP="00C735B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C127F">
              <w:rPr>
                <w:b/>
                <w:sz w:val="28"/>
                <w:szCs w:val="28"/>
              </w:rPr>
              <w:t>АДМИНИСТРАЦИЯ</w:t>
            </w:r>
          </w:p>
          <w:p w:rsidR="00C735B3" w:rsidRPr="004C127F" w:rsidRDefault="00C735B3" w:rsidP="00C735B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C127F">
              <w:rPr>
                <w:b/>
                <w:bCs/>
                <w:sz w:val="28"/>
                <w:szCs w:val="28"/>
              </w:rPr>
              <w:t>ШЕРАГУЛЬСКОГО СЕЛЬСКОГО ПОСЕЛЕНИЯ</w:t>
            </w:r>
          </w:p>
          <w:p w:rsidR="00C735B3" w:rsidRPr="004C127F" w:rsidRDefault="00C735B3" w:rsidP="00C735B3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B43029" w:rsidRDefault="00C735B3" w:rsidP="00C735B3">
            <w:pPr>
              <w:pStyle w:val="a3"/>
              <w:ind w:right="-271"/>
              <w:jc w:val="center"/>
              <w:rPr>
                <w:b/>
                <w:bCs/>
                <w:sz w:val="28"/>
                <w:szCs w:val="28"/>
              </w:rPr>
            </w:pPr>
            <w:r w:rsidRPr="004C127F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C735B3" w:rsidRPr="003B57E9" w:rsidRDefault="00C735B3" w:rsidP="00C735B3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</w:tbl>
    <w:p w:rsidR="00B43029" w:rsidRPr="003B57E9" w:rsidRDefault="00C735B3" w:rsidP="007301CA">
      <w:pPr>
        <w:pStyle w:val="a3"/>
        <w:ind w:right="-271"/>
        <w:jc w:val="left"/>
        <w:rPr>
          <w:rFonts w:ascii="Times New Roman" w:hAnsi="Times New Roman"/>
          <w:b/>
          <w:spacing w:val="20"/>
          <w:sz w:val="28"/>
          <w:szCs w:val="28"/>
        </w:rPr>
      </w:pPr>
      <w:r w:rsidRPr="00C735B3">
        <w:rPr>
          <w:rFonts w:ascii="Times New Roman" w:hAnsi="Times New Roman"/>
          <w:b/>
          <w:spacing w:val="20"/>
          <w:sz w:val="28"/>
          <w:szCs w:val="28"/>
        </w:rPr>
        <w:t>«30» сентября 2025</w:t>
      </w:r>
      <w:r w:rsidR="00B43029" w:rsidRPr="00C735B3">
        <w:rPr>
          <w:rFonts w:ascii="Times New Roman" w:hAnsi="Times New Roman"/>
          <w:b/>
          <w:spacing w:val="20"/>
          <w:sz w:val="28"/>
          <w:szCs w:val="28"/>
        </w:rPr>
        <w:t>г</w:t>
      </w:r>
      <w:r w:rsidR="00B43029" w:rsidRPr="00C735B3">
        <w:rPr>
          <w:rFonts w:ascii="Times New Roman" w:hAnsi="Times New Roman"/>
          <w:spacing w:val="20"/>
          <w:sz w:val="28"/>
          <w:szCs w:val="28"/>
        </w:rPr>
        <w:t xml:space="preserve">.                              </w:t>
      </w:r>
      <w:r w:rsidRPr="00C735B3">
        <w:rPr>
          <w:rFonts w:ascii="Times New Roman" w:hAnsi="Times New Roman"/>
          <w:spacing w:val="20"/>
          <w:sz w:val="28"/>
          <w:szCs w:val="28"/>
        </w:rPr>
        <w:t xml:space="preserve">                 </w:t>
      </w:r>
      <w:r w:rsidR="00AC16B9" w:rsidRPr="00C735B3">
        <w:rPr>
          <w:rFonts w:ascii="Times New Roman" w:hAnsi="Times New Roman"/>
          <w:spacing w:val="20"/>
          <w:sz w:val="28"/>
          <w:szCs w:val="28"/>
        </w:rPr>
        <w:t xml:space="preserve">        </w:t>
      </w:r>
      <w:r w:rsidR="00BA35C9" w:rsidRPr="00C735B3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B43029" w:rsidRPr="00B20372">
        <w:rPr>
          <w:rFonts w:ascii="Times New Roman" w:hAnsi="Times New Roman"/>
          <w:b/>
          <w:spacing w:val="20"/>
          <w:sz w:val="28"/>
          <w:szCs w:val="28"/>
        </w:rPr>
        <w:t xml:space="preserve">№ </w:t>
      </w:r>
      <w:r w:rsidR="00B20372" w:rsidRPr="00B20372">
        <w:rPr>
          <w:rFonts w:ascii="Times New Roman" w:hAnsi="Times New Roman"/>
          <w:b/>
          <w:spacing w:val="20"/>
          <w:sz w:val="28"/>
          <w:szCs w:val="28"/>
        </w:rPr>
        <w:t xml:space="preserve">66 </w:t>
      </w:r>
      <w:r w:rsidRPr="00B20372">
        <w:rPr>
          <w:rFonts w:ascii="Times New Roman" w:hAnsi="Times New Roman"/>
          <w:b/>
          <w:spacing w:val="20"/>
          <w:sz w:val="28"/>
          <w:szCs w:val="28"/>
        </w:rPr>
        <w:t>-п</w:t>
      </w:r>
    </w:p>
    <w:p w:rsidR="00B43029" w:rsidRPr="003B57E9" w:rsidRDefault="00B43029" w:rsidP="007301CA">
      <w:pPr>
        <w:pStyle w:val="a3"/>
        <w:ind w:right="-3970"/>
        <w:jc w:val="left"/>
        <w:rPr>
          <w:rFonts w:ascii="Times New Roman" w:hAnsi="Times New Roman"/>
          <w:spacing w:val="20"/>
          <w:sz w:val="28"/>
          <w:szCs w:val="28"/>
        </w:rPr>
      </w:pPr>
    </w:p>
    <w:p w:rsidR="00B43029" w:rsidRPr="00C735B3" w:rsidRDefault="00C735B3" w:rsidP="00C735B3">
      <w:pPr>
        <w:ind w:right="849"/>
        <w:jc w:val="center"/>
        <w:rPr>
          <w:b/>
          <w:sz w:val="28"/>
          <w:szCs w:val="28"/>
        </w:rPr>
      </w:pPr>
      <w:r w:rsidRPr="00C735B3">
        <w:rPr>
          <w:b/>
          <w:sz w:val="28"/>
          <w:szCs w:val="28"/>
        </w:rPr>
        <w:t>с. Шерагул</w:t>
      </w: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 xml:space="preserve">Об основных направлениях </w:t>
      </w: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>бюджетной и налоговой политики</w:t>
      </w:r>
    </w:p>
    <w:p w:rsidR="00B43029" w:rsidRPr="003B57E9" w:rsidRDefault="00C735B3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Шерагульского</w:t>
      </w:r>
      <w:proofErr w:type="spellEnd"/>
      <w:r w:rsidR="00B43029" w:rsidRPr="003B57E9">
        <w:rPr>
          <w:rFonts w:ascii="Times New Roman" w:hAnsi="Times New Roman" w:cs="Times New Roman"/>
          <w:i/>
          <w:sz w:val="28"/>
          <w:szCs w:val="28"/>
        </w:rPr>
        <w:t xml:space="preserve"> муниципального образования</w:t>
      </w:r>
    </w:p>
    <w:p w:rsidR="00B43029" w:rsidRPr="00C735B3" w:rsidRDefault="00C735B3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C735B3">
        <w:rPr>
          <w:rFonts w:ascii="Times New Roman" w:hAnsi="Times New Roman" w:cs="Times New Roman"/>
          <w:i/>
          <w:sz w:val="28"/>
          <w:szCs w:val="28"/>
        </w:rPr>
        <w:t>на 2026 год и на плановый период 2027 и 2028</w:t>
      </w:r>
      <w:r w:rsidR="00A16FA8" w:rsidRPr="00C735B3">
        <w:rPr>
          <w:rFonts w:ascii="Times New Roman" w:hAnsi="Times New Roman" w:cs="Times New Roman"/>
          <w:i/>
          <w:sz w:val="28"/>
          <w:szCs w:val="28"/>
        </w:rPr>
        <w:t xml:space="preserve"> годов</w:t>
      </w:r>
    </w:p>
    <w:p w:rsidR="00B43029" w:rsidRPr="003B57E9" w:rsidRDefault="00B43029" w:rsidP="007301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spacing w:after="100" w:afterAutospacing="1"/>
        <w:ind w:firstLine="709"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Руководствуясь ст.ст. 172, 184.2 Бюджетного кодекса Российской Федерации, ст.14 Федерального закона от 06.10.2003</w:t>
      </w:r>
      <w:r w:rsidR="004640DE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г</w:t>
      </w:r>
      <w:r w:rsidR="004640DE" w:rsidRPr="003B57E9">
        <w:rPr>
          <w:sz w:val="28"/>
          <w:szCs w:val="28"/>
          <w:lang w:eastAsia="en-US"/>
        </w:rPr>
        <w:t>ода</w:t>
      </w:r>
      <w:r w:rsidRPr="003B57E9">
        <w:rPr>
          <w:sz w:val="28"/>
          <w:szCs w:val="28"/>
          <w:lang w:eastAsia="en-US"/>
        </w:rPr>
        <w:t xml:space="preserve"> №</w:t>
      </w:r>
      <w:r w:rsidR="00AC16B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131-ФЗ «Об общих принципах организации местного самоуправления в Российской Федерации», ст.ст. 5, 1</w:t>
      </w:r>
      <w:r w:rsidR="00330D03" w:rsidRPr="003B57E9">
        <w:rPr>
          <w:sz w:val="28"/>
          <w:szCs w:val="28"/>
          <w:lang w:eastAsia="en-US"/>
        </w:rPr>
        <w:t>4</w:t>
      </w:r>
      <w:r w:rsidRPr="003B57E9">
        <w:rPr>
          <w:sz w:val="28"/>
          <w:szCs w:val="28"/>
          <w:lang w:eastAsia="en-US"/>
        </w:rPr>
        <w:t xml:space="preserve"> Положения</w:t>
      </w:r>
      <w:r w:rsidR="00C735B3">
        <w:rPr>
          <w:sz w:val="28"/>
          <w:szCs w:val="28"/>
          <w:lang w:eastAsia="en-US"/>
        </w:rPr>
        <w:t xml:space="preserve"> о бюджетном процессе в </w:t>
      </w:r>
      <w:proofErr w:type="spellStart"/>
      <w:r w:rsidR="00C735B3">
        <w:rPr>
          <w:sz w:val="28"/>
          <w:szCs w:val="28"/>
          <w:lang w:eastAsia="en-US"/>
        </w:rPr>
        <w:t>Шерагульском</w:t>
      </w:r>
      <w:proofErr w:type="spellEnd"/>
      <w:r w:rsidRPr="003B57E9">
        <w:rPr>
          <w:sz w:val="28"/>
          <w:szCs w:val="28"/>
          <w:lang w:eastAsia="en-US"/>
        </w:rPr>
        <w:t xml:space="preserve"> муниципальном образовании, ст. 40 Устава </w:t>
      </w:r>
      <w:proofErr w:type="spellStart"/>
      <w:r w:rsidR="00C735B3">
        <w:rPr>
          <w:sz w:val="28"/>
          <w:szCs w:val="28"/>
          <w:lang w:eastAsia="en-US"/>
        </w:rPr>
        <w:t>Шерагульского</w:t>
      </w:r>
      <w:proofErr w:type="spellEnd"/>
      <w:r w:rsidRPr="003B57E9">
        <w:rPr>
          <w:sz w:val="28"/>
          <w:szCs w:val="28"/>
          <w:lang w:eastAsia="en-US"/>
        </w:rPr>
        <w:t xml:space="preserve"> муниципального образования, </w:t>
      </w:r>
    </w:p>
    <w:p w:rsidR="00B43029" w:rsidRPr="003B57E9" w:rsidRDefault="00C735B3" w:rsidP="00C735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B43029" w:rsidRPr="003B57E9">
        <w:rPr>
          <w:rFonts w:ascii="Times New Roman" w:hAnsi="Times New Roman" w:cs="Times New Roman"/>
          <w:b/>
          <w:sz w:val="28"/>
          <w:szCs w:val="28"/>
        </w:rPr>
        <w:t>:</w:t>
      </w:r>
    </w:p>
    <w:p w:rsidR="00B43029" w:rsidRPr="003B57E9" w:rsidRDefault="00B43029" w:rsidP="007301CA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C735B3" w:rsidRPr="003B57E9" w:rsidRDefault="00C735B3" w:rsidP="00C735B3">
      <w:pPr>
        <w:numPr>
          <w:ilvl w:val="0"/>
          <w:numId w:val="5"/>
        </w:numPr>
        <w:spacing w:after="100" w:afterAutospacing="1"/>
        <w:ind w:left="0" w:firstLine="851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Утвердить основные направления бюджетной и налоговой политики </w:t>
      </w:r>
      <w:proofErr w:type="spellStart"/>
      <w:r>
        <w:rPr>
          <w:sz w:val="28"/>
          <w:szCs w:val="28"/>
          <w:lang w:eastAsia="en-US"/>
        </w:rPr>
        <w:t>Шерагульского</w:t>
      </w:r>
      <w:proofErr w:type="spellEnd"/>
      <w:r w:rsidRPr="003B57E9">
        <w:rPr>
          <w:sz w:val="28"/>
          <w:szCs w:val="28"/>
          <w:lang w:eastAsia="en-US"/>
        </w:rPr>
        <w:t xml:space="preserve"> муниципального образования </w:t>
      </w:r>
      <w:r>
        <w:rPr>
          <w:sz w:val="28"/>
          <w:szCs w:val="28"/>
          <w:lang w:eastAsia="en-US"/>
        </w:rPr>
        <w:t>на 2026 год и на плановый период 2027 и 2028</w:t>
      </w:r>
      <w:r w:rsidRPr="003B57E9">
        <w:rPr>
          <w:sz w:val="28"/>
          <w:szCs w:val="28"/>
          <w:lang w:eastAsia="en-US"/>
        </w:rPr>
        <w:t xml:space="preserve"> годов</w:t>
      </w:r>
      <w:r>
        <w:rPr>
          <w:sz w:val="28"/>
          <w:szCs w:val="28"/>
          <w:lang w:eastAsia="en-US"/>
        </w:rPr>
        <w:t xml:space="preserve"> согласно приложения </w:t>
      </w:r>
      <w:r w:rsidRPr="003B57E9">
        <w:rPr>
          <w:sz w:val="28"/>
          <w:szCs w:val="28"/>
          <w:lang w:eastAsia="en-US"/>
        </w:rPr>
        <w:t>к настоящему постановлению.</w:t>
      </w:r>
    </w:p>
    <w:p w:rsidR="00C735B3" w:rsidRPr="003B2CBC" w:rsidRDefault="00C735B3" w:rsidP="00C735B3">
      <w:pPr>
        <w:numPr>
          <w:ilvl w:val="0"/>
          <w:numId w:val="5"/>
        </w:numPr>
        <w:spacing w:after="100" w:afterAutospacing="1"/>
        <w:ind w:left="0" w:firstLine="851"/>
        <w:contextualSpacing/>
        <w:jc w:val="both"/>
        <w:rPr>
          <w:sz w:val="28"/>
          <w:szCs w:val="28"/>
          <w:lang w:eastAsia="en-US"/>
        </w:rPr>
      </w:pPr>
      <w:r w:rsidRPr="003B2CBC">
        <w:rPr>
          <w:sz w:val="28"/>
          <w:szCs w:val="28"/>
          <w:lang w:eastAsia="en-US"/>
        </w:rPr>
        <w:t xml:space="preserve">Признать утратившим силу постановление администрации </w:t>
      </w:r>
      <w:proofErr w:type="spellStart"/>
      <w:r w:rsidRPr="003B2CBC">
        <w:rPr>
          <w:sz w:val="28"/>
          <w:szCs w:val="28"/>
          <w:lang w:eastAsia="en-US"/>
        </w:rPr>
        <w:t>Шерагульского</w:t>
      </w:r>
      <w:proofErr w:type="spellEnd"/>
      <w:r w:rsidRPr="003B2CBC">
        <w:rPr>
          <w:sz w:val="28"/>
          <w:szCs w:val="28"/>
          <w:lang w:eastAsia="en-US"/>
        </w:rPr>
        <w:t xml:space="preserve"> сельского поселения от </w:t>
      </w:r>
      <w:r>
        <w:rPr>
          <w:sz w:val="28"/>
          <w:szCs w:val="28"/>
          <w:lang w:eastAsia="en-US"/>
        </w:rPr>
        <w:t>30</w:t>
      </w:r>
      <w:r w:rsidRPr="003B2CBC">
        <w:rPr>
          <w:sz w:val="28"/>
          <w:szCs w:val="28"/>
          <w:lang w:eastAsia="en-US"/>
        </w:rPr>
        <w:t xml:space="preserve"> сентября 202</w:t>
      </w:r>
      <w:r>
        <w:rPr>
          <w:sz w:val="28"/>
          <w:szCs w:val="28"/>
          <w:lang w:eastAsia="en-US"/>
        </w:rPr>
        <w:t>4</w:t>
      </w:r>
      <w:r w:rsidRPr="003B2CBC">
        <w:rPr>
          <w:sz w:val="28"/>
          <w:szCs w:val="28"/>
          <w:lang w:eastAsia="en-US"/>
        </w:rPr>
        <w:t xml:space="preserve"> года № </w:t>
      </w:r>
      <w:r>
        <w:rPr>
          <w:sz w:val="28"/>
          <w:szCs w:val="28"/>
          <w:lang w:eastAsia="en-US"/>
        </w:rPr>
        <w:t>80/1</w:t>
      </w:r>
      <w:r w:rsidRPr="003B2CBC">
        <w:rPr>
          <w:sz w:val="28"/>
          <w:szCs w:val="28"/>
          <w:lang w:eastAsia="en-US"/>
        </w:rPr>
        <w:t xml:space="preserve">-п «Об основных направлениях бюджетной и налоговой политики </w:t>
      </w:r>
      <w:proofErr w:type="spellStart"/>
      <w:r w:rsidRPr="003B2CBC">
        <w:rPr>
          <w:sz w:val="28"/>
          <w:szCs w:val="28"/>
          <w:lang w:eastAsia="en-US"/>
        </w:rPr>
        <w:t>Шерагульского</w:t>
      </w:r>
      <w:proofErr w:type="spellEnd"/>
      <w:r w:rsidRPr="003B2CBC">
        <w:rPr>
          <w:sz w:val="28"/>
          <w:szCs w:val="28"/>
          <w:lang w:eastAsia="en-US"/>
        </w:rPr>
        <w:t xml:space="preserve"> муниципального образования на 202</w:t>
      </w:r>
      <w:r>
        <w:rPr>
          <w:sz w:val="28"/>
          <w:szCs w:val="28"/>
          <w:lang w:eastAsia="en-US"/>
        </w:rPr>
        <w:t>5</w:t>
      </w:r>
      <w:r w:rsidRPr="003B2CBC">
        <w:rPr>
          <w:sz w:val="28"/>
          <w:szCs w:val="28"/>
          <w:lang w:eastAsia="en-US"/>
        </w:rPr>
        <w:t xml:space="preserve"> год и плановый период 202</w:t>
      </w:r>
      <w:r>
        <w:rPr>
          <w:sz w:val="28"/>
          <w:szCs w:val="28"/>
          <w:lang w:eastAsia="en-US"/>
        </w:rPr>
        <w:t>6</w:t>
      </w:r>
      <w:r w:rsidRPr="003B2CBC">
        <w:rPr>
          <w:sz w:val="28"/>
          <w:szCs w:val="28"/>
          <w:lang w:eastAsia="en-US"/>
        </w:rPr>
        <w:t xml:space="preserve"> и 202</w:t>
      </w:r>
      <w:r>
        <w:rPr>
          <w:sz w:val="28"/>
          <w:szCs w:val="28"/>
          <w:lang w:eastAsia="en-US"/>
        </w:rPr>
        <w:t>7</w:t>
      </w:r>
      <w:r w:rsidRPr="003B2CBC">
        <w:rPr>
          <w:sz w:val="28"/>
          <w:szCs w:val="28"/>
          <w:lang w:eastAsia="en-US"/>
        </w:rPr>
        <w:t xml:space="preserve"> годов»; </w:t>
      </w:r>
    </w:p>
    <w:p w:rsidR="00C735B3" w:rsidRPr="003B57E9" w:rsidRDefault="00C735B3" w:rsidP="00C735B3">
      <w:pPr>
        <w:numPr>
          <w:ilvl w:val="0"/>
          <w:numId w:val="5"/>
        </w:numPr>
        <w:spacing w:after="100" w:afterAutospacing="1"/>
        <w:ind w:left="0" w:firstLine="851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Настоящее постановление вступает в силу с 01.01.202</w:t>
      </w:r>
      <w:r>
        <w:rPr>
          <w:sz w:val="28"/>
          <w:szCs w:val="28"/>
          <w:lang w:eastAsia="en-US"/>
        </w:rPr>
        <w:t>6</w:t>
      </w:r>
      <w:r w:rsidRPr="003B57E9">
        <w:rPr>
          <w:sz w:val="28"/>
          <w:szCs w:val="28"/>
          <w:lang w:eastAsia="en-US"/>
        </w:rPr>
        <w:t xml:space="preserve"> года.</w:t>
      </w:r>
    </w:p>
    <w:p w:rsidR="00C735B3" w:rsidRPr="003B57E9" w:rsidRDefault="00C735B3" w:rsidP="00C735B3">
      <w:pPr>
        <w:numPr>
          <w:ilvl w:val="0"/>
          <w:numId w:val="5"/>
        </w:numPr>
        <w:spacing w:after="100" w:afterAutospacing="1"/>
        <w:ind w:left="0" w:firstLine="851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Опубликовать настоящее постановление в газете «</w:t>
      </w:r>
      <w:r>
        <w:rPr>
          <w:sz w:val="28"/>
          <w:szCs w:val="28"/>
          <w:lang w:eastAsia="en-US"/>
        </w:rPr>
        <w:t>Информационный</w:t>
      </w:r>
      <w:r w:rsidRPr="003B57E9">
        <w:rPr>
          <w:sz w:val="28"/>
          <w:szCs w:val="28"/>
          <w:lang w:eastAsia="en-US"/>
        </w:rPr>
        <w:t xml:space="preserve"> вестник» и разместить на официальном сайте администрации </w:t>
      </w:r>
      <w:proofErr w:type="spellStart"/>
      <w:r>
        <w:rPr>
          <w:sz w:val="28"/>
          <w:szCs w:val="28"/>
          <w:lang w:eastAsia="en-US"/>
        </w:rPr>
        <w:t>Шерагульского</w:t>
      </w:r>
      <w:proofErr w:type="spellEnd"/>
      <w:r w:rsidRPr="003B57E9">
        <w:rPr>
          <w:sz w:val="28"/>
          <w:szCs w:val="28"/>
          <w:lang w:eastAsia="en-US"/>
        </w:rPr>
        <w:t xml:space="preserve"> сельского поселения в информационно-телекоммуникационной сети «Интернет».</w:t>
      </w:r>
    </w:p>
    <w:p w:rsidR="00C735B3" w:rsidRPr="003B57E9" w:rsidRDefault="00C735B3" w:rsidP="00C735B3">
      <w:pPr>
        <w:numPr>
          <w:ilvl w:val="0"/>
          <w:numId w:val="5"/>
        </w:numPr>
        <w:spacing w:after="100" w:afterAutospacing="1"/>
        <w:ind w:left="0" w:firstLine="851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C735B3" w:rsidRPr="003B57E9" w:rsidRDefault="00C735B3" w:rsidP="00C735B3">
      <w:pPr>
        <w:spacing w:after="100" w:afterAutospacing="1"/>
        <w:ind w:firstLine="624"/>
        <w:contextualSpacing/>
        <w:jc w:val="both"/>
        <w:rPr>
          <w:sz w:val="28"/>
          <w:szCs w:val="28"/>
          <w:lang w:eastAsia="en-US"/>
        </w:rPr>
      </w:pPr>
    </w:p>
    <w:p w:rsidR="00C735B3" w:rsidRPr="003B57E9" w:rsidRDefault="00C735B3" w:rsidP="00C735B3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C735B3" w:rsidRPr="003B57E9" w:rsidRDefault="00C735B3" w:rsidP="00C735B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3B5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</w:p>
    <w:p w:rsidR="00C735B3" w:rsidRPr="003B57E9" w:rsidRDefault="00C735B3" w:rsidP="00C735B3">
      <w:pPr>
        <w:pStyle w:val="ConsPlusNormal"/>
        <w:widowControl/>
        <w:tabs>
          <w:tab w:val="left" w:pos="651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B57E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B57E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Е.М. Ермакова</w:t>
      </w:r>
    </w:p>
    <w:p w:rsidR="00C735B3" w:rsidRPr="003B57E9" w:rsidRDefault="00C735B3" w:rsidP="00C735B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735B3" w:rsidRPr="003B57E9" w:rsidRDefault="00C735B3" w:rsidP="00C735B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735B3" w:rsidRDefault="00C735B3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735B3" w:rsidRDefault="00C735B3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735B3" w:rsidRDefault="00C735B3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735B3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43029" w:rsidRPr="00B20372" w:rsidRDefault="005F582C" w:rsidP="00F7773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</w:t>
      </w:r>
      <w:r w:rsidR="00AF4F1B"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  <w:r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3029" w:rsidRPr="00B20372">
        <w:rPr>
          <w:rFonts w:ascii="Times New Roman" w:hAnsi="Times New Roman" w:cs="Times New Roman"/>
          <w:sz w:val="28"/>
          <w:szCs w:val="28"/>
        </w:rPr>
        <w:t xml:space="preserve">от </w:t>
      </w:r>
      <w:r w:rsidR="00C735B3" w:rsidRPr="00B20372">
        <w:rPr>
          <w:rFonts w:ascii="Times New Roman" w:hAnsi="Times New Roman" w:cs="Times New Roman"/>
          <w:sz w:val="28"/>
          <w:szCs w:val="28"/>
        </w:rPr>
        <w:t>30.09.2025</w:t>
      </w:r>
      <w:r w:rsidR="00B3507B" w:rsidRPr="00B20372">
        <w:rPr>
          <w:rFonts w:ascii="Times New Roman" w:hAnsi="Times New Roman" w:cs="Times New Roman"/>
          <w:sz w:val="28"/>
          <w:szCs w:val="28"/>
        </w:rPr>
        <w:t xml:space="preserve"> </w:t>
      </w:r>
      <w:r w:rsidR="00B43029" w:rsidRPr="00B20372">
        <w:rPr>
          <w:rFonts w:ascii="Times New Roman" w:hAnsi="Times New Roman" w:cs="Times New Roman"/>
          <w:sz w:val="28"/>
          <w:szCs w:val="28"/>
        </w:rPr>
        <w:t>г. №</w:t>
      </w:r>
      <w:r w:rsidR="00AF4F1B" w:rsidRPr="00B20372">
        <w:rPr>
          <w:rFonts w:ascii="Times New Roman" w:hAnsi="Times New Roman" w:cs="Times New Roman"/>
          <w:sz w:val="28"/>
          <w:szCs w:val="28"/>
        </w:rPr>
        <w:t xml:space="preserve"> </w:t>
      </w:r>
      <w:r w:rsidR="00B20372" w:rsidRPr="00B20372">
        <w:rPr>
          <w:rFonts w:ascii="Times New Roman" w:hAnsi="Times New Roman" w:cs="Times New Roman"/>
          <w:sz w:val="28"/>
          <w:szCs w:val="28"/>
        </w:rPr>
        <w:t>66-п</w:t>
      </w:r>
    </w:p>
    <w:p w:rsidR="00DF4906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4906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ОСНОВНЫЕ НАПРАВЛЕНИЯ БЮДЖЕТНОЙ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 И НАЛОГОВОЙ</w:t>
      </w:r>
    </w:p>
    <w:p w:rsidR="00140AA4" w:rsidRDefault="00C735B3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ПОЛИТИКИ ШЕРАГУЛЬСКОГО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43029" w:rsidRPr="00302076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40AA4" w:rsidRPr="00302076">
        <w:rPr>
          <w:rFonts w:ascii="Times New Roman" w:hAnsi="Times New Roman" w:cs="Times New Roman"/>
          <w:sz w:val="28"/>
          <w:szCs w:val="28"/>
        </w:rPr>
        <w:t>НА</w:t>
      </w:r>
      <w:r w:rsidR="00302076" w:rsidRPr="00302076">
        <w:rPr>
          <w:rFonts w:ascii="Times New Roman" w:hAnsi="Times New Roman" w:cs="Times New Roman"/>
          <w:sz w:val="28"/>
          <w:szCs w:val="28"/>
        </w:rPr>
        <w:t xml:space="preserve"> 2026</w:t>
      </w:r>
      <w:r w:rsidR="00A16FA8" w:rsidRPr="00302076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302076">
        <w:rPr>
          <w:rFonts w:ascii="Times New Roman" w:hAnsi="Times New Roman" w:cs="Times New Roman"/>
          <w:sz w:val="28"/>
          <w:szCs w:val="28"/>
        </w:rPr>
        <w:t>ГОД</w:t>
      </w:r>
      <w:r w:rsidR="00A16FA8" w:rsidRPr="00302076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302076">
        <w:rPr>
          <w:rFonts w:ascii="Times New Roman" w:hAnsi="Times New Roman" w:cs="Times New Roman"/>
          <w:sz w:val="28"/>
          <w:szCs w:val="28"/>
        </w:rPr>
        <w:t>И</w:t>
      </w:r>
      <w:r w:rsidR="00A16FA8" w:rsidRPr="00302076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302076">
        <w:rPr>
          <w:rFonts w:ascii="Times New Roman" w:hAnsi="Times New Roman" w:cs="Times New Roman"/>
          <w:sz w:val="28"/>
          <w:szCs w:val="28"/>
        </w:rPr>
        <w:t>НА</w:t>
      </w:r>
      <w:r w:rsidR="00A16FA8" w:rsidRPr="00302076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302076">
        <w:rPr>
          <w:rFonts w:ascii="Times New Roman" w:hAnsi="Times New Roman" w:cs="Times New Roman"/>
          <w:sz w:val="28"/>
          <w:szCs w:val="28"/>
        </w:rPr>
        <w:t>ПЛАНОВЫЙ</w:t>
      </w:r>
      <w:r w:rsidR="00A16FA8" w:rsidRPr="00302076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302076">
        <w:rPr>
          <w:rFonts w:ascii="Times New Roman" w:hAnsi="Times New Roman" w:cs="Times New Roman"/>
          <w:sz w:val="28"/>
          <w:szCs w:val="28"/>
        </w:rPr>
        <w:t>ПЕРИОД</w:t>
      </w:r>
      <w:r w:rsidR="00302076" w:rsidRPr="00302076">
        <w:rPr>
          <w:rFonts w:ascii="Times New Roman" w:hAnsi="Times New Roman" w:cs="Times New Roman"/>
          <w:sz w:val="28"/>
          <w:szCs w:val="28"/>
        </w:rPr>
        <w:t xml:space="preserve"> 2027</w:t>
      </w:r>
      <w:r w:rsidR="00A16FA8" w:rsidRPr="00302076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302076">
        <w:rPr>
          <w:rFonts w:ascii="Times New Roman" w:hAnsi="Times New Roman" w:cs="Times New Roman"/>
          <w:sz w:val="28"/>
          <w:szCs w:val="28"/>
        </w:rPr>
        <w:t>И</w:t>
      </w:r>
      <w:r w:rsidR="00302076" w:rsidRPr="00302076">
        <w:rPr>
          <w:rFonts w:ascii="Times New Roman" w:hAnsi="Times New Roman" w:cs="Times New Roman"/>
          <w:sz w:val="28"/>
          <w:szCs w:val="28"/>
        </w:rPr>
        <w:t xml:space="preserve"> 2028</w:t>
      </w:r>
      <w:r w:rsidR="00A16FA8" w:rsidRPr="00302076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302076">
        <w:rPr>
          <w:rFonts w:ascii="Times New Roman" w:hAnsi="Times New Roman" w:cs="Times New Roman"/>
          <w:sz w:val="28"/>
          <w:szCs w:val="28"/>
        </w:rPr>
        <w:t>ГОДОВ</w:t>
      </w:r>
    </w:p>
    <w:p w:rsidR="000073EF" w:rsidRPr="003B57E9" w:rsidRDefault="000073EF" w:rsidP="007301C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C49E9" w:rsidRPr="003B57E9" w:rsidRDefault="00BC49E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007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Основные направления бюджетной и налоговой политики </w:t>
      </w:r>
      <w:r w:rsidR="00211372" w:rsidRPr="00353B6C">
        <w:rPr>
          <w:sz w:val="28"/>
          <w:szCs w:val="28"/>
        </w:rPr>
        <w:t>на 202</w:t>
      </w:r>
      <w:r w:rsidR="0046301E" w:rsidRPr="00353B6C">
        <w:rPr>
          <w:sz w:val="28"/>
          <w:szCs w:val="28"/>
        </w:rPr>
        <w:t>6</w:t>
      </w:r>
      <w:r w:rsidR="00211372" w:rsidRPr="00353B6C">
        <w:rPr>
          <w:sz w:val="28"/>
          <w:szCs w:val="28"/>
        </w:rPr>
        <w:t xml:space="preserve"> год и плановый период 202</w:t>
      </w:r>
      <w:r w:rsidR="0046301E" w:rsidRPr="00353B6C">
        <w:rPr>
          <w:sz w:val="28"/>
          <w:szCs w:val="28"/>
        </w:rPr>
        <w:t>7</w:t>
      </w:r>
      <w:r w:rsidR="00211372" w:rsidRPr="00353B6C">
        <w:rPr>
          <w:sz w:val="28"/>
          <w:szCs w:val="28"/>
        </w:rPr>
        <w:t xml:space="preserve"> и 202</w:t>
      </w:r>
      <w:r w:rsidR="0046301E" w:rsidRPr="00353B6C">
        <w:rPr>
          <w:sz w:val="28"/>
          <w:szCs w:val="28"/>
        </w:rPr>
        <w:t>8</w:t>
      </w:r>
      <w:r w:rsidRPr="00353B6C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годов подготовлены в соответствии со статьями 172, 184.2 Бюджетного кодекса Российской Федерации;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  <w:lang w:eastAsia="en-US"/>
        </w:rPr>
        <w:t>статьями 5, 1</w:t>
      </w:r>
      <w:r w:rsidR="00330D03" w:rsidRPr="003B57E9">
        <w:rPr>
          <w:sz w:val="28"/>
          <w:szCs w:val="28"/>
          <w:lang w:eastAsia="en-US"/>
        </w:rPr>
        <w:t>4</w:t>
      </w:r>
      <w:r w:rsidRPr="003B57E9">
        <w:rPr>
          <w:sz w:val="28"/>
          <w:szCs w:val="28"/>
          <w:lang w:eastAsia="en-US"/>
        </w:rPr>
        <w:t xml:space="preserve"> Положения о бюджетном процессе в </w:t>
      </w:r>
      <w:proofErr w:type="spellStart"/>
      <w:r w:rsidR="0046301E">
        <w:rPr>
          <w:sz w:val="28"/>
          <w:szCs w:val="28"/>
          <w:lang w:eastAsia="en-US"/>
        </w:rPr>
        <w:t>Шерагульском</w:t>
      </w:r>
      <w:proofErr w:type="spellEnd"/>
      <w:r w:rsidR="00A44D16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муниципальном образовани</w:t>
      </w:r>
      <w:r w:rsidRPr="003B57E9">
        <w:rPr>
          <w:sz w:val="28"/>
          <w:szCs w:val="28"/>
        </w:rPr>
        <w:t xml:space="preserve">и </w:t>
      </w:r>
      <w:r w:rsidR="00233D3E" w:rsidRPr="003B57E9">
        <w:rPr>
          <w:sz w:val="28"/>
          <w:szCs w:val="28"/>
        </w:rPr>
        <w:t xml:space="preserve">и </w:t>
      </w:r>
      <w:r w:rsidRPr="003B57E9">
        <w:rPr>
          <w:sz w:val="28"/>
          <w:szCs w:val="28"/>
        </w:rPr>
        <w:t xml:space="preserve">определяют приоритеты бюджетной и налоговой политики </w:t>
      </w:r>
      <w:proofErr w:type="spellStart"/>
      <w:r w:rsidR="0046301E">
        <w:rPr>
          <w:sz w:val="28"/>
          <w:szCs w:val="28"/>
        </w:rPr>
        <w:t>Шерагульского</w:t>
      </w:r>
      <w:proofErr w:type="spellEnd"/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  <w:lang w:eastAsia="en-US"/>
        </w:rPr>
        <w:t xml:space="preserve">муниципального образования </w:t>
      </w:r>
      <w:r w:rsidRPr="003B57E9">
        <w:rPr>
          <w:sz w:val="28"/>
          <w:szCs w:val="28"/>
        </w:rPr>
        <w:t>в среднесрочной перспективе.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При подготовке основных направлений бюджетной </w:t>
      </w:r>
      <w:r w:rsidR="00BD0AF5">
        <w:rPr>
          <w:sz w:val="28"/>
          <w:szCs w:val="28"/>
          <w:lang w:eastAsia="en-US"/>
        </w:rPr>
        <w:t xml:space="preserve">и налоговой </w:t>
      </w:r>
      <w:r w:rsidRPr="003B57E9">
        <w:rPr>
          <w:sz w:val="28"/>
          <w:szCs w:val="28"/>
          <w:lang w:eastAsia="en-US"/>
        </w:rPr>
        <w:t xml:space="preserve">политики учтены положения Бюджетного кодекса Российской Федерации, </w:t>
      </w:r>
      <w:r w:rsidRPr="003B57E9">
        <w:rPr>
          <w:sz w:val="28"/>
          <w:szCs w:val="28"/>
        </w:rPr>
        <w:t>Указ</w:t>
      </w:r>
      <w:r w:rsidR="00815863">
        <w:rPr>
          <w:sz w:val="28"/>
          <w:szCs w:val="28"/>
        </w:rPr>
        <w:t>а</w:t>
      </w:r>
      <w:r w:rsidRPr="003B57E9">
        <w:rPr>
          <w:sz w:val="28"/>
          <w:szCs w:val="28"/>
        </w:rPr>
        <w:t xml:space="preserve"> Президента Российской Федерации от 7 мая 20</w:t>
      </w:r>
      <w:r w:rsidR="00D00E37">
        <w:rPr>
          <w:sz w:val="28"/>
          <w:szCs w:val="28"/>
        </w:rPr>
        <w:t>24</w:t>
      </w:r>
      <w:r w:rsidRPr="003B57E9">
        <w:rPr>
          <w:sz w:val="28"/>
          <w:szCs w:val="28"/>
        </w:rPr>
        <w:t xml:space="preserve"> года №</w:t>
      </w:r>
      <w:r w:rsidR="00D00E37">
        <w:rPr>
          <w:sz w:val="28"/>
          <w:szCs w:val="28"/>
        </w:rPr>
        <w:t>309</w:t>
      </w:r>
      <w:r w:rsidRPr="003B57E9">
        <w:rPr>
          <w:sz w:val="28"/>
          <w:szCs w:val="28"/>
        </w:rPr>
        <w:t xml:space="preserve"> «О национальных целях </w:t>
      </w:r>
      <w:r w:rsidR="00D00E37">
        <w:rPr>
          <w:sz w:val="28"/>
          <w:szCs w:val="28"/>
        </w:rPr>
        <w:t xml:space="preserve">развития Российской Федерации на период </w:t>
      </w:r>
      <w:r w:rsidRPr="003B57E9">
        <w:rPr>
          <w:sz w:val="28"/>
          <w:szCs w:val="28"/>
        </w:rPr>
        <w:t>до 20</w:t>
      </w:r>
      <w:r w:rsidR="00D00E37">
        <w:rPr>
          <w:sz w:val="28"/>
          <w:szCs w:val="28"/>
        </w:rPr>
        <w:t xml:space="preserve">30 </w:t>
      </w:r>
      <w:r w:rsidRPr="003B57E9">
        <w:rPr>
          <w:sz w:val="28"/>
          <w:szCs w:val="28"/>
        </w:rPr>
        <w:t>года</w:t>
      </w:r>
      <w:r w:rsidR="00D00E37">
        <w:rPr>
          <w:sz w:val="28"/>
          <w:szCs w:val="28"/>
        </w:rPr>
        <w:t xml:space="preserve"> и на перспективу</w:t>
      </w:r>
      <w:r w:rsidR="004E7308">
        <w:rPr>
          <w:sz w:val="28"/>
          <w:szCs w:val="28"/>
        </w:rPr>
        <w:t xml:space="preserve"> до 2036 года</w:t>
      </w:r>
      <w:r w:rsidRPr="003B57E9">
        <w:rPr>
          <w:sz w:val="28"/>
          <w:szCs w:val="28"/>
        </w:rPr>
        <w:t xml:space="preserve">», </w:t>
      </w:r>
      <w:r w:rsidR="007D1F69">
        <w:rPr>
          <w:sz w:val="28"/>
          <w:szCs w:val="28"/>
        </w:rPr>
        <w:t>п</w:t>
      </w:r>
      <w:r w:rsidRPr="003B57E9">
        <w:rPr>
          <w:sz w:val="28"/>
          <w:szCs w:val="28"/>
        </w:rPr>
        <w:t xml:space="preserve">ослания Президента Российской Федерации Федеральному </w:t>
      </w:r>
      <w:r w:rsidR="007D1F69">
        <w:rPr>
          <w:sz w:val="28"/>
          <w:szCs w:val="28"/>
        </w:rPr>
        <w:t>с</w:t>
      </w:r>
      <w:r w:rsidRPr="003B57E9">
        <w:rPr>
          <w:sz w:val="28"/>
          <w:szCs w:val="28"/>
        </w:rPr>
        <w:t xml:space="preserve">обранию Российской Федерации от </w:t>
      </w:r>
      <w:r w:rsidR="00BC49E9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9</w:t>
      </w:r>
      <w:r w:rsidR="00A44D16" w:rsidRPr="003B57E9">
        <w:rPr>
          <w:sz w:val="28"/>
          <w:szCs w:val="28"/>
        </w:rPr>
        <w:t xml:space="preserve"> </w:t>
      </w:r>
      <w:r w:rsidR="005A6D49" w:rsidRPr="003B57E9">
        <w:rPr>
          <w:sz w:val="28"/>
          <w:szCs w:val="28"/>
        </w:rPr>
        <w:t>февраля</w:t>
      </w:r>
      <w:r w:rsidRPr="003B57E9">
        <w:rPr>
          <w:sz w:val="28"/>
          <w:szCs w:val="28"/>
        </w:rPr>
        <w:t xml:space="preserve"> 20</w:t>
      </w:r>
      <w:r w:rsidR="00933C10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4</w:t>
      </w:r>
      <w:r w:rsidRPr="003B57E9">
        <w:rPr>
          <w:sz w:val="28"/>
          <w:szCs w:val="28"/>
        </w:rPr>
        <w:t xml:space="preserve"> года, муниципальной программы</w:t>
      </w:r>
      <w:r w:rsidR="00A44D16" w:rsidRPr="003B57E9">
        <w:rPr>
          <w:sz w:val="28"/>
          <w:szCs w:val="28"/>
        </w:rPr>
        <w:t xml:space="preserve"> </w:t>
      </w:r>
      <w:proofErr w:type="spellStart"/>
      <w:r w:rsidR="0046301E">
        <w:rPr>
          <w:sz w:val="28"/>
          <w:szCs w:val="28"/>
        </w:rPr>
        <w:t>Шерагульского</w:t>
      </w:r>
      <w:proofErr w:type="spellEnd"/>
      <w:r w:rsidR="0046301E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  <w:lang w:eastAsia="en-US"/>
        </w:rPr>
        <w:t>.</w:t>
      </w:r>
    </w:p>
    <w:p w:rsidR="00B43029" w:rsidRPr="003B57E9" w:rsidRDefault="00B43029" w:rsidP="000073EF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Основные направления бюджетной и налоговой политики направлены на установление подходов к формированию основных показателей проекта бюджета</w:t>
      </w:r>
      <w:r w:rsidR="00A44D16" w:rsidRPr="003B57E9">
        <w:rPr>
          <w:sz w:val="28"/>
          <w:szCs w:val="28"/>
        </w:rPr>
        <w:t xml:space="preserve"> </w:t>
      </w:r>
      <w:proofErr w:type="spellStart"/>
      <w:r w:rsidR="0046301E">
        <w:rPr>
          <w:sz w:val="28"/>
          <w:szCs w:val="28"/>
          <w:lang w:eastAsia="en-US"/>
        </w:rPr>
        <w:t>Шерагульского</w:t>
      </w:r>
      <w:proofErr w:type="spellEnd"/>
      <w:r w:rsidR="00A44D16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муниципального образования</w:t>
      </w:r>
      <w:r w:rsidRPr="003B57E9">
        <w:rPr>
          <w:sz w:val="28"/>
          <w:szCs w:val="28"/>
        </w:rPr>
        <w:t>, а также отдельных мероприятий, направленных на повышение эффективности управления муниципальными финансами на период до 202</w:t>
      </w:r>
      <w:r w:rsidR="0046301E">
        <w:rPr>
          <w:sz w:val="28"/>
          <w:szCs w:val="28"/>
        </w:rPr>
        <w:t>8</w:t>
      </w:r>
      <w:r w:rsidR="00933C10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года. 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Обеспечение роста доходного потенциала </w:t>
      </w:r>
      <w:proofErr w:type="spellStart"/>
      <w:r w:rsidR="0046301E">
        <w:rPr>
          <w:sz w:val="28"/>
          <w:szCs w:val="28"/>
        </w:rPr>
        <w:t>Шерагульского</w:t>
      </w:r>
      <w:proofErr w:type="spellEnd"/>
      <w:r w:rsidRPr="003B57E9">
        <w:rPr>
          <w:sz w:val="28"/>
          <w:szCs w:val="28"/>
        </w:rPr>
        <w:t xml:space="preserve"> муниципального образования, повышение уровня собираемости доходов, проведение предсказуемой и ответственной бюджетной политики, обеспечение долгосрочной сбалансированности и устойчивости бюджетной системы </w:t>
      </w:r>
      <w:proofErr w:type="spellStart"/>
      <w:r w:rsidR="0046301E">
        <w:rPr>
          <w:sz w:val="28"/>
          <w:szCs w:val="28"/>
        </w:rPr>
        <w:t>Шерагульского</w:t>
      </w:r>
      <w:proofErr w:type="spellEnd"/>
      <w:r w:rsidR="0046301E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 окажет содействие устойчивому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социально-экономичес</w:t>
      </w:r>
      <w:r w:rsidR="002B6239" w:rsidRPr="003B57E9">
        <w:rPr>
          <w:sz w:val="28"/>
          <w:szCs w:val="28"/>
        </w:rPr>
        <w:t>к</w:t>
      </w:r>
      <w:r w:rsidRPr="003B57E9">
        <w:rPr>
          <w:sz w:val="28"/>
          <w:szCs w:val="28"/>
        </w:rPr>
        <w:t>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развитию и обеспечит необходимыми условиями для </w:t>
      </w:r>
      <w:r w:rsidR="00E43DD3" w:rsidRPr="003B57E9">
        <w:rPr>
          <w:sz w:val="28"/>
          <w:szCs w:val="28"/>
        </w:rPr>
        <w:t>достижения национальных целей развития, последовательного повышения качества жизни граждан.</w:t>
      </w:r>
    </w:p>
    <w:p w:rsidR="00B43029" w:rsidRPr="003B57E9" w:rsidRDefault="00B43029" w:rsidP="004630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0073E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II.ОСНОВНЫЕ НАПРАВЛЕНИЯ БЮДЖЕТНОЙ И НАЛОГОВОЙ ПОЛИТИКИ </w:t>
      </w:r>
      <w:r w:rsidR="00A16FA8" w:rsidRPr="003B57E9">
        <w:rPr>
          <w:rFonts w:ascii="Times New Roman" w:hAnsi="Times New Roman" w:cs="Times New Roman"/>
          <w:sz w:val="28"/>
          <w:szCs w:val="28"/>
        </w:rPr>
        <w:t>Н</w:t>
      </w:r>
      <w:r w:rsidR="00801E70">
        <w:rPr>
          <w:rFonts w:ascii="Times New Roman" w:hAnsi="Times New Roman" w:cs="Times New Roman"/>
          <w:sz w:val="28"/>
          <w:szCs w:val="28"/>
        </w:rPr>
        <w:t xml:space="preserve">А </w:t>
      </w:r>
      <w:r w:rsidR="00A16FA8" w:rsidRPr="003B57E9">
        <w:rPr>
          <w:rFonts w:ascii="Times New Roman" w:hAnsi="Times New Roman" w:cs="Times New Roman"/>
          <w:sz w:val="28"/>
          <w:szCs w:val="28"/>
        </w:rPr>
        <w:t>202</w:t>
      </w:r>
      <w:r w:rsidR="00801E70">
        <w:rPr>
          <w:rFonts w:ascii="Times New Roman" w:hAnsi="Times New Roman" w:cs="Times New Roman"/>
          <w:sz w:val="28"/>
          <w:szCs w:val="28"/>
        </w:rPr>
        <w:t>6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 НА ПОАНОВЫЙ ПЕРИОД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7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8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ГОДОВ</w:t>
      </w:r>
    </w:p>
    <w:p w:rsidR="00B43029" w:rsidRPr="003B57E9" w:rsidRDefault="00B43029" w:rsidP="000073EF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43029" w:rsidRPr="006A666C" w:rsidRDefault="00B43029" w:rsidP="000073EF">
      <w:pPr>
        <w:pStyle w:val="Default"/>
        <w:ind w:firstLine="567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Основной целью бюджетной и налоговой политики </w:t>
      </w:r>
      <w:r w:rsidR="00467DCC" w:rsidRPr="003B57E9">
        <w:rPr>
          <w:sz w:val="28"/>
          <w:szCs w:val="28"/>
        </w:rPr>
        <w:t xml:space="preserve">в очередном трехлетнем периоде будет являться стабилизация ситуации с наполняемостью </w:t>
      </w:r>
      <w:r w:rsidRPr="003B57E9">
        <w:rPr>
          <w:sz w:val="28"/>
          <w:szCs w:val="28"/>
        </w:rPr>
        <w:t xml:space="preserve">бюджета </w:t>
      </w:r>
      <w:proofErr w:type="spellStart"/>
      <w:r w:rsidR="0046301E">
        <w:rPr>
          <w:sz w:val="28"/>
          <w:szCs w:val="28"/>
        </w:rPr>
        <w:t>Шерагульского</w:t>
      </w:r>
      <w:proofErr w:type="spellEnd"/>
      <w:r w:rsidR="00467DCC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</w:t>
      </w:r>
      <w:r w:rsidR="00467DCC" w:rsidRPr="003B57E9">
        <w:rPr>
          <w:sz w:val="28"/>
          <w:szCs w:val="28"/>
        </w:rPr>
        <w:t xml:space="preserve">, которая позволит исполнить все принятые </w:t>
      </w:r>
      <w:r w:rsidR="00467DCC" w:rsidRPr="006A666C">
        <w:rPr>
          <w:sz w:val="28"/>
          <w:szCs w:val="28"/>
        </w:rPr>
        <w:t>бюджетные обязательства</w:t>
      </w:r>
      <w:r w:rsidR="001A596F" w:rsidRPr="006A666C">
        <w:rPr>
          <w:sz w:val="28"/>
          <w:szCs w:val="28"/>
        </w:rPr>
        <w:t xml:space="preserve"> в условиях современного экономического кризиса.</w:t>
      </w:r>
    </w:p>
    <w:p w:rsidR="00B43029" w:rsidRPr="006A666C" w:rsidRDefault="00FF28A1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lastRenderedPageBreak/>
        <w:t>Приоритетными направлениями бюджетной и налоговой политики</w:t>
      </w:r>
      <w:r w:rsidR="00B43029" w:rsidRPr="006A666C">
        <w:rPr>
          <w:sz w:val="28"/>
          <w:szCs w:val="28"/>
        </w:rPr>
        <w:t xml:space="preserve"> будет работа по повышению доходного потенциала, проведению взвешенной долговой политики, оптимизации расходов и концентрации финансовых ресурсов для реализации приоритетных направлений национальных целей развития</w:t>
      </w:r>
      <w:r w:rsidR="003E7213" w:rsidRPr="006A666C">
        <w:rPr>
          <w:sz w:val="28"/>
          <w:szCs w:val="28"/>
        </w:rPr>
        <w:t>,</w:t>
      </w:r>
      <w:r w:rsidR="00B43029" w:rsidRPr="006A666C">
        <w:rPr>
          <w:sz w:val="28"/>
          <w:szCs w:val="28"/>
        </w:rPr>
        <w:t xml:space="preserve"> предусмотренных Указ</w:t>
      </w:r>
      <w:r w:rsidR="003E7213" w:rsidRPr="006A666C">
        <w:rPr>
          <w:sz w:val="28"/>
          <w:szCs w:val="28"/>
        </w:rPr>
        <w:t>ами</w:t>
      </w:r>
      <w:r w:rsidR="00B43029" w:rsidRPr="006A666C">
        <w:rPr>
          <w:sz w:val="28"/>
          <w:szCs w:val="28"/>
        </w:rPr>
        <w:t xml:space="preserve"> Президента Российской Федерации.</w:t>
      </w:r>
    </w:p>
    <w:p w:rsidR="00B43029" w:rsidRPr="006A666C" w:rsidRDefault="00B43029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 xml:space="preserve"> Основные направления бюджетной и налоговой политики </w:t>
      </w:r>
      <w:r w:rsidR="00A72FE2" w:rsidRPr="006A666C">
        <w:rPr>
          <w:sz w:val="28"/>
          <w:szCs w:val="28"/>
        </w:rPr>
        <w:t>на 202</w:t>
      </w:r>
      <w:r w:rsidR="00801E70" w:rsidRPr="006A666C">
        <w:rPr>
          <w:sz w:val="28"/>
          <w:szCs w:val="28"/>
        </w:rPr>
        <w:t>6</w:t>
      </w:r>
      <w:r w:rsidR="00A72FE2" w:rsidRPr="006A666C">
        <w:rPr>
          <w:sz w:val="28"/>
          <w:szCs w:val="28"/>
        </w:rPr>
        <w:t xml:space="preserve"> год и плановый период 202</w:t>
      </w:r>
      <w:r w:rsidR="00801E70" w:rsidRPr="006A666C">
        <w:rPr>
          <w:sz w:val="28"/>
          <w:szCs w:val="28"/>
        </w:rPr>
        <w:t>7</w:t>
      </w:r>
      <w:r w:rsidR="00A72FE2" w:rsidRPr="006A666C">
        <w:rPr>
          <w:sz w:val="28"/>
          <w:szCs w:val="28"/>
        </w:rPr>
        <w:t xml:space="preserve"> и 202</w:t>
      </w:r>
      <w:r w:rsidR="00801E70" w:rsidRPr="006A666C">
        <w:rPr>
          <w:sz w:val="28"/>
          <w:szCs w:val="28"/>
        </w:rPr>
        <w:t>8</w:t>
      </w:r>
      <w:r w:rsidRPr="006A666C">
        <w:rPr>
          <w:sz w:val="28"/>
          <w:szCs w:val="28"/>
        </w:rPr>
        <w:t xml:space="preserve"> годов основываются на базовом варианте прогноза социально-экономического развития </w:t>
      </w:r>
      <w:proofErr w:type="spellStart"/>
      <w:r w:rsidR="0046301E">
        <w:rPr>
          <w:sz w:val="28"/>
          <w:szCs w:val="28"/>
        </w:rPr>
        <w:t>Шерагульского</w:t>
      </w:r>
      <w:proofErr w:type="spellEnd"/>
      <w:r w:rsidRPr="006A666C">
        <w:rPr>
          <w:sz w:val="28"/>
          <w:szCs w:val="28"/>
        </w:rPr>
        <w:t xml:space="preserve"> муниципального образования. </w:t>
      </w:r>
    </w:p>
    <w:p w:rsidR="000073EF" w:rsidRPr="006A666C" w:rsidRDefault="000073EF" w:rsidP="000073EF">
      <w:pPr>
        <w:ind w:firstLine="567"/>
        <w:jc w:val="both"/>
        <w:rPr>
          <w:b/>
          <w:i/>
          <w:sz w:val="28"/>
          <w:szCs w:val="28"/>
          <w:u w:val="single"/>
        </w:rPr>
      </w:pPr>
    </w:p>
    <w:p w:rsidR="00B43029" w:rsidRPr="00353B6C" w:rsidRDefault="00B43029" w:rsidP="000073EF">
      <w:pPr>
        <w:ind w:firstLine="567"/>
        <w:jc w:val="both"/>
        <w:rPr>
          <w:sz w:val="28"/>
          <w:szCs w:val="28"/>
        </w:rPr>
      </w:pPr>
      <w:r w:rsidRPr="00353B6C">
        <w:rPr>
          <w:b/>
          <w:i/>
          <w:sz w:val="28"/>
          <w:szCs w:val="28"/>
          <w:u w:val="single"/>
        </w:rPr>
        <w:t>Приоритетной задачей налоговой политики</w:t>
      </w:r>
      <w:r w:rsidR="00B244A3" w:rsidRPr="00353B6C">
        <w:rPr>
          <w:b/>
          <w:i/>
          <w:sz w:val="28"/>
          <w:szCs w:val="28"/>
          <w:u w:val="single"/>
        </w:rPr>
        <w:t xml:space="preserve"> </w:t>
      </w:r>
      <w:proofErr w:type="spellStart"/>
      <w:r w:rsidR="006048DB" w:rsidRPr="00353B6C">
        <w:rPr>
          <w:sz w:val="28"/>
          <w:szCs w:val="28"/>
        </w:rPr>
        <w:t>Шерагульского</w:t>
      </w:r>
      <w:proofErr w:type="spellEnd"/>
      <w:r w:rsidRPr="00353B6C">
        <w:rPr>
          <w:sz w:val="28"/>
          <w:szCs w:val="28"/>
        </w:rPr>
        <w:t xml:space="preserve"> муниципального образован</w:t>
      </w:r>
      <w:r w:rsidR="006F7680" w:rsidRPr="00353B6C">
        <w:rPr>
          <w:sz w:val="28"/>
          <w:szCs w:val="28"/>
        </w:rPr>
        <w:t>ия в трехлетней перспективе 202</w:t>
      </w:r>
      <w:r w:rsidR="00801E70" w:rsidRPr="00353B6C">
        <w:rPr>
          <w:sz w:val="28"/>
          <w:szCs w:val="28"/>
        </w:rPr>
        <w:t>6</w:t>
      </w:r>
      <w:r w:rsidR="006F7680" w:rsidRPr="00353B6C">
        <w:rPr>
          <w:sz w:val="28"/>
          <w:szCs w:val="28"/>
        </w:rPr>
        <w:t xml:space="preserve"> - 202</w:t>
      </w:r>
      <w:r w:rsidR="00801E70" w:rsidRPr="00353B6C">
        <w:rPr>
          <w:sz w:val="28"/>
          <w:szCs w:val="28"/>
        </w:rPr>
        <w:t>8</w:t>
      </w:r>
      <w:r w:rsidRPr="00353B6C">
        <w:rPr>
          <w:sz w:val="28"/>
          <w:szCs w:val="28"/>
        </w:rPr>
        <w:t xml:space="preserve"> годов будет продолжение работы по укреплению и развитию доходной базы бюджета за счет наращивания стабильных доходных источников, ее пополнения и мобилизации в бюджет имеющихся резервов.</w:t>
      </w:r>
    </w:p>
    <w:p w:rsidR="00B43029" w:rsidRPr="00353B6C" w:rsidRDefault="006F7680" w:rsidP="000073EF">
      <w:pPr>
        <w:ind w:firstLine="567"/>
        <w:jc w:val="both"/>
        <w:rPr>
          <w:sz w:val="28"/>
          <w:szCs w:val="28"/>
        </w:rPr>
      </w:pPr>
      <w:r w:rsidRPr="00353B6C">
        <w:rPr>
          <w:sz w:val="28"/>
          <w:szCs w:val="28"/>
        </w:rPr>
        <w:t>В 202</w:t>
      </w:r>
      <w:r w:rsidR="00801E70" w:rsidRPr="00353B6C">
        <w:rPr>
          <w:sz w:val="28"/>
          <w:szCs w:val="28"/>
        </w:rPr>
        <w:t>6</w:t>
      </w:r>
      <w:r w:rsidR="005E3F85" w:rsidRPr="00353B6C">
        <w:rPr>
          <w:sz w:val="28"/>
          <w:szCs w:val="28"/>
        </w:rPr>
        <w:t xml:space="preserve"> - 20</w:t>
      </w:r>
      <w:r w:rsidR="00622EB9" w:rsidRPr="00353B6C">
        <w:rPr>
          <w:sz w:val="28"/>
          <w:szCs w:val="28"/>
        </w:rPr>
        <w:t>2</w:t>
      </w:r>
      <w:r w:rsidR="00801E70" w:rsidRPr="00353B6C">
        <w:rPr>
          <w:sz w:val="28"/>
          <w:szCs w:val="28"/>
        </w:rPr>
        <w:t>8</w:t>
      </w:r>
      <w:r w:rsidR="00B43029" w:rsidRPr="00353B6C">
        <w:rPr>
          <w:sz w:val="28"/>
          <w:szCs w:val="28"/>
        </w:rPr>
        <w:t xml:space="preserve"> годы </w:t>
      </w:r>
      <w:r w:rsidR="004159A7" w:rsidRPr="00353B6C">
        <w:rPr>
          <w:sz w:val="28"/>
          <w:szCs w:val="28"/>
        </w:rPr>
        <w:t xml:space="preserve">реализация налоговой политики </w:t>
      </w:r>
      <w:r w:rsidR="00B43029" w:rsidRPr="00353B6C">
        <w:rPr>
          <w:sz w:val="28"/>
          <w:szCs w:val="28"/>
        </w:rPr>
        <w:t xml:space="preserve">будет </w:t>
      </w:r>
      <w:r w:rsidR="00E3427F" w:rsidRPr="00353B6C">
        <w:rPr>
          <w:sz w:val="28"/>
          <w:szCs w:val="28"/>
        </w:rPr>
        <w:t xml:space="preserve">осуществляться </w:t>
      </w:r>
      <w:r w:rsidR="00B43029" w:rsidRPr="00353B6C">
        <w:rPr>
          <w:sz w:val="28"/>
          <w:szCs w:val="28"/>
        </w:rPr>
        <w:t>в рамках следующих мероприятий:</w:t>
      </w:r>
    </w:p>
    <w:p w:rsidR="000073EF" w:rsidRPr="00353B6C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3B6C">
        <w:rPr>
          <w:rFonts w:ascii="Times New Roman" w:hAnsi="Times New Roman" w:cs="Times New Roman"/>
          <w:b/>
          <w:i/>
          <w:sz w:val="28"/>
          <w:szCs w:val="28"/>
        </w:rPr>
        <w:t xml:space="preserve">1. применение на территории </w:t>
      </w:r>
      <w:proofErr w:type="spellStart"/>
      <w:r w:rsidR="006048DB" w:rsidRPr="00353B6C">
        <w:rPr>
          <w:rFonts w:ascii="Times New Roman" w:hAnsi="Times New Roman" w:cs="Times New Roman"/>
          <w:b/>
          <w:i/>
          <w:sz w:val="28"/>
          <w:szCs w:val="28"/>
        </w:rPr>
        <w:t>Шерагульского</w:t>
      </w:r>
      <w:proofErr w:type="spellEnd"/>
      <w:r w:rsidRPr="00353B6C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местных налогов:</w:t>
      </w:r>
    </w:p>
    <w:p w:rsidR="005E3F85" w:rsidRPr="00353B6C" w:rsidRDefault="00B43029" w:rsidP="002B5A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B6C">
        <w:rPr>
          <w:rFonts w:ascii="Times New Roman" w:hAnsi="Times New Roman" w:cs="Times New Roman"/>
          <w:sz w:val="28"/>
          <w:szCs w:val="28"/>
        </w:rPr>
        <w:t xml:space="preserve">1.1 увеличение доходной базы бюджета </w:t>
      </w:r>
      <w:proofErr w:type="spellStart"/>
      <w:r w:rsidR="006048DB" w:rsidRPr="00353B6C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 w:rsidRPr="00353B6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счет обеспечения полноты формирования налоговой базы по земельному налогу и налогу на имущество физических лиц</w:t>
      </w:r>
      <w:r w:rsidR="002B5A81" w:rsidRPr="00353B6C">
        <w:rPr>
          <w:rFonts w:ascii="Times New Roman" w:hAnsi="Times New Roman" w:cs="Times New Roman"/>
          <w:sz w:val="28"/>
          <w:szCs w:val="28"/>
        </w:rPr>
        <w:t>;</w:t>
      </w:r>
      <w:r w:rsidR="005E3F85" w:rsidRPr="00353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029" w:rsidRPr="00353B6C" w:rsidRDefault="00B43029" w:rsidP="000073E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3B6C">
        <w:rPr>
          <w:sz w:val="28"/>
          <w:szCs w:val="28"/>
        </w:rPr>
        <w:t xml:space="preserve">1.2 проведение ежегодной оценки бюджетной эффективности предоставленных льгот по местным налогам, принятие решений о целесообразности внесения изменений в муниципальные правовые акты, устанавливающие налоги на территории </w:t>
      </w:r>
      <w:proofErr w:type="spellStart"/>
      <w:r w:rsidR="006048DB" w:rsidRPr="00353B6C">
        <w:rPr>
          <w:sz w:val="28"/>
          <w:szCs w:val="28"/>
        </w:rPr>
        <w:t>Шерагульского</w:t>
      </w:r>
      <w:proofErr w:type="spellEnd"/>
      <w:r w:rsidRPr="00353B6C">
        <w:rPr>
          <w:sz w:val="28"/>
          <w:szCs w:val="28"/>
        </w:rPr>
        <w:t xml:space="preserve"> муниципального образования;</w:t>
      </w:r>
    </w:p>
    <w:p w:rsidR="00B43029" w:rsidRPr="00353B6C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3B6C">
        <w:rPr>
          <w:color w:val="000000"/>
          <w:sz w:val="28"/>
          <w:szCs w:val="28"/>
        </w:rPr>
        <w:t xml:space="preserve">1.3 проведение информационной и разъяснительной работы среди налогоплательщиков муниципального образования, направленной на повышение собираемости налогов, снижение </w:t>
      </w:r>
      <w:r w:rsidR="00801E70" w:rsidRPr="00353B6C">
        <w:rPr>
          <w:color w:val="000000"/>
          <w:sz w:val="28"/>
          <w:szCs w:val="28"/>
        </w:rPr>
        <w:t>задолженности</w:t>
      </w:r>
      <w:r w:rsidRPr="00353B6C">
        <w:rPr>
          <w:color w:val="000000"/>
          <w:sz w:val="28"/>
          <w:szCs w:val="28"/>
        </w:rPr>
        <w:t xml:space="preserve"> по местным налогам в бюджет поселения;</w:t>
      </w:r>
    </w:p>
    <w:p w:rsidR="00B43029" w:rsidRPr="00353B6C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3B6C">
        <w:rPr>
          <w:rFonts w:ascii="Times New Roman" w:hAnsi="Times New Roman" w:cs="Times New Roman"/>
          <w:b/>
          <w:i/>
          <w:sz w:val="28"/>
          <w:szCs w:val="28"/>
        </w:rPr>
        <w:t>2.  поддержка субъектов малого и среднего предпринимательства:</w:t>
      </w:r>
    </w:p>
    <w:p w:rsidR="00B43029" w:rsidRPr="00353B6C" w:rsidRDefault="00AC16B9" w:rsidP="00AC16B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B6C">
        <w:rPr>
          <w:rFonts w:ascii="Times New Roman" w:hAnsi="Times New Roman" w:cs="Times New Roman"/>
          <w:sz w:val="28"/>
          <w:szCs w:val="28"/>
        </w:rPr>
        <w:t xml:space="preserve">        </w:t>
      </w:r>
      <w:r w:rsidR="00B43029" w:rsidRPr="00353B6C">
        <w:rPr>
          <w:rFonts w:ascii="Times New Roman" w:hAnsi="Times New Roman" w:cs="Times New Roman"/>
          <w:sz w:val="28"/>
          <w:szCs w:val="28"/>
        </w:rPr>
        <w:t>2.1 создание условий для развития среднего и малого предпринимательства, оказание информационной, консультационной поддержки начинающим предпринимателям;</w:t>
      </w:r>
    </w:p>
    <w:p w:rsidR="00B43029" w:rsidRPr="00353B6C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B6C">
        <w:rPr>
          <w:rFonts w:ascii="Times New Roman" w:hAnsi="Times New Roman" w:cs="Times New Roman"/>
          <w:sz w:val="28"/>
          <w:szCs w:val="28"/>
        </w:rPr>
        <w:t xml:space="preserve">2.2 осуществление взаимодействия с субъектами малого и среднего предпринимательства по вопросу перечисления платежей в бюджет </w:t>
      </w:r>
      <w:proofErr w:type="spellStart"/>
      <w:r w:rsidR="006048DB" w:rsidRPr="00353B6C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 w:rsidR="006048DB" w:rsidRPr="00353B6C">
        <w:rPr>
          <w:rFonts w:ascii="Times New Roman" w:hAnsi="Times New Roman" w:cs="Times New Roman"/>
          <w:sz w:val="28"/>
          <w:szCs w:val="28"/>
        </w:rPr>
        <w:t xml:space="preserve"> </w:t>
      </w:r>
      <w:r w:rsidRPr="00353B6C">
        <w:rPr>
          <w:rFonts w:ascii="Times New Roman" w:hAnsi="Times New Roman" w:cs="Times New Roman"/>
          <w:sz w:val="28"/>
          <w:szCs w:val="28"/>
        </w:rPr>
        <w:t>муниципального образования в соответствии соглашениями о социально-экономическом сотрудничестве;</w:t>
      </w:r>
    </w:p>
    <w:p w:rsidR="00B43029" w:rsidRPr="00353B6C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3B6C">
        <w:rPr>
          <w:rFonts w:ascii="Times New Roman" w:hAnsi="Times New Roman" w:cs="Times New Roman"/>
          <w:b/>
          <w:i/>
          <w:sz w:val="28"/>
          <w:szCs w:val="28"/>
        </w:rPr>
        <w:t>3. повышение собираемости налогов в бюджет:</w:t>
      </w:r>
    </w:p>
    <w:p w:rsidR="00B43029" w:rsidRPr="00353B6C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B6C">
        <w:rPr>
          <w:rFonts w:ascii="Times New Roman" w:hAnsi="Times New Roman" w:cs="Times New Roman"/>
          <w:sz w:val="28"/>
          <w:szCs w:val="28"/>
        </w:rPr>
        <w:t>3.1 взаимодействие с налогоплательщиками - юридическими лицами, имеющими задолженность по налогам, допустившими снижение (отсутствие) перечисления налогов в текущем году по сравнению с аналогичным периодом прошлого года, выявление причин неплатежей в бюджет и выработке предложений и рекомендаций по принятию мер к снижению образовавшейся задолженности;</w:t>
      </w:r>
    </w:p>
    <w:p w:rsidR="00B43029" w:rsidRPr="00353B6C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B6C">
        <w:rPr>
          <w:rFonts w:ascii="Times New Roman" w:hAnsi="Times New Roman" w:cs="Times New Roman"/>
          <w:sz w:val="28"/>
          <w:szCs w:val="28"/>
        </w:rPr>
        <w:t xml:space="preserve">3.2 заключение соглашений и развития иных форм взаимодействия с крупнейшими налогоплательщиками, стимулирование увеличения перечисления платежей в бюджет </w:t>
      </w:r>
      <w:proofErr w:type="spellStart"/>
      <w:r w:rsidR="006048DB" w:rsidRPr="00353B6C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 w:rsidRPr="00353B6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B43029" w:rsidRPr="00353B6C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B6C">
        <w:rPr>
          <w:rFonts w:ascii="Times New Roman" w:hAnsi="Times New Roman" w:cs="Times New Roman"/>
          <w:sz w:val="28"/>
          <w:szCs w:val="28"/>
        </w:rPr>
        <w:t>3.3 проведение мероприятий по сокращению задолженности по налогам в бюджет;</w:t>
      </w:r>
    </w:p>
    <w:p w:rsidR="00B43029" w:rsidRPr="00353B6C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B6C">
        <w:rPr>
          <w:rFonts w:ascii="Times New Roman" w:hAnsi="Times New Roman" w:cs="Times New Roman"/>
          <w:sz w:val="28"/>
          <w:szCs w:val="28"/>
        </w:rPr>
        <w:lastRenderedPageBreak/>
        <w:t xml:space="preserve">3.4 проведение совместно с налоговым органом информационно-разъяснительной работы с налогоплательщиками, направленной на повышение налоговой грамотности </w:t>
      </w:r>
      <w:r w:rsidR="00801E70" w:rsidRPr="00353B6C">
        <w:rPr>
          <w:rFonts w:ascii="Times New Roman" w:hAnsi="Times New Roman" w:cs="Times New Roman"/>
          <w:sz w:val="28"/>
          <w:szCs w:val="28"/>
        </w:rPr>
        <w:t>населения</w:t>
      </w:r>
      <w:r w:rsidRPr="00353B6C">
        <w:rPr>
          <w:rFonts w:ascii="Times New Roman" w:hAnsi="Times New Roman" w:cs="Times New Roman"/>
          <w:sz w:val="28"/>
          <w:szCs w:val="28"/>
        </w:rPr>
        <w:t>;</w:t>
      </w:r>
    </w:p>
    <w:p w:rsidR="00B43029" w:rsidRPr="00353B6C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3B6C">
        <w:rPr>
          <w:rFonts w:ascii="Times New Roman" w:hAnsi="Times New Roman" w:cs="Times New Roman"/>
          <w:b/>
          <w:i/>
          <w:sz w:val="28"/>
          <w:szCs w:val="28"/>
        </w:rPr>
        <w:t xml:space="preserve">4. мобилизация резервов доходной базы бюджета </w:t>
      </w:r>
      <w:proofErr w:type="spellStart"/>
      <w:r w:rsidR="006048DB" w:rsidRPr="00353B6C">
        <w:rPr>
          <w:rFonts w:ascii="Times New Roman" w:hAnsi="Times New Roman" w:cs="Times New Roman"/>
          <w:b/>
          <w:i/>
          <w:sz w:val="28"/>
          <w:szCs w:val="28"/>
        </w:rPr>
        <w:t>Шерагульского</w:t>
      </w:r>
      <w:proofErr w:type="spellEnd"/>
      <w:r w:rsidRPr="00353B6C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образования:</w:t>
      </w:r>
    </w:p>
    <w:p w:rsidR="00B43029" w:rsidRPr="00353B6C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3B6C">
        <w:rPr>
          <w:color w:val="000000"/>
          <w:sz w:val="28"/>
          <w:szCs w:val="28"/>
        </w:rPr>
        <w:t>4.1 развитие межведомственного взаимодействия по легализации заработной платы,</w:t>
      </w:r>
      <w:r w:rsidRPr="00353B6C">
        <w:rPr>
          <w:sz w:val="28"/>
          <w:szCs w:val="28"/>
        </w:rPr>
        <w:t xml:space="preserve"> снижению неформальной занятости населения,</w:t>
      </w:r>
      <w:r w:rsidRPr="00353B6C">
        <w:rPr>
          <w:color w:val="000000"/>
          <w:sz w:val="28"/>
          <w:szCs w:val="28"/>
        </w:rPr>
        <w:t xml:space="preserve"> обеспечению полноты учета имущества и земельных участков, оформленных в собственность;</w:t>
      </w:r>
    </w:p>
    <w:p w:rsidR="00B43029" w:rsidRPr="00353B6C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B6C">
        <w:rPr>
          <w:rFonts w:ascii="Times New Roman" w:hAnsi="Times New Roman" w:cs="Times New Roman"/>
          <w:sz w:val="28"/>
          <w:szCs w:val="28"/>
        </w:rPr>
        <w:t>4.2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работников, недопущению выплаты неофициальной заработной платы и образования просроченной задолженности по заработной плате;</w:t>
      </w:r>
    </w:p>
    <w:p w:rsidR="00B43029" w:rsidRPr="00353B6C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B6C">
        <w:rPr>
          <w:rFonts w:ascii="Times New Roman" w:hAnsi="Times New Roman" w:cs="Times New Roman"/>
          <w:sz w:val="28"/>
          <w:szCs w:val="28"/>
        </w:rPr>
        <w:t xml:space="preserve">4.3 проведение мероприятий по выявлению, постановке на налоговый учет и привлечению к уплате налогов обособленных подразделений, головные организации которых расположены за пределами </w:t>
      </w:r>
      <w:proofErr w:type="spellStart"/>
      <w:r w:rsidR="006048DB" w:rsidRPr="00353B6C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 w:rsidRPr="00353B6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целях уточнения налоговых обязательств налогоплательщиков и полноты перечисления налогов в бюджет </w:t>
      </w:r>
      <w:proofErr w:type="spellStart"/>
      <w:r w:rsidR="00836685" w:rsidRPr="00353B6C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 w:rsidRPr="00353B6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B43029" w:rsidRPr="00353B6C" w:rsidRDefault="00B43029" w:rsidP="000073EF">
      <w:pPr>
        <w:ind w:firstLine="567"/>
        <w:jc w:val="both"/>
        <w:rPr>
          <w:color w:val="000000"/>
          <w:sz w:val="28"/>
          <w:szCs w:val="28"/>
        </w:rPr>
      </w:pPr>
      <w:r w:rsidRPr="00353B6C">
        <w:rPr>
          <w:sz w:val="28"/>
          <w:szCs w:val="28"/>
        </w:rPr>
        <w:t>4.4 реализация мероприятий по повышению собираемости доходов</w:t>
      </w:r>
      <w:r w:rsidRPr="00353B6C">
        <w:rPr>
          <w:color w:val="000000"/>
          <w:sz w:val="28"/>
          <w:szCs w:val="28"/>
        </w:rPr>
        <w:t xml:space="preserve"> от оказания платных услуг, оказываемых муниципальными казенными учреждениями, путем расширения видов, объемов и качества оказываемых платных услуг населению;</w:t>
      </w:r>
    </w:p>
    <w:p w:rsidR="00B43029" w:rsidRPr="00353B6C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3B6C">
        <w:rPr>
          <w:rFonts w:ascii="Times New Roman" w:hAnsi="Times New Roman" w:cs="Times New Roman"/>
          <w:b/>
          <w:i/>
          <w:sz w:val="28"/>
          <w:szCs w:val="28"/>
        </w:rPr>
        <w:t xml:space="preserve">5. совершенствование администрирования доходов бюджета </w:t>
      </w:r>
      <w:proofErr w:type="spellStart"/>
      <w:r w:rsidR="00836685" w:rsidRPr="00353B6C">
        <w:rPr>
          <w:rFonts w:ascii="Times New Roman" w:hAnsi="Times New Roman" w:cs="Times New Roman"/>
          <w:b/>
          <w:i/>
          <w:sz w:val="28"/>
          <w:szCs w:val="28"/>
        </w:rPr>
        <w:t>Шерагульского</w:t>
      </w:r>
      <w:proofErr w:type="spellEnd"/>
      <w:r w:rsidR="00836685" w:rsidRPr="00353B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53B6C">
        <w:rPr>
          <w:rFonts w:ascii="Times New Roman" w:hAnsi="Times New Roman" w:cs="Times New Roman"/>
          <w:b/>
          <w:i/>
          <w:sz w:val="28"/>
          <w:szCs w:val="28"/>
        </w:rPr>
        <w:t>муниципального образования:</w:t>
      </w:r>
    </w:p>
    <w:p w:rsidR="00B43029" w:rsidRPr="00353B6C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B6C">
        <w:rPr>
          <w:rFonts w:ascii="Times New Roman" w:hAnsi="Times New Roman" w:cs="Times New Roman"/>
          <w:sz w:val="28"/>
          <w:szCs w:val="28"/>
        </w:rPr>
        <w:t>5.1   работа в рамках эффективного администрирования доходов:</w:t>
      </w:r>
    </w:p>
    <w:p w:rsidR="00180479" w:rsidRPr="00353B6C" w:rsidRDefault="00B43029" w:rsidP="00180479">
      <w:pPr>
        <w:pStyle w:val="ConsPlusNormal"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B6C">
        <w:rPr>
          <w:rFonts w:ascii="Times New Roman" w:hAnsi="Times New Roman" w:cs="Times New Roman"/>
          <w:sz w:val="28"/>
          <w:szCs w:val="28"/>
        </w:rPr>
        <w:t>реализации мероприятий по повышению собираемости доходов</w:t>
      </w:r>
      <w:r w:rsidR="00801E70" w:rsidRPr="00353B6C">
        <w:rPr>
          <w:rFonts w:ascii="Times New Roman" w:hAnsi="Times New Roman" w:cs="Times New Roman"/>
          <w:sz w:val="28"/>
          <w:szCs w:val="28"/>
        </w:rPr>
        <w:t xml:space="preserve"> в бюджет </w:t>
      </w:r>
      <w:proofErr w:type="spellStart"/>
      <w:r w:rsidR="00836685" w:rsidRPr="00353B6C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 w:rsidR="00801E70" w:rsidRPr="00353B6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353B6C">
        <w:rPr>
          <w:rFonts w:ascii="Times New Roman" w:hAnsi="Times New Roman" w:cs="Times New Roman"/>
          <w:sz w:val="28"/>
          <w:szCs w:val="28"/>
        </w:rPr>
        <w:t xml:space="preserve">, сокращению </w:t>
      </w:r>
      <w:r w:rsidR="00801E70" w:rsidRPr="00353B6C">
        <w:rPr>
          <w:rFonts w:ascii="Times New Roman" w:hAnsi="Times New Roman" w:cs="Times New Roman"/>
          <w:sz w:val="28"/>
          <w:szCs w:val="28"/>
        </w:rPr>
        <w:t>задолженности,</w:t>
      </w:r>
      <w:r w:rsidRPr="00353B6C">
        <w:rPr>
          <w:rFonts w:ascii="Times New Roman" w:hAnsi="Times New Roman" w:cs="Times New Roman"/>
          <w:sz w:val="28"/>
          <w:szCs w:val="28"/>
        </w:rPr>
        <w:t xml:space="preserve"> своевременному уточнению невыясненных поступлений;</w:t>
      </w:r>
    </w:p>
    <w:p w:rsidR="00B43029" w:rsidRPr="00353B6C" w:rsidRDefault="00B43029" w:rsidP="00180479">
      <w:pPr>
        <w:pStyle w:val="ConsPlusNormal"/>
        <w:widowControl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B6C">
        <w:rPr>
          <w:rFonts w:ascii="Times New Roman" w:hAnsi="Times New Roman" w:cs="Times New Roman"/>
          <w:sz w:val="28"/>
          <w:szCs w:val="28"/>
        </w:rPr>
        <w:t xml:space="preserve">своевременного списания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</w:t>
      </w:r>
      <w:proofErr w:type="spellStart"/>
      <w:r w:rsidR="00836685" w:rsidRPr="00353B6C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 w:rsidR="00836685" w:rsidRPr="00353B6C">
        <w:rPr>
          <w:rFonts w:ascii="Times New Roman" w:hAnsi="Times New Roman" w:cs="Times New Roman"/>
          <w:sz w:val="28"/>
          <w:szCs w:val="28"/>
        </w:rPr>
        <w:t xml:space="preserve"> </w:t>
      </w:r>
      <w:r w:rsidRPr="00353B6C">
        <w:rPr>
          <w:rFonts w:ascii="Times New Roman" w:hAnsi="Times New Roman" w:cs="Times New Roman"/>
          <w:sz w:val="28"/>
          <w:szCs w:val="28"/>
        </w:rPr>
        <w:t xml:space="preserve">сельского поселения, главным администратором доходов которых является Администрация </w:t>
      </w:r>
      <w:proofErr w:type="spellStart"/>
      <w:r w:rsidR="00836685" w:rsidRPr="00353B6C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 w:rsidRPr="00353B6C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B43029" w:rsidRPr="00353B6C" w:rsidRDefault="00180479" w:rsidP="00180479">
      <w:pPr>
        <w:pStyle w:val="ConsPlusNormal"/>
        <w:numPr>
          <w:ilvl w:val="0"/>
          <w:numId w:val="15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B6C">
        <w:rPr>
          <w:rFonts w:ascii="Times New Roman" w:hAnsi="Times New Roman" w:cs="Times New Roman"/>
          <w:sz w:val="28"/>
          <w:szCs w:val="28"/>
        </w:rPr>
        <w:t xml:space="preserve"> </w:t>
      </w:r>
      <w:r w:rsidR="00B43029" w:rsidRPr="00353B6C">
        <w:rPr>
          <w:rFonts w:ascii="Times New Roman" w:hAnsi="Times New Roman" w:cs="Times New Roman"/>
          <w:sz w:val="28"/>
          <w:szCs w:val="28"/>
        </w:rPr>
        <w:t xml:space="preserve">правомерности поступления платежей в бюджет </w:t>
      </w:r>
      <w:proofErr w:type="spellStart"/>
      <w:r w:rsidR="00836685" w:rsidRPr="00353B6C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 w:rsidR="00B43029" w:rsidRPr="00353B6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353B6C">
        <w:rPr>
          <w:rFonts w:ascii="Times New Roman" w:hAnsi="Times New Roman" w:cs="Times New Roman"/>
          <w:sz w:val="28"/>
          <w:szCs w:val="28"/>
        </w:rPr>
        <w:t>, установление наличия утвержденных главным администратором доходов бюджета положений о порядке исчисления доходов, размерах</w:t>
      </w:r>
      <w:r w:rsidR="00836685" w:rsidRPr="00353B6C">
        <w:rPr>
          <w:rFonts w:ascii="Times New Roman" w:hAnsi="Times New Roman" w:cs="Times New Roman"/>
          <w:sz w:val="28"/>
          <w:szCs w:val="28"/>
        </w:rPr>
        <w:t>,</w:t>
      </w:r>
      <w:r w:rsidR="00B43029" w:rsidRPr="00353B6C">
        <w:rPr>
          <w:rFonts w:ascii="Times New Roman" w:hAnsi="Times New Roman" w:cs="Times New Roman"/>
          <w:sz w:val="28"/>
          <w:szCs w:val="28"/>
        </w:rPr>
        <w:t xml:space="preserve"> сроках уплаты доходов в бюджет </w:t>
      </w:r>
      <w:proofErr w:type="spellStart"/>
      <w:r w:rsidR="00836685" w:rsidRPr="00353B6C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 w:rsidR="00B43029" w:rsidRPr="00353B6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353B6C">
        <w:rPr>
          <w:rFonts w:ascii="Times New Roman" w:hAnsi="Times New Roman" w:cs="Times New Roman"/>
          <w:sz w:val="28"/>
          <w:szCs w:val="28"/>
        </w:rPr>
        <w:t>;</w:t>
      </w:r>
    </w:p>
    <w:p w:rsidR="00B43029" w:rsidRPr="00353B6C" w:rsidRDefault="00B43029" w:rsidP="00180479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B6C">
        <w:rPr>
          <w:rFonts w:ascii="Times New Roman" w:hAnsi="Times New Roman" w:cs="Times New Roman"/>
          <w:sz w:val="28"/>
          <w:szCs w:val="28"/>
        </w:rPr>
        <w:t xml:space="preserve">совершенствование системы администрирования доходов, базирующейся на методологической и информационной основах (утверждение методик прогнозирования поступлений доходов в бюджет </w:t>
      </w:r>
      <w:proofErr w:type="spellStart"/>
      <w:r w:rsidR="00836685" w:rsidRPr="00353B6C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 w:rsidR="00836685" w:rsidRPr="00353B6C">
        <w:rPr>
          <w:rFonts w:ascii="Times New Roman" w:hAnsi="Times New Roman" w:cs="Times New Roman"/>
          <w:sz w:val="28"/>
          <w:szCs w:val="28"/>
        </w:rPr>
        <w:t xml:space="preserve"> </w:t>
      </w:r>
      <w:r w:rsidRPr="00353B6C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353B6C">
        <w:rPr>
          <w:rFonts w:ascii="Times New Roman" w:hAnsi="Times New Roman" w:cs="Times New Roman"/>
          <w:sz w:val="28"/>
          <w:szCs w:val="28"/>
        </w:rPr>
        <w:t xml:space="preserve">, ведение реестра источников доходов бюджета </w:t>
      </w:r>
      <w:proofErr w:type="spellStart"/>
      <w:r w:rsidR="00836685" w:rsidRPr="00353B6C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 w:rsidR="00836685" w:rsidRPr="00353B6C">
        <w:rPr>
          <w:rFonts w:ascii="Times New Roman" w:hAnsi="Times New Roman" w:cs="Times New Roman"/>
          <w:sz w:val="28"/>
          <w:szCs w:val="28"/>
        </w:rPr>
        <w:t xml:space="preserve"> </w:t>
      </w:r>
      <w:r w:rsidRPr="00353B6C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353B6C">
        <w:rPr>
          <w:rFonts w:ascii="Times New Roman" w:hAnsi="Times New Roman" w:cs="Times New Roman"/>
          <w:sz w:val="28"/>
          <w:szCs w:val="28"/>
        </w:rPr>
        <w:t xml:space="preserve"> по закрепленным за бюджетом источникам доходов на основании перечня источников доходов бюджетов бюджетной системы Российской Федерации, обеспечение предоставления сведений, необходимых для ведения реестра источников доходов бюджета </w:t>
      </w:r>
      <w:proofErr w:type="spellStart"/>
      <w:r w:rsidR="00836685" w:rsidRPr="00353B6C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 w:rsidR="00836685" w:rsidRPr="00353B6C">
        <w:rPr>
          <w:rFonts w:ascii="Times New Roman" w:hAnsi="Times New Roman" w:cs="Times New Roman"/>
          <w:sz w:val="28"/>
          <w:szCs w:val="28"/>
        </w:rPr>
        <w:t xml:space="preserve"> </w:t>
      </w:r>
      <w:r w:rsidRPr="00353B6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353B6C">
        <w:rPr>
          <w:rFonts w:ascii="Times New Roman" w:hAnsi="Times New Roman" w:cs="Times New Roman"/>
          <w:sz w:val="28"/>
          <w:szCs w:val="28"/>
        </w:rPr>
        <w:t>);</w:t>
      </w:r>
    </w:p>
    <w:p w:rsidR="00B43029" w:rsidRPr="00353B6C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B6C">
        <w:rPr>
          <w:rFonts w:ascii="Times New Roman" w:hAnsi="Times New Roman" w:cs="Times New Roman"/>
          <w:sz w:val="28"/>
          <w:szCs w:val="28"/>
        </w:rPr>
        <w:t xml:space="preserve">5.2 проведение мероприятий по повышению эффективности управления муниципальной собственностью </w:t>
      </w:r>
      <w:proofErr w:type="spellStart"/>
      <w:r w:rsidR="00836685" w:rsidRPr="00353B6C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 w:rsidRPr="00353B6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353B6C">
        <w:rPr>
          <w:rFonts w:ascii="Times New Roman" w:hAnsi="Times New Roman" w:cs="Times New Roman"/>
          <w:sz w:val="28"/>
          <w:szCs w:val="28"/>
        </w:rPr>
        <w:t>:</w:t>
      </w:r>
    </w:p>
    <w:p w:rsidR="00B43029" w:rsidRPr="00353B6C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3B6C">
        <w:rPr>
          <w:color w:val="000000"/>
          <w:sz w:val="28"/>
          <w:szCs w:val="28"/>
        </w:rPr>
        <w:lastRenderedPageBreak/>
        <w:t>5.2.1 проведение разъяснительной и агитационной работы о необходимости оформления в собственность земельных участков под жилой застройкой, а также жилых объектов в связи с завершением строительства;</w:t>
      </w:r>
    </w:p>
    <w:p w:rsidR="00FF5B1C" w:rsidRPr="003B57E9" w:rsidRDefault="00B43029" w:rsidP="00FF5B1C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3B6C">
        <w:rPr>
          <w:color w:val="000000"/>
          <w:sz w:val="28"/>
          <w:szCs w:val="28"/>
        </w:rPr>
        <w:t>5.2.2 продолжение работы по уточнению отсутствующих (недостоверных) сведений о земельных участках, объектах недвижимости и их правообладателях</w:t>
      </w:r>
      <w:r w:rsidR="00FF5B1C" w:rsidRPr="00353B6C">
        <w:rPr>
          <w:color w:val="000000"/>
          <w:sz w:val="28"/>
          <w:szCs w:val="28"/>
        </w:rPr>
        <w:t>, выявление земельных участков, используемых не по назначению</w:t>
      </w:r>
      <w:r w:rsidR="001B2978" w:rsidRPr="00353B6C">
        <w:rPr>
          <w:color w:val="000000"/>
          <w:sz w:val="28"/>
          <w:szCs w:val="28"/>
        </w:rPr>
        <w:t>.</w:t>
      </w:r>
    </w:p>
    <w:p w:rsidR="000073EF" w:rsidRPr="003B57E9" w:rsidRDefault="000073EF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b/>
          <w:sz w:val="28"/>
          <w:szCs w:val="28"/>
          <w:u w:val="single"/>
        </w:rPr>
        <w:t>Бюджетная</w:t>
      </w:r>
      <w:r w:rsidRPr="003B57E9">
        <w:rPr>
          <w:sz w:val="28"/>
          <w:szCs w:val="28"/>
        </w:rPr>
        <w:t xml:space="preserve"> </w:t>
      </w:r>
      <w:r w:rsidRPr="003B57E9">
        <w:rPr>
          <w:b/>
          <w:sz w:val="28"/>
          <w:szCs w:val="28"/>
          <w:u w:val="single"/>
        </w:rPr>
        <w:t>политика</w:t>
      </w:r>
      <w:r w:rsidRPr="003B57E9">
        <w:rPr>
          <w:sz w:val="28"/>
          <w:szCs w:val="28"/>
        </w:rPr>
        <w:t xml:space="preserve"> </w:t>
      </w:r>
      <w:proofErr w:type="spellStart"/>
      <w:r w:rsidR="00836685">
        <w:rPr>
          <w:sz w:val="28"/>
          <w:szCs w:val="28"/>
        </w:rPr>
        <w:t>Шерагульского</w:t>
      </w:r>
      <w:proofErr w:type="spellEnd"/>
      <w:r w:rsidRPr="003B57E9">
        <w:rPr>
          <w:sz w:val="28"/>
          <w:szCs w:val="28"/>
        </w:rPr>
        <w:t xml:space="preserve"> муниципального образования будет направлена на содействие устойчивому и сбалансированному развитию сельского поселения в условия</w:t>
      </w:r>
      <w:r w:rsidR="006E65CA" w:rsidRPr="003B57E9">
        <w:rPr>
          <w:sz w:val="28"/>
          <w:szCs w:val="28"/>
        </w:rPr>
        <w:t xml:space="preserve">х снижения поступления доходов </w:t>
      </w:r>
      <w:r w:rsidRPr="003B57E9">
        <w:rPr>
          <w:sz w:val="28"/>
          <w:szCs w:val="28"/>
        </w:rPr>
        <w:t>в условиях внешнего санкционного давления.</w:t>
      </w: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Основным направлением бюджетной политики является содействие достижению национальных целей развития. На достижение целей развития ориентированы как национальные проекты, так и другие мероприятия муниципальных программ, в том числе в части мер по реализации Послания Президента Федеральному Собранию.</w:t>
      </w:r>
    </w:p>
    <w:p w:rsidR="0004538C" w:rsidRPr="003B57E9" w:rsidRDefault="0004538C" w:rsidP="0004538C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продолжится работа по повышению качества и эффективности исполнения муниципальных программ, дальнейшее совершенствование нормативной базы и процедур реализации.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 этом следует реально оценивать возможности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по принятию новых расходных обязательств (исходя из доходов бюджета) и, соответственно, максимально чётко планировать расходы бюджета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для концентрации бюджетных ресурсов на приоритетных направлениях.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Основными направлениями бюджетной политики в области расходов являются: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определение четких приоритетов использования бюджетных средств с учетом текущей экономической ситуации: при планировании бюджетных ассигнований на 202</w:t>
      </w:r>
      <w:r w:rsidR="00836685">
        <w:rPr>
          <w:sz w:val="28"/>
          <w:szCs w:val="28"/>
        </w:rPr>
        <w:t>6</w:t>
      </w:r>
      <w:r w:rsidRPr="003B57E9">
        <w:rPr>
          <w:sz w:val="28"/>
          <w:szCs w:val="28"/>
        </w:rPr>
        <w:t xml:space="preserve"> год и плановый период 202</w:t>
      </w:r>
      <w:r w:rsidR="00836685">
        <w:rPr>
          <w:sz w:val="28"/>
          <w:szCs w:val="28"/>
        </w:rPr>
        <w:t>7</w:t>
      </w:r>
      <w:r w:rsidRPr="003B57E9">
        <w:rPr>
          <w:sz w:val="28"/>
          <w:szCs w:val="28"/>
        </w:rPr>
        <w:t xml:space="preserve"> и 202</w:t>
      </w:r>
      <w:r w:rsidR="00836685">
        <w:rPr>
          <w:sz w:val="28"/>
          <w:szCs w:val="28"/>
        </w:rPr>
        <w:t>8</w:t>
      </w:r>
      <w:r w:rsidRPr="003B57E9">
        <w:rPr>
          <w:sz w:val="28"/>
          <w:szCs w:val="28"/>
        </w:rPr>
        <w:t xml:space="preserve"> годов следует детально оценить содержание муниципальных программ, соразмерив объемы их финансового обеспечения с реальными возможностями бюджета</w:t>
      </w:r>
      <w:r w:rsidR="003532E2" w:rsidRPr="003B57E9">
        <w:rPr>
          <w:sz w:val="28"/>
          <w:szCs w:val="28"/>
        </w:rPr>
        <w:t xml:space="preserve"> </w:t>
      </w:r>
      <w:proofErr w:type="spellStart"/>
      <w:r w:rsidR="00836685">
        <w:rPr>
          <w:sz w:val="28"/>
          <w:szCs w:val="28"/>
        </w:rPr>
        <w:t>Шерагульского</w:t>
      </w:r>
      <w:proofErr w:type="spellEnd"/>
      <w:r w:rsidR="00836685">
        <w:rPr>
          <w:sz w:val="28"/>
          <w:szCs w:val="28"/>
        </w:rPr>
        <w:t xml:space="preserve"> </w:t>
      </w:r>
      <w:r w:rsidR="003532E2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применение при планировании бюджетных ассигнований нормативов материально-технического обеспечения органов местного самоуправления и муниципальных казенных учреждений;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бережливость и максимальная отдача, снижение неэффективных трат бюджета </w:t>
      </w:r>
      <w:r w:rsidR="003532E2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, обеспечение исполнения гарантированных расходных обязательств </w:t>
      </w:r>
      <w:r w:rsidR="003532E2" w:rsidRPr="003B57E9">
        <w:rPr>
          <w:sz w:val="28"/>
          <w:szCs w:val="28"/>
        </w:rPr>
        <w:t>поселения</w:t>
      </w:r>
      <w:r w:rsidRPr="003B57E9">
        <w:rPr>
          <w:sz w:val="28"/>
          <w:szCs w:val="28"/>
        </w:rPr>
        <w:t xml:space="preserve">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670296">
        <w:rPr>
          <w:sz w:val="28"/>
          <w:szCs w:val="28"/>
        </w:rPr>
        <w:t xml:space="preserve">обеспечение целевых показателей повышения оплаты труда работников бюджетной сферы, обозначенных в соответствии с Указом Президента Российской Федерации от 7 мая 2012 года № 597 «О мероприятиях по реализации государственной социальной политики»;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670296">
        <w:rPr>
          <w:sz w:val="28"/>
          <w:szCs w:val="28"/>
        </w:rPr>
        <w:t xml:space="preserve">установление гарантированного уровня минимального размера оплаты труда в соответствии с Федеральным законом РФ от 19.06.2000г. №82-ФЗ «О </w:t>
      </w:r>
      <w:r w:rsidRPr="00670296">
        <w:rPr>
          <w:sz w:val="28"/>
          <w:szCs w:val="28"/>
        </w:rPr>
        <w:lastRenderedPageBreak/>
        <w:t>минимальном размере оплаты труда» и обеспечение дифференциации в оплате труда для высококвалифицированных работников бюджетной сферы;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нужд, наращивание уровня информатизации и цифровизации сферы муниципальных закупок, совершенствование механизмов контроля за соблюдением требований законодательства в сфере закупок и исполнением условий контрактов;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обеспечение выполнения ключевых и целевых показателей муниципальных программ, достижения определенных целей и задач, обозначенных в муниципальных программах</w:t>
      </w:r>
      <w:r w:rsidR="003532E2" w:rsidRPr="003B57E9">
        <w:rPr>
          <w:sz w:val="28"/>
          <w:szCs w:val="28"/>
        </w:rPr>
        <w:t>;</w:t>
      </w:r>
      <w:r w:rsidRPr="003B57E9">
        <w:rPr>
          <w:sz w:val="28"/>
          <w:szCs w:val="28"/>
        </w:rPr>
        <w:t xml:space="preserve">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совершенствование ведения бюджетного учета, составления финансовой отчетности, повышения качества и прозрачности информации, раскрываемой в бюджетной отчетности</w:t>
      </w:r>
      <w:r w:rsidR="003532E2" w:rsidRPr="003B57E9">
        <w:rPr>
          <w:sz w:val="28"/>
          <w:szCs w:val="28"/>
        </w:rPr>
        <w:t>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обеспечение прозрачности (открытости) бюджета </w:t>
      </w:r>
      <w:r w:rsidR="003532E2" w:rsidRPr="003B57E9">
        <w:rPr>
          <w:sz w:val="28"/>
          <w:szCs w:val="28"/>
        </w:rPr>
        <w:t>поселения</w:t>
      </w:r>
      <w:r w:rsidRPr="003B57E9">
        <w:rPr>
          <w:sz w:val="28"/>
          <w:szCs w:val="28"/>
        </w:rPr>
        <w:t xml:space="preserve"> за счет предоставления и размещения информации на едином портале бюджетной системы Российской Федерации. 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Отдельной задачей при реализации бюджетной политики является выполнение условий по софинансированию расходных обязательств </w:t>
      </w:r>
      <w:r w:rsidR="003532E2" w:rsidRPr="003B57E9">
        <w:rPr>
          <w:sz w:val="28"/>
          <w:szCs w:val="28"/>
        </w:rPr>
        <w:t>сельского поселения</w:t>
      </w:r>
      <w:r w:rsidRPr="003B57E9">
        <w:rPr>
          <w:sz w:val="28"/>
          <w:szCs w:val="28"/>
        </w:rPr>
        <w:t>, на реализацию которых из федерального и областного бюджетов предоставляются целевые субсидии, в том числе усиление контроля за достижением показателей результативности, установленных соглашениями о предоставлении субсидий.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Принятые решения об участии в государственных программах Российской Федерации и Иркутской области должны быть детально просчитаны, запрашиваемые бюджетные ресурсы - иметь реальную потребность и высокую эффективность их использования, а дополнительная нагрузка на бюджет </w:t>
      </w:r>
      <w:r w:rsidR="0073044F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 - минимальной.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будет продолжена работа по обеспечению объема муниципального долга на экономически безопасном уровне, с учетом всех возможных рисков.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эффективности, исходя из принципа минимизации расходов на обслуживание муниципального долга.</w:t>
      </w:r>
    </w:p>
    <w:p w:rsidR="0004538C" w:rsidRPr="003B57E9" w:rsidRDefault="0004538C" w:rsidP="0004538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Необходимым условием повышения эффективности бюджетных расходов является обеспечение подконтрольности бюджетных расходов. В рамках данного направления предлагается совершенствование внутреннего муниципального финансового контроля, в целях повышения его эффективности.</w:t>
      </w:r>
    </w:p>
    <w:p w:rsidR="00B43029" w:rsidRPr="00725608" w:rsidRDefault="0004538C" w:rsidP="00DF490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Реализация этих мер будет являться необходимым условием повышения эффективности системы управления муниципальными финансами и, как следствие, минимизации рисков несбалансированности бюджета </w:t>
      </w:r>
      <w:proofErr w:type="spellStart"/>
      <w:r w:rsidR="00836685">
        <w:rPr>
          <w:sz w:val="28"/>
          <w:szCs w:val="28"/>
        </w:rPr>
        <w:t>Шерагульского</w:t>
      </w:r>
      <w:proofErr w:type="spellEnd"/>
      <w:r w:rsidR="00836685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муниципального </w:t>
      </w:r>
      <w:r w:rsidR="0073044F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в среднесрочной перспективе.</w:t>
      </w:r>
    </w:p>
    <w:sectPr w:rsidR="00B43029" w:rsidRPr="00725608" w:rsidSect="00C10913">
      <w:pgSz w:w="11906" w:h="16838" w:code="9"/>
      <w:pgMar w:top="567" w:right="567" w:bottom="567" w:left="1134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5A74"/>
    <w:multiLevelType w:val="hybridMultilevel"/>
    <w:tmpl w:val="AA8C72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12AF0656"/>
    <w:multiLevelType w:val="hybridMultilevel"/>
    <w:tmpl w:val="FDF440B0"/>
    <w:lvl w:ilvl="0" w:tplc="16807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EB30F5"/>
    <w:multiLevelType w:val="multilevel"/>
    <w:tmpl w:val="D23E1218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9"/>
        </w:tabs>
        <w:ind w:left="869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3" w15:restartNumberingAfterBreak="0">
    <w:nsid w:val="24575D0A"/>
    <w:multiLevelType w:val="hybridMultilevel"/>
    <w:tmpl w:val="2B746C40"/>
    <w:lvl w:ilvl="0" w:tplc="4EFC71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 w15:restartNumberingAfterBreak="0">
    <w:nsid w:val="34820E9D"/>
    <w:multiLevelType w:val="hybridMultilevel"/>
    <w:tmpl w:val="B09E4712"/>
    <w:lvl w:ilvl="0" w:tplc="45CC17A0">
      <w:start w:val="1"/>
      <w:numFmt w:val="bullet"/>
      <w:lvlText w:val=""/>
      <w:lvlJc w:val="left"/>
      <w:pPr>
        <w:tabs>
          <w:tab w:val="num" w:pos="0"/>
        </w:tabs>
        <w:ind w:left="397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9544B7"/>
    <w:multiLevelType w:val="hybridMultilevel"/>
    <w:tmpl w:val="A7586E06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E14A6"/>
    <w:multiLevelType w:val="multilevel"/>
    <w:tmpl w:val="625E0F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3B9171E4"/>
    <w:multiLevelType w:val="hybridMultilevel"/>
    <w:tmpl w:val="EC50727C"/>
    <w:lvl w:ilvl="0" w:tplc="CCFC8084">
      <w:start w:val="1"/>
      <w:numFmt w:val="decimal"/>
      <w:lvlText w:val="%1)"/>
      <w:lvlJc w:val="left"/>
      <w:pPr>
        <w:tabs>
          <w:tab w:val="num" w:pos="737"/>
        </w:tabs>
        <w:ind w:left="454" w:hanging="11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0F4D7D"/>
    <w:multiLevelType w:val="hybridMultilevel"/>
    <w:tmpl w:val="F3F813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1" w15:restartNumberingAfterBreak="0">
    <w:nsid w:val="52181E30"/>
    <w:multiLevelType w:val="hybridMultilevel"/>
    <w:tmpl w:val="21041440"/>
    <w:lvl w:ilvl="0" w:tplc="8EF6E2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BE34F6"/>
    <w:multiLevelType w:val="multilevel"/>
    <w:tmpl w:val="2386245E"/>
    <w:lvl w:ilvl="0">
      <w:start w:val="1"/>
      <w:numFmt w:val="decimal"/>
      <w:lvlText w:val="%1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317290"/>
    <w:multiLevelType w:val="hybridMultilevel"/>
    <w:tmpl w:val="5A4A2344"/>
    <w:lvl w:ilvl="0" w:tplc="3E5EE9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3444C9E"/>
    <w:multiLevelType w:val="hybridMultilevel"/>
    <w:tmpl w:val="2A42A920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79"/>
    <w:rsid w:val="000073EF"/>
    <w:rsid w:val="00017842"/>
    <w:rsid w:val="00022672"/>
    <w:rsid w:val="00033777"/>
    <w:rsid w:val="0004538C"/>
    <w:rsid w:val="00046BE9"/>
    <w:rsid w:val="00050598"/>
    <w:rsid w:val="000735CD"/>
    <w:rsid w:val="00075BC7"/>
    <w:rsid w:val="00085169"/>
    <w:rsid w:val="00094C0C"/>
    <w:rsid w:val="00096F93"/>
    <w:rsid w:val="000972D6"/>
    <w:rsid w:val="000A6704"/>
    <w:rsid w:val="000B3A79"/>
    <w:rsid w:val="000C0DE3"/>
    <w:rsid w:val="000D289C"/>
    <w:rsid w:val="000D6E0C"/>
    <w:rsid w:val="000E28DB"/>
    <w:rsid w:val="000E5549"/>
    <w:rsid w:val="000F6EC6"/>
    <w:rsid w:val="00100E73"/>
    <w:rsid w:val="001139A0"/>
    <w:rsid w:val="001172E1"/>
    <w:rsid w:val="001173F6"/>
    <w:rsid w:val="00117559"/>
    <w:rsid w:val="00124646"/>
    <w:rsid w:val="00136BBA"/>
    <w:rsid w:val="00137E9B"/>
    <w:rsid w:val="00140AA4"/>
    <w:rsid w:val="00141C9C"/>
    <w:rsid w:val="0014258E"/>
    <w:rsid w:val="00144B0F"/>
    <w:rsid w:val="00153C72"/>
    <w:rsid w:val="00155E7A"/>
    <w:rsid w:val="0016566E"/>
    <w:rsid w:val="001714A6"/>
    <w:rsid w:val="00180479"/>
    <w:rsid w:val="00183998"/>
    <w:rsid w:val="001A06E7"/>
    <w:rsid w:val="001A41F1"/>
    <w:rsid w:val="001A570F"/>
    <w:rsid w:val="001A596F"/>
    <w:rsid w:val="001B2978"/>
    <w:rsid w:val="001C1E85"/>
    <w:rsid w:val="001D0FEA"/>
    <w:rsid w:val="001D4531"/>
    <w:rsid w:val="001E074A"/>
    <w:rsid w:val="001E3CC5"/>
    <w:rsid w:val="001E4068"/>
    <w:rsid w:val="001E4393"/>
    <w:rsid w:val="001E5EF0"/>
    <w:rsid w:val="001E63C3"/>
    <w:rsid w:val="001E77BD"/>
    <w:rsid w:val="001E7B04"/>
    <w:rsid w:val="001F2488"/>
    <w:rsid w:val="001F2B63"/>
    <w:rsid w:val="002008B9"/>
    <w:rsid w:val="00207BA6"/>
    <w:rsid w:val="00211372"/>
    <w:rsid w:val="00215347"/>
    <w:rsid w:val="0022178A"/>
    <w:rsid w:val="002264D5"/>
    <w:rsid w:val="00230BED"/>
    <w:rsid w:val="00233D3E"/>
    <w:rsid w:val="00236A34"/>
    <w:rsid w:val="00237D12"/>
    <w:rsid w:val="002438D6"/>
    <w:rsid w:val="00247483"/>
    <w:rsid w:val="00261093"/>
    <w:rsid w:val="00265400"/>
    <w:rsid w:val="00266E0D"/>
    <w:rsid w:val="00273E9B"/>
    <w:rsid w:val="00275359"/>
    <w:rsid w:val="002809B1"/>
    <w:rsid w:val="00280F38"/>
    <w:rsid w:val="0028139C"/>
    <w:rsid w:val="00281B3E"/>
    <w:rsid w:val="00283C2D"/>
    <w:rsid w:val="00285EF7"/>
    <w:rsid w:val="00290738"/>
    <w:rsid w:val="00291839"/>
    <w:rsid w:val="002A0B80"/>
    <w:rsid w:val="002A7505"/>
    <w:rsid w:val="002B12BC"/>
    <w:rsid w:val="002B5A81"/>
    <w:rsid w:val="002B6239"/>
    <w:rsid w:val="002C026B"/>
    <w:rsid w:val="002C459C"/>
    <w:rsid w:val="002E19B5"/>
    <w:rsid w:val="002E2240"/>
    <w:rsid w:val="002E2263"/>
    <w:rsid w:val="002E4EED"/>
    <w:rsid w:val="002E57EA"/>
    <w:rsid w:val="002E734D"/>
    <w:rsid w:val="002F4A9B"/>
    <w:rsid w:val="00302076"/>
    <w:rsid w:val="003027D4"/>
    <w:rsid w:val="00305FF7"/>
    <w:rsid w:val="00310C88"/>
    <w:rsid w:val="00315976"/>
    <w:rsid w:val="00316A73"/>
    <w:rsid w:val="003254AE"/>
    <w:rsid w:val="00327A4E"/>
    <w:rsid w:val="00330D03"/>
    <w:rsid w:val="00340E08"/>
    <w:rsid w:val="00342174"/>
    <w:rsid w:val="003532E2"/>
    <w:rsid w:val="00353B6C"/>
    <w:rsid w:val="00354220"/>
    <w:rsid w:val="00361F88"/>
    <w:rsid w:val="0036386E"/>
    <w:rsid w:val="00364CB8"/>
    <w:rsid w:val="00367880"/>
    <w:rsid w:val="00367981"/>
    <w:rsid w:val="00370116"/>
    <w:rsid w:val="003800F3"/>
    <w:rsid w:val="0038128E"/>
    <w:rsid w:val="00396087"/>
    <w:rsid w:val="00396FF7"/>
    <w:rsid w:val="003A21A8"/>
    <w:rsid w:val="003A7665"/>
    <w:rsid w:val="003B0EE2"/>
    <w:rsid w:val="003B4234"/>
    <w:rsid w:val="003B57E9"/>
    <w:rsid w:val="003B77C6"/>
    <w:rsid w:val="003D5866"/>
    <w:rsid w:val="003E4566"/>
    <w:rsid w:val="003E7213"/>
    <w:rsid w:val="003F075A"/>
    <w:rsid w:val="003F0838"/>
    <w:rsid w:val="00406B72"/>
    <w:rsid w:val="0040704A"/>
    <w:rsid w:val="004159A7"/>
    <w:rsid w:val="004164D0"/>
    <w:rsid w:val="004201F3"/>
    <w:rsid w:val="004219B2"/>
    <w:rsid w:val="00423B9A"/>
    <w:rsid w:val="00430976"/>
    <w:rsid w:val="00430B9E"/>
    <w:rsid w:val="00437164"/>
    <w:rsid w:val="00441674"/>
    <w:rsid w:val="004478BC"/>
    <w:rsid w:val="00451D3F"/>
    <w:rsid w:val="004561DD"/>
    <w:rsid w:val="00456CA3"/>
    <w:rsid w:val="00460272"/>
    <w:rsid w:val="004616F7"/>
    <w:rsid w:val="0046301E"/>
    <w:rsid w:val="004640DE"/>
    <w:rsid w:val="004657AC"/>
    <w:rsid w:val="00467DCC"/>
    <w:rsid w:val="00474352"/>
    <w:rsid w:val="00476BE9"/>
    <w:rsid w:val="004921FE"/>
    <w:rsid w:val="0049324F"/>
    <w:rsid w:val="00496208"/>
    <w:rsid w:val="004975FA"/>
    <w:rsid w:val="004A0B30"/>
    <w:rsid w:val="004A3E99"/>
    <w:rsid w:val="004A55CC"/>
    <w:rsid w:val="004A7337"/>
    <w:rsid w:val="004B35A1"/>
    <w:rsid w:val="004B55F5"/>
    <w:rsid w:val="004D3438"/>
    <w:rsid w:val="004E5970"/>
    <w:rsid w:val="004E7308"/>
    <w:rsid w:val="004E77F6"/>
    <w:rsid w:val="00507428"/>
    <w:rsid w:val="00515281"/>
    <w:rsid w:val="0053101A"/>
    <w:rsid w:val="00531323"/>
    <w:rsid w:val="005473D0"/>
    <w:rsid w:val="00547687"/>
    <w:rsid w:val="00551353"/>
    <w:rsid w:val="00553E60"/>
    <w:rsid w:val="0055772D"/>
    <w:rsid w:val="00557AF6"/>
    <w:rsid w:val="0056452A"/>
    <w:rsid w:val="00564B79"/>
    <w:rsid w:val="00566DF5"/>
    <w:rsid w:val="0057555F"/>
    <w:rsid w:val="005773B0"/>
    <w:rsid w:val="00586D69"/>
    <w:rsid w:val="00587286"/>
    <w:rsid w:val="005921EC"/>
    <w:rsid w:val="005A6D49"/>
    <w:rsid w:val="005A7350"/>
    <w:rsid w:val="005B288D"/>
    <w:rsid w:val="005B7130"/>
    <w:rsid w:val="005C5E9C"/>
    <w:rsid w:val="005C6AF8"/>
    <w:rsid w:val="005C756C"/>
    <w:rsid w:val="005D157A"/>
    <w:rsid w:val="005E033E"/>
    <w:rsid w:val="005E3F85"/>
    <w:rsid w:val="005E6029"/>
    <w:rsid w:val="005F2ADD"/>
    <w:rsid w:val="005F4778"/>
    <w:rsid w:val="005F582C"/>
    <w:rsid w:val="006048DB"/>
    <w:rsid w:val="00614D16"/>
    <w:rsid w:val="00620D78"/>
    <w:rsid w:val="00622EB9"/>
    <w:rsid w:val="00641301"/>
    <w:rsid w:val="00653FBD"/>
    <w:rsid w:val="00655352"/>
    <w:rsid w:val="006554C3"/>
    <w:rsid w:val="00663907"/>
    <w:rsid w:val="00667C6F"/>
    <w:rsid w:val="00670296"/>
    <w:rsid w:val="00672150"/>
    <w:rsid w:val="00680D1C"/>
    <w:rsid w:val="0068452C"/>
    <w:rsid w:val="00685FE4"/>
    <w:rsid w:val="00690ECE"/>
    <w:rsid w:val="0069446A"/>
    <w:rsid w:val="006A666C"/>
    <w:rsid w:val="006B65F5"/>
    <w:rsid w:val="006B70F9"/>
    <w:rsid w:val="006C4778"/>
    <w:rsid w:val="006C5269"/>
    <w:rsid w:val="006D51FA"/>
    <w:rsid w:val="006D53D4"/>
    <w:rsid w:val="006D5F8B"/>
    <w:rsid w:val="006E26BA"/>
    <w:rsid w:val="006E65CA"/>
    <w:rsid w:val="006F37F7"/>
    <w:rsid w:val="006F49B3"/>
    <w:rsid w:val="006F7680"/>
    <w:rsid w:val="00701463"/>
    <w:rsid w:val="0070386E"/>
    <w:rsid w:val="007059FA"/>
    <w:rsid w:val="00725608"/>
    <w:rsid w:val="00725A05"/>
    <w:rsid w:val="007301CA"/>
    <w:rsid w:val="0073044F"/>
    <w:rsid w:val="00731F0E"/>
    <w:rsid w:val="0073296F"/>
    <w:rsid w:val="00744794"/>
    <w:rsid w:val="00762BDC"/>
    <w:rsid w:val="00763E33"/>
    <w:rsid w:val="00764B45"/>
    <w:rsid w:val="007664F1"/>
    <w:rsid w:val="00767FAA"/>
    <w:rsid w:val="007731BD"/>
    <w:rsid w:val="00774AAF"/>
    <w:rsid w:val="00786882"/>
    <w:rsid w:val="00790589"/>
    <w:rsid w:val="007A0D03"/>
    <w:rsid w:val="007A79AE"/>
    <w:rsid w:val="007B0994"/>
    <w:rsid w:val="007B1650"/>
    <w:rsid w:val="007B2880"/>
    <w:rsid w:val="007D1111"/>
    <w:rsid w:val="007D1F69"/>
    <w:rsid w:val="007E693C"/>
    <w:rsid w:val="00800138"/>
    <w:rsid w:val="00801E70"/>
    <w:rsid w:val="00811538"/>
    <w:rsid w:val="00815863"/>
    <w:rsid w:val="00815D13"/>
    <w:rsid w:val="0082229F"/>
    <w:rsid w:val="008231E8"/>
    <w:rsid w:val="0082703F"/>
    <w:rsid w:val="00827DC0"/>
    <w:rsid w:val="00836685"/>
    <w:rsid w:val="00845FDF"/>
    <w:rsid w:val="0084626F"/>
    <w:rsid w:val="00871CE4"/>
    <w:rsid w:val="00876C32"/>
    <w:rsid w:val="00880053"/>
    <w:rsid w:val="00884BFB"/>
    <w:rsid w:val="00886496"/>
    <w:rsid w:val="00895362"/>
    <w:rsid w:val="0089731F"/>
    <w:rsid w:val="008B0E51"/>
    <w:rsid w:val="008B25CE"/>
    <w:rsid w:val="008B26D6"/>
    <w:rsid w:val="008B7C79"/>
    <w:rsid w:val="008C3C28"/>
    <w:rsid w:val="008C7062"/>
    <w:rsid w:val="008C7A55"/>
    <w:rsid w:val="008D06B9"/>
    <w:rsid w:val="008D26E2"/>
    <w:rsid w:val="008D3720"/>
    <w:rsid w:val="008D4A5C"/>
    <w:rsid w:val="008E5064"/>
    <w:rsid w:val="008E5E4E"/>
    <w:rsid w:val="008E5E54"/>
    <w:rsid w:val="008E67CE"/>
    <w:rsid w:val="008F2F17"/>
    <w:rsid w:val="008F5B15"/>
    <w:rsid w:val="00901341"/>
    <w:rsid w:val="00913409"/>
    <w:rsid w:val="00913A30"/>
    <w:rsid w:val="00933C10"/>
    <w:rsid w:val="009341DE"/>
    <w:rsid w:val="00934FA5"/>
    <w:rsid w:val="00937B13"/>
    <w:rsid w:val="00940BF0"/>
    <w:rsid w:val="009416AB"/>
    <w:rsid w:val="009428A0"/>
    <w:rsid w:val="00946361"/>
    <w:rsid w:val="00953DA7"/>
    <w:rsid w:val="0096139F"/>
    <w:rsid w:val="00965467"/>
    <w:rsid w:val="009714DA"/>
    <w:rsid w:val="009730E0"/>
    <w:rsid w:val="00980565"/>
    <w:rsid w:val="00991031"/>
    <w:rsid w:val="009B0D85"/>
    <w:rsid w:val="009F2467"/>
    <w:rsid w:val="009F61F2"/>
    <w:rsid w:val="00A0563F"/>
    <w:rsid w:val="00A16EDB"/>
    <w:rsid w:val="00A16FA8"/>
    <w:rsid w:val="00A20A95"/>
    <w:rsid w:val="00A2264F"/>
    <w:rsid w:val="00A23E90"/>
    <w:rsid w:val="00A24154"/>
    <w:rsid w:val="00A272AD"/>
    <w:rsid w:val="00A35A75"/>
    <w:rsid w:val="00A41E3E"/>
    <w:rsid w:val="00A42985"/>
    <w:rsid w:val="00A44D16"/>
    <w:rsid w:val="00A45D9D"/>
    <w:rsid w:val="00A45F1C"/>
    <w:rsid w:val="00A46F31"/>
    <w:rsid w:val="00A47243"/>
    <w:rsid w:val="00A52FC7"/>
    <w:rsid w:val="00A578AF"/>
    <w:rsid w:val="00A57BC9"/>
    <w:rsid w:val="00A57E50"/>
    <w:rsid w:val="00A60A28"/>
    <w:rsid w:val="00A61DE7"/>
    <w:rsid w:val="00A6419B"/>
    <w:rsid w:val="00A71C5B"/>
    <w:rsid w:val="00A72B4D"/>
    <w:rsid w:val="00A72FE2"/>
    <w:rsid w:val="00A81520"/>
    <w:rsid w:val="00A823C6"/>
    <w:rsid w:val="00A85DFF"/>
    <w:rsid w:val="00A85F76"/>
    <w:rsid w:val="00AA4892"/>
    <w:rsid w:val="00AA74D1"/>
    <w:rsid w:val="00AB2E78"/>
    <w:rsid w:val="00AB4EFE"/>
    <w:rsid w:val="00AC16B9"/>
    <w:rsid w:val="00AC1CD8"/>
    <w:rsid w:val="00AC4650"/>
    <w:rsid w:val="00AD7742"/>
    <w:rsid w:val="00AD7ED1"/>
    <w:rsid w:val="00AE10DB"/>
    <w:rsid w:val="00AE3B4E"/>
    <w:rsid w:val="00AF4AD4"/>
    <w:rsid w:val="00AF4F1B"/>
    <w:rsid w:val="00B000D2"/>
    <w:rsid w:val="00B02078"/>
    <w:rsid w:val="00B0448E"/>
    <w:rsid w:val="00B20372"/>
    <w:rsid w:val="00B20C88"/>
    <w:rsid w:val="00B244A3"/>
    <w:rsid w:val="00B31979"/>
    <w:rsid w:val="00B3507B"/>
    <w:rsid w:val="00B36AC6"/>
    <w:rsid w:val="00B3722D"/>
    <w:rsid w:val="00B43029"/>
    <w:rsid w:val="00B43DB8"/>
    <w:rsid w:val="00B45614"/>
    <w:rsid w:val="00B51A54"/>
    <w:rsid w:val="00B6007E"/>
    <w:rsid w:val="00B639AD"/>
    <w:rsid w:val="00B666AC"/>
    <w:rsid w:val="00B67612"/>
    <w:rsid w:val="00B67C09"/>
    <w:rsid w:val="00B71B9B"/>
    <w:rsid w:val="00B8097E"/>
    <w:rsid w:val="00B84093"/>
    <w:rsid w:val="00B90585"/>
    <w:rsid w:val="00BA35C9"/>
    <w:rsid w:val="00BA7E39"/>
    <w:rsid w:val="00BB15CC"/>
    <w:rsid w:val="00BB79B5"/>
    <w:rsid w:val="00BC1632"/>
    <w:rsid w:val="00BC49E9"/>
    <w:rsid w:val="00BC6A21"/>
    <w:rsid w:val="00BD0AF5"/>
    <w:rsid w:val="00BD44B3"/>
    <w:rsid w:val="00BD7D46"/>
    <w:rsid w:val="00BE08DA"/>
    <w:rsid w:val="00BE0BD4"/>
    <w:rsid w:val="00BE4AF8"/>
    <w:rsid w:val="00C0267A"/>
    <w:rsid w:val="00C10913"/>
    <w:rsid w:val="00C1223C"/>
    <w:rsid w:val="00C1284C"/>
    <w:rsid w:val="00C14AE1"/>
    <w:rsid w:val="00C179A0"/>
    <w:rsid w:val="00C237B2"/>
    <w:rsid w:val="00C26864"/>
    <w:rsid w:val="00C27653"/>
    <w:rsid w:val="00C30DD8"/>
    <w:rsid w:val="00C33914"/>
    <w:rsid w:val="00C33CDF"/>
    <w:rsid w:val="00C37BED"/>
    <w:rsid w:val="00C4059C"/>
    <w:rsid w:val="00C42213"/>
    <w:rsid w:val="00C42D77"/>
    <w:rsid w:val="00C443E1"/>
    <w:rsid w:val="00C4637D"/>
    <w:rsid w:val="00C54634"/>
    <w:rsid w:val="00C61AB8"/>
    <w:rsid w:val="00C61DA4"/>
    <w:rsid w:val="00C670A3"/>
    <w:rsid w:val="00C735B3"/>
    <w:rsid w:val="00C7490C"/>
    <w:rsid w:val="00C83BE8"/>
    <w:rsid w:val="00C91A42"/>
    <w:rsid w:val="00C9236A"/>
    <w:rsid w:val="00CA2B80"/>
    <w:rsid w:val="00CA39EC"/>
    <w:rsid w:val="00CA6070"/>
    <w:rsid w:val="00CB42BF"/>
    <w:rsid w:val="00CC0369"/>
    <w:rsid w:val="00CC44B7"/>
    <w:rsid w:val="00CD44F9"/>
    <w:rsid w:val="00CF171B"/>
    <w:rsid w:val="00D00416"/>
    <w:rsid w:val="00D0060C"/>
    <w:rsid w:val="00D00D3D"/>
    <w:rsid w:val="00D00E37"/>
    <w:rsid w:val="00D01D40"/>
    <w:rsid w:val="00D02408"/>
    <w:rsid w:val="00D04431"/>
    <w:rsid w:val="00D04EC7"/>
    <w:rsid w:val="00D04ED8"/>
    <w:rsid w:val="00D10314"/>
    <w:rsid w:val="00D119CE"/>
    <w:rsid w:val="00D257D4"/>
    <w:rsid w:val="00D3096C"/>
    <w:rsid w:val="00D53825"/>
    <w:rsid w:val="00D624D8"/>
    <w:rsid w:val="00D656B8"/>
    <w:rsid w:val="00D66414"/>
    <w:rsid w:val="00D71154"/>
    <w:rsid w:val="00D80473"/>
    <w:rsid w:val="00D86BA7"/>
    <w:rsid w:val="00D875B3"/>
    <w:rsid w:val="00D92CF1"/>
    <w:rsid w:val="00D93353"/>
    <w:rsid w:val="00D94762"/>
    <w:rsid w:val="00D9592D"/>
    <w:rsid w:val="00D97844"/>
    <w:rsid w:val="00DA07F6"/>
    <w:rsid w:val="00DA7F2D"/>
    <w:rsid w:val="00DB529A"/>
    <w:rsid w:val="00DB54CF"/>
    <w:rsid w:val="00DB604E"/>
    <w:rsid w:val="00DC05A6"/>
    <w:rsid w:val="00DC0931"/>
    <w:rsid w:val="00DC6F3C"/>
    <w:rsid w:val="00DC78BE"/>
    <w:rsid w:val="00DD35E4"/>
    <w:rsid w:val="00DD44C9"/>
    <w:rsid w:val="00DD56BB"/>
    <w:rsid w:val="00DD7C95"/>
    <w:rsid w:val="00DE1964"/>
    <w:rsid w:val="00DF07CD"/>
    <w:rsid w:val="00DF0A34"/>
    <w:rsid w:val="00DF4906"/>
    <w:rsid w:val="00E04C13"/>
    <w:rsid w:val="00E0612D"/>
    <w:rsid w:val="00E12145"/>
    <w:rsid w:val="00E22610"/>
    <w:rsid w:val="00E236C7"/>
    <w:rsid w:val="00E264EA"/>
    <w:rsid w:val="00E32CB8"/>
    <w:rsid w:val="00E32E4A"/>
    <w:rsid w:val="00E3427F"/>
    <w:rsid w:val="00E43DD3"/>
    <w:rsid w:val="00E45158"/>
    <w:rsid w:val="00E50AEE"/>
    <w:rsid w:val="00E6376D"/>
    <w:rsid w:val="00E72982"/>
    <w:rsid w:val="00E7495D"/>
    <w:rsid w:val="00E82BC6"/>
    <w:rsid w:val="00E90CD7"/>
    <w:rsid w:val="00E90D61"/>
    <w:rsid w:val="00E91494"/>
    <w:rsid w:val="00E91613"/>
    <w:rsid w:val="00E943E2"/>
    <w:rsid w:val="00E9456F"/>
    <w:rsid w:val="00E967DA"/>
    <w:rsid w:val="00EA6F09"/>
    <w:rsid w:val="00EC47C5"/>
    <w:rsid w:val="00EC4E34"/>
    <w:rsid w:val="00ED1C80"/>
    <w:rsid w:val="00EE4C27"/>
    <w:rsid w:val="00EF0872"/>
    <w:rsid w:val="00EF4BF1"/>
    <w:rsid w:val="00EF5A9F"/>
    <w:rsid w:val="00EF72C4"/>
    <w:rsid w:val="00F020B6"/>
    <w:rsid w:val="00F02900"/>
    <w:rsid w:val="00F02C6E"/>
    <w:rsid w:val="00F06B92"/>
    <w:rsid w:val="00F100EF"/>
    <w:rsid w:val="00F10FC8"/>
    <w:rsid w:val="00F128CC"/>
    <w:rsid w:val="00F13A0E"/>
    <w:rsid w:val="00F15429"/>
    <w:rsid w:val="00F2592D"/>
    <w:rsid w:val="00F25CEA"/>
    <w:rsid w:val="00F30A9F"/>
    <w:rsid w:val="00F316EB"/>
    <w:rsid w:val="00F35AE8"/>
    <w:rsid w:val="00F368F4"/>
    <w:rsid w:val="00F41A63"/>
    <w:rsid w:val="00F41B4D"/>
    <w:rsid w:val="00F51EA9"/>
    <w:rsid w:val="00F568D6"/>
    <w:rsid w:val="00F634A3"/>
    <w:rsid w:val="00F651B9"/>
    <w:rsid w:val="00F67340"/>
    <w:rsid w:val="00F767F3"/>
    <w:rsid w:val="00F77733"/>
    <w:rsid w:val="00F874C7"/>
    <w:rsid w:val="00F91A6E"/>
    <w:rsid w:val="00FA5726"/>
    <w:rsid w:val="00FA6501"/>
    <w:rsid w:val="00FB3564"/>
    <w:rsid w:val="00FB69C8"/>
    <w:rsid w:val="00FB6B73"/>
    <w:rsid w:val="00FC5E58"/>
    <w:rsid w:val="00FD15E8"/>
    <w:rsid w:val="00FE547A"/>
    <w:rsid w:val="00FF28A1"/>
    <w:rsid w:val="00FF30BF"/>
    <w:rsid w:val="00FF5563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F3B82"/>
  <w15:docId w15:val="{9350E896-B7C3-41E9-A783-B52909C3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6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Шапка (герб)"/>
    <w:basedOn w:val="a"/>
    <w:uiPriority w:val="99"/>
    <w:rsid w:val="008B7C7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4">
    <w:name w:val="Balloon Text"/>
    <w:basedOn w:val="a"/>
    <w:link w:val="a5"/>
    <w:uiPriority w:val="99"/>
    <w:semiHidden/>
    <w:rsid w:val="00A71C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26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A20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4616F7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128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rmal (Web)"/>
    <w:basedOn w:val="a"/>
    <w:uiPriority w:val="99"/>
    <w:rsid w:val="003B0EE2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C5463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Заголовок1"/>
    <w:basedOn w:val="a"/>
    <w:next w:val="a9"/>
    <w:rsid w:val="00C735B3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9">
    <w:name w:val="Body Text"/>
    <w:basedOn w:val="a"/>
    <w:link w:val="aa"/>
    <w:uiPriority w:val="99"/>
    <w:semiHidden/>
    <w:unhideWhenUsed/>
    <w:rsid w:val="00C735B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735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71F34-05EB-475E-9977-5FFD4B56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SPecialiST RePack</Company>
  <LinksUpToDate>false</LinksUpToDate>
  <CharactersWithSpaces>15477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ConsultantPlus</dc:creator>
  <cp:keywords/>
  <dc:description/>
  <cp:lastModifiedBy>Элемент</cp:lastModifiedBy>
  <cp:revision>37</cp:revision>
  <cp:lastPrinted>2024-10-31T00:27:00Z</cp:lastPrinted>
  <dcterms:created xsi:type="dcterms:W3CDTF">2024-10-28T08:37:00Z</dcterms:created>
  <dcterms:modified xsi:type="dcterms:W3CDTF">2025-09-30T05:35:00Z</dcterms:modified>
</cp:coreProperties>
</file>