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24B" w:rsidRDefault="00BE324B" w:rsidP="00BE324B">
      <w:pPr>
        <w:jc w:val="right"/>
        <w:rPr>
          <w:rFonts w:ascii="Segoe UI" w:hAnsi="Segoe UI" w:cs="Segoe UI"/>
          <w:b/>
          <w:sz w:val="26"/>
          <w:szCs w:val="26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3F862F2" wp14:editId="2AF8C458">
            <wp:simplePos x="0" y="0"/>
            <wp:positionH relativeFrom="margin">
              <wp:align>left</wp:align>
            </wp:positionH>
            <wp:positionV relativeFrom="paragraph">
              <wp:posOffset>-576</wp:posOffset>
            </wp:positionV>
            <wp:extent cx="2562225" cy="104166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01 логотип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041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24B" w:rsidRDefault="00BE324B" w:rsidP="008F1A5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E324B" w:rsidRDefault="00BE324B" w:rsidP="008F1A5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BE324B" w:rsidRDefault="00BE324B" w:rsidP="008F1A5C">
      <w:pPr>
        <w:jc w:val="center"/>
        <w:rPr>
          <w:rFonts w:ascii="Segoe UI" w:hAnsi="Segoe UI" w:cs="Segoe UI"/>
          <w:b/>
          <w:sz w:val="26"/>
          <w:szCs w:val="26"/>
        </w:rPr>
      </w:pPr>
    </w:p>
    <w:p w:rsidR="00D93913" w:rsidRPr="00E2587F" w:rsidRDefault="00863018" w:rsidP="008F1A5C">
      <w:pPr>
        <w:jc w:val="center"/>
        <w:rPr>
          <w:rFonts w:ascii="Segoe UI" w:hAnsi="Segoe UI" w:cs="Segoe UI"/>
          <w:b/>
          <w:sz w:val="26"/>
          <w:szCs w:val="26"/>
        </w:rPr>
      </w:pPr>
      <w:proofErr w:type="spellStart"/>
      <w:r w:rsidRPr="00E2587F">
        <w:rPr>
          <w:rFonts w:ascii="Segoe UI" w:hAnsi="Segoe UI" w:cs="Segoe UI"/>
          <w:b/>
          <w:sz w:val="26"/>
          <w:szCs w:val="26"/>
        </w:rPr>
        <w:t>Росреестр</w:t>
      </w:r>
      <w:proofErr w:type="spellEnd"/>
      <w:r w:rsidRPr="00E2587F">
        <w:rPr>
          <w:rFonts w:ascii="Segoe UI" w:hAnsi="Segoe UI" w:cs="Segoe UI"/>
          <w:b/>
          <w:sz w:val="26"/>
          <w:szCs w:val="26"/>
        </w:rPr>
        <w:t xml:space="preserve"> по Иркутской области: </w:t>
      </w:r>
      <w:r w:rsidR="008A3018" w:rsidRPr="00E2587F">
        <w:rPr>
          <w:rFonts w:ascii="Segoe UI" w:hAnsi="Segoe UI" w:cs="Segoe UI"/>
          <w:b/>
          <w:sz w:val="26"/>
          <w:szCs w:val="26"/>
        </w:rPr>
        <w:t xml:space="preserve">зарегистрировать «бытовую недвижимость» на </w:t>
      </w:r>
      <w:proofErr w:type="spellStart"/>
      <w:r w:rsidR="008A3018" w:rsidRPr="00E2587F">
        <w:rPr>
          <w:rFonts w:ascii="Segoe UI" w:hAnsi="Segoe UI" w:cs="Segoe UI"/>
          <w:b/>
          <w:sz w:val="26"/>
          <w:szCs w:val="26"/>
        </w:rPr>
        <w:t>приаэродромной</w:t>
      </w:r>
      <w:proofErr w:type="spellEnd"/>
      <w:r w:rsidR="008A3018" w:rsidRPr="00E2587F">
        <w:rPr>
          <w:rFonts w:ascii="Segoe UI" w:hAnsi="Segoe UI" w:cs="Segoe UI"/>
          <w:b/>
          <w:sz w:val="26"/>
          <w:szCs w:val="26"/>
        </w:rPr>
        <w:t xml:space="preserve"> территории станет проще</w:t>
      </w:r>
    </w:p>
    <w:p w:rsidR="00A57771" w:rsidRPr="008F1A5C" w:rsidRDefault="00A57771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 xml:space="preserve">С 1 июля </w:t>
      </w:r>
      <w:r w:rsidR="00AC6C82" w:rsidRPr="008F1A5C">
        <w:rPr>
          <w:rFonts w:ascii="Segoe UI" w:hAnsi="Segoe UI" w:cs="Segoe UI"/>
          <w:sz w:val="26"/>
          <w:szCs w:val="26"/>
        </w:rPr>
        <w:t xml:space="preserve">вступает в силу федеральный закон № 191-ФЗ «О внесении изменений в отдельные законодательные акты Российской Федерации», который </w:t>
      </w:r>
      <w:r w:rsidR="00D93913" w:rsidRPr="008F1A5C">
        <w:rPr>
          <w:rFonts w:ascii="Segoe UI" w:hAnsi="Segoe UI" w:cs="Segoe UI"/>
          <w:sz w:val="26"/>
          <w:szCs w:val="26"/>
        </w:rPr>
        <w:t>упро</w:t>
      </w:r>
      <w:r w:rsidR="00AC6C82" w:rsidRPr="008F1A5C">
        <w:rPr>
          <w:rFonts w:ascii="Segoe UI" w:hAnsi="Segoe UI" w:cs="Segoe UI"/>
          <w:sz w:val="26"/>
          <w:szCs w:val="26"/>
        </w:rPr>
        <w:t>щает</w:t>
      </w:r>
      <w:r w:rsidR="00D93913" w:rsidRPr="008F1A5C">
        <w:rPr>
          <w:rFonts w:ascii="Segoe UI" w:hAnsi="Segoe UI" w:cs="Segoe UI"/>
          <w:sz w:val="26"/>
          <w:szCs w:val="26"/>
        </w:rPr>
        <w:t xml:space="preserve"> порядок регистрации бытовой недвижимости</w:t>
      </w:r>
      <w:r w:rsidR="00AC6C82" w:rsidRPr="008F1A5C">
        <w:rPr>
          <w:rFonts w:ascii="Segoe UI" w:hAnsi="Segoe UI" w:cs="Segoe UI"/>
          <w:sz w:val="26"/>
          <w:szCs w:val="26"/>
        </w:rPr>
        <w:t xml:space="preserve"> в границах</w:t>
      </w:r>
      <w:r w:rsidR="00D93913" w:rsidRPr="008F1A5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="00D93913" w:rsidRPr="008F1A5C">
        <w:rPr>
          <w:rFonts w:ascii="Segoe UI" w:hAnsi="Segoe UI" w:cs="Segoe UI"/>
          <w:sz w:val="26"/>
          <w:szCs w:val="26"/>
        </w:rPr>
        <w:t>приаэродромной</w:t>
      </w:r>
      <w:proofErr w:type="spellEnd"/>
      <w:r w:rsidR="00D93913" w:rsidRPr="008F1A5C">
        <w:rPr>
          <w:rFonts w:ascii="Segoe UI" w:hAnsi="Segoe UI" w:cs="Segoe UI"/>
          <w:sz w:val="26"/>
          <w:szCs w:val="26"/>
        </w:rPr>
        <w:t xml:space="preserve"> территории. </w:t>
      </w:r>
      <w:r w:rsidRPr="008F1A5C">
        <w:rPr>
          <w:rFonts w:ascii="Segoe UI" w:hAnsi="Segoe UI" w:cs="Segoe UI"/>
          <w:sz w:val="26"/>
          <w:szCs w:val="26"/>
        </w:rPr>
        <w:t xml:space="preserve">Участие в подготовке закона принимал </w:t>
      </w:r>
      <w:proofErr w:type="spellStart"/>
      <w:r w:rsidRPr="008F1A5C">
        <w:rPr>
          <w:rFonts w:ascii="Segoe UI" w:hAnsi="Segoe UI" w:cs="Segoe UI"/>
          <w:sz w:val="26"/>
          <w:szCs w:val="26"/>
        </w:rPr>
        <w:t>Росреестр</w:t>
      </w:r>
      <w:proofErr w:type="spellEnd"/>
      <w:r w:rsidRPr="008F1A5C">
        <w:rPr>
          <w:rFonts w:ascii="Segoe UI" w:hAnsi="Segoe UI" w:cs="Segoe UI"/>
          <w:sz w:val="26"/>
          <w:szCs w:val="26"/>
        </w:rPr>
        <w:t>.</w:t>
      </w:r>
    </w:p>
    <w:p w:rsidR="008A3018" w:rsidRPr="008F1A5C" w:rsidRDefault="008A3018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 xml:space="preserve">Цель принятого закона - обеспечить полноценную реализацию «дачной амнистии» и снять административные барьеры для оформления прав граждан на объекты в границах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приаэродромной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территории. Это объекты, расположенные на земельных участках для личного подсобного хозяйства, ведения садоводства для собственных нужд, индивидуального жилищного строительства, строительства гражданами гаражей для собственных нужд (объекты «бытовой недвижимости»).</w:t>
      </w:r>
    </w:p>
    <w:p w:rsidR="00A57771" w:rsidRPr="008F1A5C" w:rsidRDefault="00A57771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 xml:space="preserve">В настоящее время, если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приаэродромная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территория не установлена в составе всех семи </w:t>
      </w:r>
      <w:proofErr w:type="spellStart"/>
      <w:r w:rsidRPr="008F1A5C">
        <w:rPr>
          <w:rFonts w:ascii="Segoe UI" w:hAnsi="Segoe UI" w:cs="Segoe UI"/>
          <w:sz w:val="26"/>
          <w:szCs w:val="26"/>
        </w:rPr>
        <w:t>подзон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, </w:t>
      </w:r>
      <w:r w:rsidR="00AC6C82" w:rsidRPr="008F1A5C">
        <w:rPr>
          <w:rFonts w:ascii="Segoe UI" w:hAnsi="Segoe UI" w:cs="Segoe UI"/>
          <w:sz w:val="26"/>
          <w:szCs w:val="26"/>
        </w:rPr>
        <w:t>для строительства</w:t>
      </w:r>
      <w:r w:rsidRPr="008F1A5C">
        <w:rPr>
          <w:rFonts w:ascii="Segoe UI" w:hAnsi="Segoe UI" w:cs="Segoe UI"/>
          <w:sz w:val="26"/>
          <w:szCs w:val="26"/>
        </w:rPr>
        <w:t xml:space="preserve"> любого объекта вблизи аэродрома </w:t>
      </w:r>
      <w:r w:rsidR="00AC6C82" w:rsidRPr="008F1A5C">
        <w:rPr>
          <w:rFonts w:ascii="Segoe UI" w:hAnsi="Segoe UI" w:cs="Segoe UI"/>
          <w:sz w:val="26"/>
          <w:szCs w:val="26"/>
        </w:rPr>
        <w:t>требуется получить</w:t>
      </w:r>
      <w:r w:rsidRPr="008F1A5C">
        <w:rPr>
          <w:rFonts w:ascii="Segoe UI" w:hAnsi="Segoe UI" w:cs="Segoe UI"/>
          <w:sz w:val="26"/>
          <w:szCs w:val="26"/>
        </w:rPr>
        <w:t xml:space="preserve"> санитарно-эпидемиологическо</w:t>
      </w:r>
      <w:r w:rsidR="00AC6C82" w:rsidRPr="008F1A5C">
        <w:rPr>
          <w:rFonts w:ascii="Segoe UI" w:hAnsi="Segoe UI" w:cs="Segoe UI"/>
          <w:sz w:val="26"/>
          <w:szCs w:val="26"/>
        </w:rPr>
        <w:t>е</w:t>
      </w:r>
      <w:r w:rsidRPr="008F1A5C">
        <w:rPr>
          <w:rFonts w:ascii="Segoe UI" w:hAnsi="Segoe UI" w:cs="Segoe UI"/>
          <w:sz w:val="26"/>
          <w:szCs w:val="26"/>
        </w:rPr>
        <w:t xml:space="preserve"> заключени</w:t>
      </w:r>
      <w:r w:rsidR="00AC6C82" w:rsidRPr="008F1A5C">
        <w:rPr>
          <w:rFonts w:ascii="Segoe UI" w:hAnsi="Segoe UI" w:cs="Segoe UI"/>
          <w:sz w:val="26"/>
          <w:szCs w:val="26"/>
        </w:rPr>
        <w:t>е и согласование</w:t>
      </w:r>
      <w:r w:rsidRPr="008F1A5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8F1A5C">
        <w:rPr>
          <w:rFonts w:ascii="Segoe UI" w:hAnsi="Segoe UI" w:cs="Segoe UI"/>
          <w:sz w:val="26"/>
          <w:szCs w:val="26"/>
        </w:rPr>
        <w:t>Росавиации</w:t>
      </w:r>
      <w:proofErr w:type="spellEnd"/>
      <w:r w:rsidRPr="008F1A5C">
        <w:rPr>
          <w:rFonts w:ascii="Segoe UI" w:hAnsi="Segoe UI" w:cs="Segoe UI"/>
          <w:sz w:val="26"/>
          <w:szCs w:val="26"/>
        </w:rPr>
        <w:t>. Если объекты построены без указанных согласований, то они фактически признаются самовольными</w:t>
      </w:r>
      <w:r w:rsidR="00863018" w:rsidRPr="008F1A5C">
        <w:rPr>
          <w:rFonts w:ascii="Segoe UI" w:hAnsi="Segoe UI" w:cs="Segoe UI"/>
          <w:sz w:val="26"/>
          <w:szCs w:val="26"/>
        </w:rPr>
        <w:t xml:space="preserve"> постройками</w:t>
      </w:r>
      <w:r w:rsidRPr="008F1A5C">
        <w:rPr>
          <w:rFonts w:ascii="Segoe UI" w:hAnsi="Segoe UI" w:cs="Segoe UI"/>
          <w:sz w:val="26"/>
          <w:szCs w:val="26"/>
        </w:rPr>
        <w:t xml:space="preserve"> и могут </w:t>
      </w:r>
      <w:r w:rsidR="00D93913" w:rsidRPr="008F1A5C">
        <w:rPr>
          <w:rFonts w:ascii="Segoe UI" w:hAnsi="Segoe UI" w:cs="Segoe UI"/>
          <w:sz w:val="26"/>
          <w:szCs w:val="26"/>
        </w:rPr>
        <w:t xml:space="preserve">быть </w:t>
      </w:r>
      <w:r w:rsidRPr="008F1A5C">
        <w:rPr>
          <w:rFonts w:ascii="Segoe UI" w:hAnsi="Segoe UI" w:cs="Segoe UI"/>
          <w:sz w:val="26"/>
          <w:szCs w:val="26"/>
        </w:rPr>
        <w:t>снес</w:t>
      </w:r>
      <w:r w:rsidR="00D93913" w:rsidRPr="008F1A5C">
        <w:rPr>
          <w:rFonts w:ascii="Segoe UI" w:hAnsi="Segoe UI" w:cs="Segoe UI"/>
          <w:sz w:val="26"/>
          <w:szCs w:val="26"/>
        </w:rPr>
        <w:t>ены</w:t>
      </w:r>
      <w:r w:rsidRPr="008F1A5C">
        <w:rPr>
          <w:rFonts w:ascii="Segoe UI" w:hAnsi="Segoe UI" w:cs="Segoe UI"/>
          <w:sz w:val="26"/>
          <w:szCs w:val="26"/>
        </w:rPr>
        <w:t>.</w:t>
      </w:r>
    </w:p>
    <w:p w:rsidR="00D93913" w:rsidRPr="008F1A5C" w:rsidRDefault="00AC6C82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 xml:space="preserve">Принятый закон установил новые правила использования земельных участков в границах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приаэродромных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территорий. Так, если </w:t>
      </w:r>
      <w:r w:rsidR="00863018" w:rsidRPr="008F1A5C">
        <w:rPr>
          <w:rFonts w:ascii="Segoe UI" w:hAnsi="Segoe UI" w:cs="Segoe UI"/>
          <w:sz w:val="26"/>
          <w:szCs w:val="26"/>
        </w:rPr>
        <w:t>территория</w:t>
      </w:r>
      <w:r w:rsidRPr="008F1A5C">
        <w:rPr>
          <w:rFonts w:ascii="Segoe UI" w:hAnsi="Segoe UI" w:cs="Segoe UI"/>
          <w:sz w:val="26"/>
          <w:szCs w:val="26"/>
        </w:rPr>
        <w:t xml:space="preserve"> еще не установлена как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приаэродромная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, то </w:t>
      </w:r>
      <w:r w:rsidR="00863018" w:rsidRPr="008F1A5C">
        <w:rPr>
          <w:rFonts w:ascii="Segoe UI" w:hAnsi="Segoe UI" w:cs="Segoe UI"/>
          <w:sz w:val="26"/>
          <w:szCs w:val="26"/>
        </w:rPr>
        <w:t>получать</w:t>
      </w:r>
      <w:r w:rsidRPr="008F1A5C">
        <w:rPr>
          <w:rFonts w:ascii="Segoe UI" w:hAnsi="Segoe UI" w:cs="Segoe UI"/>
          <w:sz w:val="26"/>
          <w:szCs w:val="26"/>
        </w:rPr>
        <w:t xml:space="preserve"> санитарно-эпидемиологическо</w:t>
      </w:r>
      <w:r w:rsidR="00863018" w:rsidRPr="008F1A5C">
        <w:rPr>
          <w:rFonts w:ascii="Segoe UI" w:hAnsi="Segoe UI" w:cs="Segoe UI"/>
          <w:sz w:val="26"/>
          <w:szCs w:val="26"/>
        </w:rPr>
        <w:t>е</w:t>
      </w:r>
      <w:r w:rsidRPr="008F1A5C">
        <w:rPr>
          <w:rFonts w:ascii="Segoe UI" w:hAnsi="Segoe UI" w:cs="Segoe UI"/>
          <w:sz w:val="26"/>
          <w:szCs w:val="26"/>
        </w:rPr>
        <w:t xml:space="preserve"> заключени</w:t>
      </w:r>
      <w:r w:rsidR="00863018" w:rsidRPr="008F1A5C">
        <w:rPr>
          <w:rFonts w:ascii="Segoe UI" w:hAnsi="Segoe UI" w:cs="Segoe UI"/>
          <w:sz w:val="26"/>
          <w:szCs w:val="26"/>
        </w:rPr>
        <w:t>е</w:t>
      </w:r>
      <w:r w:rsidRPr="008F1A5C">
        <w:rPr>
          <w:rFonts w:ascii="Segoe UI" w:hAnsi="Segoe UI" w:cs="Segoe UI"/>
          <w:sz w:val="26"/>
          <w:szCs w:val="26"/>
        </w:rPr>
        <w:t xml:space="preserve"> и согласовани</w:t>
      </w:r>
      <w:r w:rsidR="00863018" w:rsidRPr="008F1A5C">
        <w:rPr>
          <w:rFonts w:ascii="Segoe UI" w:hAnsi="Segoe UI" w:cs="Segoe UI"/>
          <w:sz w:val="26"/>
          <w:szCs w:val="26"/>
        </w:rPr>
        <w:t>е</w:t>
      </w:r>
      <w:r w:rsidRPr="008F1A5C">
        <w:rPr>
          <w:rFonts w:ascii="Segoe UI" w:hAnsi="Segoe UI" w:cs="Segoe UI"/>
          <w:sz w:val="26"/>
          <w:szCs w:val="26"/>
        </w:rPr>
        <w:t xml:space="preserve"> </w:t>
      </w:r>
      <w:proofErr w:type="spellStart"/>
      <w:r w:rsidRPr="008F1A5C">
        <w:rPr>
          <w:rFonts w:ascii="Segoe UI" w:hAnsi="Segoe UI" w:cs="Segoe UI"/>
          <w:sz w:val="26"/>
          <w:szCs w:val="26"/>
        </w:rPr>
        <w:t>Росавиации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</w:t>
      </w:r>
      <w:r w:rsidR="00863018" w:rsidRPr="008F1A5C">
        <w:rPr>
          <w:rFonts w:ascii="Segoe UI" w:hAnsi="Segoe UI" w:cs="Segoe UI"/>
          <w:sz w:val="26"/>
          <w:szCs w:val="26"/>
        </w:rPr>
        <w:t xml:space="preserve">для строительства жилого дома </w:t>
      </w:r>
      <w:r w:rsidRPr="008F1A5C">
        <w:rPr>
          <w:rFonts w:ascii="Segoe UI" w:hAnsi="Segoe UI" w:cs="Segoe UI"/>
          <w:sz w:val="26"/>
          <w:szCs w:val="26"/>
        </w:rPr>
        <w:t>не нужно. Проводить работы следует в соответствии с градостроительным регламентом и целевым назначением земельн</w:t>
      </w:r>
      <w:r w:rsidR="00863018" w:rsidRPr="008F1A5C">
        <w:rPr>
          <w:rFonts w:ascii="Segoe UI" w:hAnsi="Segoe UI" w:cs="Segoe UI"/>
          <w:sz w:val="26"/>
          <w:szCs w:val="26"/>
        </w:rPr>
        <w:t>ого участка</w:t>
      </w:r>
      <w:r w:rsidRPr="008F1A5C">
        <w:rPr>
          <w:rFonts w:ascii="Segoe UI" w:hAnsi="Segoe UI" w:cs="Segoe UI"/>
          <w:sz w:val="26"/>
          <w:szCs w:val="26"/>
        </w:rPr>
        <w:t>.</w:t>
      </w:r>
    </w:p>
    <w:p w:rsidR="00D93913" w:rsidRPr="008F1A5C" w:rsidRDefault="00D93913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 xml:space="preserve">В случае если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приаэродромная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территория уже установлена, использовать </w:t>
      </w:r>
      <w:r w:rsidR="00863018" w:rsidRPr="008F1A5C">
        <w:rPr>
          <w:rFonts w:ascii="Segoe UI" w:hAnsi="Segoe UI" w:cs="Segoe UI"/>
          <w:sz w:val="26"/>
          <w:szCs w:val="26"/>
        </w:rPr>
        <w:t>попавшие в ее границы</w:t>
      </w:r>
      <w:r w:rsidRPr="008F1A5C">
        <w:rPr>
          <w:rFonts w:ascii="Segoe UI" w:hAnsi="Segoe UI" w:cs="Segoe UI"/>
          <w:sz w:val="26"/>
          <w:szCs w:val="26"/>
        </w:rPr>
        <w:t xml:space="preserve"> земельные участки и расположенные на них объекты можно только с учетом установленных ограничений. Сведения об ограничениях в такой зоне </w:t>
      </w:r>
      <w:r w:rsidR="00863018" w:rsidRPr="008F1A5C">
        <w:rPr>
          <w:rFonts w:ascii="Segoe UI" w:hAnsi="Segoe UI" w:cs="Segoe UI"/>
          <w:sz w:val="26"/>
          <w:szCs w:val="26"/>
        </w:rPr>
        <w:t>вносятся</w:t>
      </w:r>
      <w:r w:rsidRPr="008F1A5C">
        <w:rPr>
          <w:rFonts w:ascii="Segoe UI" w:hAnsi="Segoe UI" w:cs="Segoe UI"/>
          <w:sz w:val="26"/>
          <w:szCs w:val="26"/>
        </w:rPr>
        <w:t xml:space="preserve"> в </w:t>
      </w:r>
      <w:r w:rsidR="00AC6C82" w:rsidRPr="008F1A5C">
        <w:rPr>
          <w:rFonts w:ascii="Segoe UI" w:hAnsi="Segoe UI" w:cs="Segoe UI"/>
          <w:sz w:val="26"/>
          <w:szCs w:val="26"/>
        </w:rPr>
        <w:t xml:space="preserve">Единый государственный реестр </w:t>
      </w:r>
      <w:r w:rsidR="00AC6C82" w:rsidRPr="008F1A5C">
        <w:rPr>
          <w:rFonts w:ascii="Segoe UI" w:hAnsi="Segoe UI" w:cs="Segoe UI"/>
          <w:sz w:val="26"/>
          <w:szCs w:val="26"/>
        </w:rPr>
        <w:lastRenderedPageBreak/>
        <w:t>недвижимости (</w:t>
      </w:r>
      <w:r w:rsidRPr="008F1A5C">
        <w:rPr>
          <w:rFonts w:ascii="Segoe UI" w:hAnsi="Segoe UI" w:cs="Segoe UI"/>
          <w:sz w:val="26"/>
          <w:szCs w:val="26"/>
        </w:rPr>
        <w:t>ЕГРН</w:t>
      </w:r>
      <w:r w:rsidR="00AC6C82" w:rsidRPr="008F1A5C">
        <w:rPr>
          <w:rFonts w:ascii="Segoe UI" w:hAnsi="Segoe UI" w:cs="Segoe UI"/>
          <w:sz w:val="26"/>
          <w:szCs w:val="26"/>
        </w:rPr>
        <w:t>)</w:t>
      </w:r>
      <w:r w:rsidRPr="008F1A5C">
        <w:rPr>
          <w:rFonts w:ascii="Segoe UI" w:hAnsi="Segoe UI" w:cs="Segoe UI"/>
          <w:sz w:val="26"/>
          <w:szCs w:val="26"/>
        </w:rPr>
        <w:t>. При этом снос объектов</w:t>
      </w:r>
      <w:r w:rsidR="00863018" w:rsidRPr="008F1A5C">
        <w:rPr>
          <w:rFonts w:ascii="Segoe UI" w:hAnsi="Segoe UI" w:cs="Segoe UI"/>
          <w:sz w:val="26"/>
          <w:szCs w:val="26"/>
        </w:rPr>
        <w:t xml:space="preserve">, которые были построены до установления </w:t>
      </w:r>
      <w:proofErr w:type="spellStart"/>
      <w:r w:rsidR="00863018" w:rsidRPr="008F1A5C">
        <w:rPr>
          <w:rFonts w:ascii="Segoe UI" w:hAnsi="Segoe UI" w:cs="Segoe UI"/>
          <w:sz w:val="26"/>
          <w:szCs w:val="26"/>
        </w:rPr>
        <w:t>приаэродромной</w:t>
      </w:r>
      <w:proofErr w:type="spellEnd"/>
      <w:r w:rsidR="00863018" w:rsidRPr="008F1A5C">
        <w:rPr>
          <w:rFonts w:ascii="Segoe UI" w:hAnsi="Segoe UI" w:cs="Segoe UI"/>
          <w:sz w:val="26"/>
          <w:szCs w:val="26"/>
        </w:rPr>
        <w:t xml:space="preserve"> территории,</w:t>
      </w:r>
      <w:r w:rsidRPr="008F1A5C">
        <w:rPr>
          <w:rFonts w:ascii="Segoe UI" w:hAnsi="Segoe UI" w:cs="Segoe UI"/>
          <w:sz w:val="26"/>
          <w:szCs w:val="26"/>
        </w:rPr>
        <w:t xml:space="preserve"> не допускается. </w:t>
      </w:r>
    </w:p>
    <w:p w:rsidR="00D93913" w:rsidRPr="008F1A5C" w:rsidRDefault="00D93913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>Законом</w:t>
      </w:r>
      <w:r w:rsidR="00863018" w:rsidRPr="008F1A5C">
        <w:rPr>
          <w:rFonts w:ascii="Segoe UI" w:hAnsi="Segoe UI" w:cs="Segoe UI"/>
          <w:sz w:val="26"/>
          <w:szCs w:val="26"/>
        </w:rPr>
        <w:t xml:space="preserve"> также</w:t>
      </w:r>
      <w:r w:rsidRPr="008F1A5C">
        <w:rPr>
          <w:rFonts w:ascii="Segoe UI" w:hAnsi="Segoe UI" w:cs="Segoe UI"/>
          <w:sz w:val="26"/>
          <w:szCs w:val="26"/>
        </w:rPr>
        <w:t xml:space="preserve"> </w:t>
      </w:r>
      <w:r w:rsidR="00863018" w:rsidRPr="008F1A5C">
        <w:rPr>
          <w:rFonts w:ascii="Segoe UI" w:hAnsi="Segoe UI" w:cs="Segoe UI"/>
          <w:sz w:val="26"/>
          <w:szCs w:val="26"/>
        </w:rPr>
        <w:t>предусмотрена возможность</w:t>
      </w:r>
      <w:r w:rsidRPr="008F1A5C">
        <w:rPr>
          <w:rFonts w:ascii="Segoe UI" w:hAnsi="Segoe UI" w:cs="Segoe UI"/>
          <w:sz w:val="26"/>
          <w:szCs w:val="26"/>
        </w:rPr>
        <w:t xml:space="preserve"> государственн</w:t>
      </w:r>
      <w:r w:rsidR="00863018" w:rsidRPr="008F1A5C">
        <w:rPr>
          <w:rFonts w:ascii="Segoe UI" w:hAnsi="Segoe UI" w:cs="Segoe UI"/>
          <w:sz w:val="26"/>
          <w:szCs w:val="26"/>
        </w:rPr>
        <w:t>ой</w:t>
      </w:r>
      <w:r w:rsidRPr="008F1A5C">
        <w:rPr>
          <w:rFonts w:ascii="Segoe UI" w:hAnsi="Segoe UI" w:cs="Segoe UI"/>
          <w:sz w:val="26"/>
          <w:szCs w:val="26"/>
        </w:rPr>
        <w:t xml:space="preserve"> регистраци</w:t>
      </w:r>
      <w:r w:rsidR="00863018" w:rsidRPr="008F1A5C">
        <w:rPr>
          <w:rFonts w:ascii="Segoe UI" w:hAnsi="Segoe UI" w:cs="Segoe UI"/>
          <w:sz w:val="26"/>
          <w:szCs w:val="26"/>
        </w:rPr>
        <w:t>и</w:t>
      </w:r>
      <w:r w:rsidRPr="008F1A5C">
        <w:rPr>
          <w:rFonts w:ascii="Segoe UI" w:hAnsi="Segoe UI" w:cs="Segoe UI"/>
          <w:sz w:val="26"/>
          <w:szCs w:val="26"/>
        </w:rPr>
        <w:t xml:space="preserve"> прав на объекты «бытовой недвижимости», </w:t>
      </w:r>
      <w:r w:rsidR="00863018" w:rsidRPr="008F1A5C">
        <w:rPr>
          <w:rFonts w:ascii="Segoe UI" w:hAnsi="Segoe UI" w:cs="Segoe UI"/>
          <w:sz w:val="26"/>
          <w:szCs w:val="26"/>
        </w:rPr>
        <w:t>которые</w:t>
      </w:r>
      <w:r w:rsidRPr="008F1A5C">
        <w:rPr>
          <w:rFonts w:ascii="Segoe UI" w:hAnsi="Segoe UI" w:cs="Segoe UI"/>
          <w:sz w:val="26"/>
          <w:szCs w:val="26"/>
        </w:rPr>
        <w:t xml:space="preserve"> построены до установления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приаэродромной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территории.</w:t>
      </w:r>
    </w:p>
    <w:p w:rsidR="00D93913" w:rsidRDefault="008A3018" w:rsidP="008F1A5C">
      <w:pPr>
        <w:jc w:val="both"/>
        <w:rPr>
          <w:rFonts w:ascii="Segoe UI" w:hAnsi="Segoe UI" w:cs="Segoe UI"/>
          <w:sz w:val="26"/>
          <w:szCs w:val="26"/>
        </w:rPr>
      </w:pPr>
      <w:r w:rsidRPr="008F1A5C">
        <w:rPr>
          <w:rFonts w:ascii="Segoe UI" w:hAnsi="Segoe UI" w:cs="Segoe UI"/>
          <w:sz w:val="26"/>
          <w:szCs w:val="26"/>
        </w:rPr>
        <w:t>Узнать</w:t>
      </w:r>
      <w:r w:rsidR="00D93913" w:rsidRPr="008F1A5C">
        <w:rPr>
          <w:rFonts w:ascii="Segoe UI" w:hAnsi="Segoe UI" w:cs="Segoe UI"/>
          <w:sz w:val="26"/>
          <w:szCs w:val="26"/>
        </w:rPr>
        <w:t>,</w:t>
      </w:r>
      <w:r w:rsidRPr="008F1A5C">
        <w:rPr>
          <w:rFonts w:ascii="Segoe UI" w:hAnsi="Segoe UI" w:cs="Segoe UI"/>
          <w:sz w:val="26"/>
          <w:szCs w:val="26"/>
        </w:rPr>
        <w:t xml:space="preserve"> входит ли земельный </w:t>
      </w:r>
      <w:bookmarkStart w:id="0" w:name="_GoBack"/>
      <w:bookmarkEnd w:id="0"/>
      <w:r w:rsidRPr="008F1A5C">
        <w:rPr>
          <w:rFonts w:ascii="Segoe UI" w:hAnsi="Segoe UI" w:cs="Segoe UI"/>
          <w:sz w:val="26"/>
          <w:szCs w:val="26"/>
        </w:rPr>
        <w:t xml:space="preserve">участок в границы </w:t>
      </w:r>
      <w:proofErr w:type="spellStart"/>
      <w:r w:rsidRPr="008F1A5C">
        <w:rPr>
          <w:rFonts w:ascii="Segoe UI" w:hAnsi="Segoe UI" w:cs="Segoe UI"/>
          <w:sz w:val="26"/>
          <w:szCs w:val="26"/>
        </w:rPr>
        <w:t>приаэродромной</w:t>
      </w:r>
      <w:proofErr w:type="spellEnd"/>
      <w:r w:rsidRPr="008F1A5C">
        <w:rPr>
          <w:rFonts w:ascii="Segoe UI" w:hAnsi="Segoe UI" w:cs="Segoe UI"/>
          <w:sz w:val="26"/>
          <w:szCs w:val="26"/>
        </w:rPr>
        <w:t xml:space="preserve"> территории можно, запросив выписку о нём из ЕГРН. Сделать это можно в любом офисе Иркутского областного многофункционального центра</w:t>
      </w:r>
      <w:r w:rsidR="00D93913" w:rsidRPr="008F1A5C">
        <w:rPr>
          <w:rFonts w:ascii="Segoe UI" w:hAnsi="Segoe UI" w:cs="Segoe UI"/>
          <w:sz w:val="26"/>
          <w:szCs w:val="26"/>
        </w:rPr>
        <w:t>.</w:t>
      </w:r>
    </w:p>
    <w:p w:rsidR="00BE324B" w:rsidRDefault="00BE324B" w:rsidP="008F1A5C">
      <w:pPr>
        <w:jc w:val="both"/>
        <w:rPr>
          <w:rFonts w:ascii="Segoe UI" w:hAnsi="Segoe UI" w:cs="Segoe UI"/>
          <w:sz w:val="26"/>
          <w:szCs w:val="26"/>
        </w:rPr>
      </w:pPr>
    </w:p>
    <w:p w:rsidR="00BE324B" w:rsidRPr="0050202E" w:rsidRDefault="0050202E" w:rsidP="008F1A5C">
      <w:pPr>
        <w:jc w:val="both"/>
        <w:rPr>
          <w:rFonts w:ascii="Segoe UI" w:hAnsi="Segoe UI" w:cs="Segoe UI"/>
          <w:i/>
          <w:sz w:val="26"/>
          <w:szCs w:val="26"/>
        </w:rPr>
      </w:pPr>
      <w:r w:rsidRPr="0050202E">
        <w:rPr>
          <w:rFonts w:ascii="Segoe UI" w:hAnsi="Segoe UI" w:cs="Segoe UI"/>
          <w:i/>
          <w:sz w:val="26"/>
          <w:szCs w:val="26"/>
        </w:rPr>
        <w:t xml:space="preserve">По информации Управления </w:t>
      </w:r>
      <w:proofErr w:type="spellStart"/>
      <w:r w:rsidRPr="0050202E">
        <w:rPr>
          <w:rFonts w:ascii="Segoe UI" w:hAnsi="Segoe UI" w:cs="Segoe UI"/>
          <w:i/>
          <w:sz w:val="26"/>
          <w:szCs w:val="26"/>
        </w:rPr>
        <w:t>Росреестра</w:t>
      </w:r>
      <w:proofErr w:type="spellEnd"/>
      <w:r w:rsidRPr="0050202E">
        <w:rPr>
          <w:rFonts w:ascii="Segoe UI" w:hAnsi="Segoe UI" w:cs="Segoe UI"/>
          <w:i/>
          <w:sz w:val="26"/>
          <w:szCs w:val="26"/>
        </w:rPr>
        <w:t xml:space="preserve"> по Иркутской области</w:t>
      </w:r>
    </w:p>
    <w:p w:rsidR="0050202E" w:rsidRDefault="0050202E" w:rsidP="008F1A5C">
      <w:pPr>
        <w:jc w:val="both"/>
        <w:rPr>
          <w:rFonts w:ascii="Segoe UI" w:hAnsi="Segoe UI" w:cs="Segoe UI"/>
          <w:sz w:val="26"/>
          <w:szCs w:val="26"/>
        </w:rPr>
      </w:pPr>
    </w:p>
    <w:p w:rsidR="00BE324B" w:rsidRDefault="00BE324B" w:rsidP="00BE324B">
      <w:pPr>
        <w:spacing w:after="0" w:line="240" w:lineRule="auto"/>
        <w:rPr>
          <w:rFonts w:ascii="Segoe UI" w:hAnsi="Segoe UI" w:cs="Segoe UI"/>
          <w:i/>
        </w:rPr>
      </w:pPr>
      <w:r>
        <w:rPr>
          <w:rFonts w:ascii="Segoe UI" w:hAnsi="Segoe UI" w:cs="Segoe UI"/>
          <w:b/>
          <w:i/>
        </w:rPr>
        <w:t>Сайт:</w:t>
      </w:r>
      <w:r>
        <w:rPr>
          <w:rFonts w:ascii="Segoe UI" w:hAnsi="Segoe UI" w:cs="Segoe UI"/>
          <w:i/>
        </w:rPr>
        <w:t xml:space="preserve"> </w:t>
      </w:r>
      <w:hyperlink r:id="rId5" w:history="1">
        <w:r>
          <w:rPr>
            <w:rStyle w:val="a5"/>
            <w:rFonts w:ascii="Segoe UI" w:hAnsi="Segoe UI" w:cs="Segoe UI"/>
            <w:i/>
          </w:rPr>
          <w:t>https://rosreestr.gov.ru/</w:t>
        </w:r>
      </w:hyperlink>
    </w:p>
    <w:p w:rsidR="00BE324B" w:rsidRPr="00C407ED" w:rsidRDefault="00BE324B" w:rsidP="00BE324B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b/>
          <w:i/>
        </w:rPr>
        <w:t>Мы в социальных сетях:</w:t>
      </w:r>
      <w:r>
        <w:rPr>
          <w:rFonts w:ascii="Segoe UI" w:hAnsi="Segoe UI" w:cs="Segoe UI"/>
          <w:i/>
        </w:rPr>
        <w:br/>
      </w:r>
      <w:r>
        <w:rPr>
          <w:rFonts w:ascii="Segoe UI" w:hAnsi="Segoe UI" w:cs="Segoe UI"/>
          <w:i/>
        </w:rPr>
        <w:br/>
      </w:r>
      <w:hyperlink r:id="rId6" w:history="1">
        <w:r w:rsidRPr="00C407ED">
          <w:rPr>
            <w:rStyle w:val="a5"/>
            <w:rFonts w:ascii="Segoe UI" w:hAnsi="Segoe UI" w:cs="Segoe UI"/>
          </w:rPr>
          <w:t>https://www.instagram.com/rosreestr38</w:t>
        </w:r>
      </w:hyperlink>
    </w:p>
    <w:p w:rsidR="00BE324B" w:rsidRPr="00C407ED" w:rsidRDefault="0050202E" w:rsidP="00BE324B">
      <w:pPr>
        <w:spacing w:after="0" w:line="240" w:lineRule="auto"/>
        <w:rPr>
          <w:rFonts w:ascii="Segoe UI" w:hAnsi="Segoe UI" w:cs="Segoe UI"/>
          <w:i/>
        </w:rPr>
      </w:pPr>
      <w:hyperlink r:id="rId7" w:tgtFrame="_blank" w:history="1">
        <w:r w:rsidR="00BE324B" w:rsidRPr="00C407ED">
          <w:rPr>
            <w:rStyle w:val="a5"/>
            <w:rFonts w:ascii="Segoe UI" w:hAnsi="Segoe UI" w:cs="Segoe UI"/>
            <w:i/>
          </w:rPr>
          <w:t>http://vk.com/rosreestr38</w:t>
        </w:r>
      </w:hyperlink>
      <w:r w:rsidR="00BE324B" w:rsidRPr="00C407ED">
        <w:rPr>
          <w:rFonts w:ascii="Segoe UI" w:hAnsi="Segoe UI" w:cs="Segoe UI"/>
          <w:i/>
        </w:rPr>
        <w:br/>
      </w:r>
      <w:hyperlink r:id="rId8" w:tgtFrame="_blank" w:history="1">
        <w:r w:rsidR="00BE324B" w:rsidRPr="00C407ED">
          <w:rPr>
            <w:rStyle w:val="a5"/>
            <w:rFonts w:ascii="Segoe UI" w:hAnsi="Segoe UI" w:cs="Segoe UI"/>
            <w:i/>
          </w:rPr>
          <w:t>http://facebook.com/rosreestr38</w:t>
        </w:r>
      </w:hyperlink>
      <w:r w:rsidR="00BE324B" w:rsidRPr="00C407ED">
        <w:rPr>
          <w:rFonts w:ascii="Segoe UI" w:hAnsi="Segoe UI" w:cs="Segoe UI"/>
          <w:i/>
        </w:rPr>
        <w:br/>
      </w:r>
      <w:hyperlink r:id="rId9" w:tgtFrame="_blank" w:history="1">
        <w:r w:rsidR="00BE324B" w:rsidRPr="00C407ED">
          <w:rPr>
            <w:rStyle w:val="a5"/>
            <w:rFonts w:ascii="Segoe UI" w:hAnsi="Segoe UI" w:cs="Segoe UI"/>
            <w:i/>
          </w:rPr>
          <w:t>http://twitter.com/rosreestr38</w:t>
        </w:r>
      </w:hyperlink>
    </w:p>
    <w:p w:rsidR="00BE324B" w:rsidRDefault="0050202E" w:rsidP="00BE324B">
      <w:pPr>
        <w:jc w:val="both"/>
        <w:rPr>
          <w:rFonts w:ascii="Segoe UI" w:hAnsi="Segoe UI" w:cs="Segoe UI"/>
          <w:sz w:val="26"/>
          <w:szCs w:val="26"/>
        </w:rPr>
      </w:pPr>
      <w:hyperlink r:id="rId10" w:history="1">
        <w:proofErr w:type="spellStart"/>
        <w:r w:rsidR="00BE324B" w:rsidRPr="00C407ED">
          <w:rPr>
            <w:rStyle w:val="a5"/>
            <w:rFonts w:ascii="Segoe UI" w:hAnsi="Segoe UI" w:cs="Segoe UI"/>
            <w:i/>
            <w:sz w:val="24"/>
            <w:szCs w:val="24"/>
          </w:rPr>
          <w:t>Ютуб</w:t>
        </w:r>
        <w:proofErr w:type="spellEnd"/>
        <w:r w:rsidR="00BE324B" w:rsidRPr="00C407ED">
          <w:rPr>
            <w:rStyle w:val="a5"/>
            <w:rFonts w:ascii="Segoe UI" w:hAnsi="Segoe UI" w:cs="Segoe UI"/>
            <w:i/>
            <w:sz w:val="24"/>
            <w:szCs w:val="24"/>
          </w:rPr>
          <w:t xml:space="preserve">-канал </w:t>
        </w:r>
        <w:proofErr w:type="spellStart"/>
        <w:r w:rsidR="00BE324B" w:rsidRPr="00C407ED">
          <w:rPr>
            <w:rStyle w:val="a5"/>
            <w:rFonts w:ascii="Segoe UI" w:hAnsi="Segoe UI" w:cs="Segoe UI"/>
            <w:i/>
            <w:sz w:val="24"/>
            <w:szCs w:val="24"/>
          </w:rPr>
          <w:t>Росреестр</w:t>
        </w:r>
        <w:proofErr w:type="spellEnd"/>
        <w:r w:rsidR="00BE324B" w:rsidRPr="00C407ED">
          <w:rPr>
            <w:rStyle w:val="a5"/>
            <w:rFonts w:ascii="Segoe UI" w:hAnsi="Segoe UI" w:cs="Segoe UI"/>
            <w:i/>
            <w:sz w:val="24"/>
            <w:szCs w:val="24"/>
          </w:rPr>
          <w:t xml:space="preserve"> Иркутск</w:t>
        </w:r>
      </w:hyperlink>
    </w:p>
    <w:p w:rsidR="00E2587F" w:rsidRDefault="00E2587F" w:rsidP="008F1A5C">
      <w:pPr>
        <w:jc w:val="both"/>
        <w:rPr>
          <w:rFonts w:ascii="Segoe UI" w:hAnsi="Segoe UI" w:cs="Segoe UI"/>
          <w:sz w:val="26"/>
          <w:szCs w:val="26"/>
        </w:rPr>
      </w:pPr>
    </w:p>
    <w:sectPr w:rsidR="00E2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C70"/>
    <w:rsid w:val="00011EEB"/>
    <w:rsid w:val="001D24CB"/>
    <w:rsid w:val="00322C70"/>
    <w:rsid w:val="00481C29"/>
    <w:rsid w:val="0050202E"/>
    <w:rsid w:val="00863018"/>
    <w:rsid w:val="008A3018"/>
    <w:rsid w:val="008F1A5C"/>
    <w:rsid w:val="00A32AC3"/>
    <w:rsid w:val="00A57771"/>
    <w:rsid w:val="00AB6919"/>
    <w:rsid w:val="00AC6C82"/>
    <w:rsid w:val="00B01AA6"/>
    <w:rsid w:val="00BE324B"/>
    <w:rsid w:val="00D93913"/>
    <w:rsid w:val="00E2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0BDFB"/>
  <w15:chartTrackingRefBased/>
  <w15:docId w15:val="{18EC3AC5-6D35-4049-BE34-3466CE22A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8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587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E32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acebook.com/rosreestr3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vk.com/rosreestr3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stagram.com/rosreestr38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osreestr.gov.ru/" TargetMode="External"/><Relationship Id="rId10" Type="http://schemas.openxmlformats.org/officeDocument/2006/relationships/hyperlink" Target="https://www.youtube.com/channel/UCIg00smuZ_hEh3lflKHwDag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twitter.com/rosreestr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Кондратьева Ирина Викторовна</dc:creator>
  <cp:keywords/>
  <dc:description/>
  <cp:lastModifiedBy>Кондратьева Ирина Викторовна</cp:lastModifiedBy>
  <cp:revision>7</cp:revision>
  <cp:lastPrinted>2021-06-24T03:05:00Z</cp:lastPrinted>
  <dcterms:created xsi:type="dcterms:W3CDTF">2021-06-17T00:54:00Z</dcterms:created>
  <dcterms:modified xsi:type="dcterms:W3CDTF">2021-06-25T02:41:00Z</dcterms:modified>
</cp:coreProperties>
</file>