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9426CB" w:rsidP="008A500A">
      <w:pPr>
        <w:jc w:val="center"/>
        <w:rPr>
          <w:sz w:val="28"/>
          <w:szCs w:val="28"/>
        </w:rPr>
      </w:pPr>
      <w:r w:rsidRPr="009426CB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8A500A">
      <w:pPr>
        <w:jc w:val="center"/>
        <w:rPr>
          <w:sz w:val="28"/>
          <w:szCs w:val="28"/>
        </w:rPr>
      </w:pPr>
    </w:p>
    <w:p w:rsidR="00B211BE" w:rsidRPr="001C030C" w:rsidRDefault="009426CB" w:rsidP="008A500A">
      <w:pPr>
        <w:jc w:val="center"/>
        <w:rPr>
          <w:sz w:val="28"/>
          <w:szCs w:val="28"/>
        </w:rPr>
      </w:pPr>
      <w:r w:rsidRPr="009426CB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8A500A">
      <w:pPr>
        <w:jc w:val="center"/>
        <w:rPr>
          <w:b/>
          <w:sz w:val="28"/>
          <w:szCs w:val="28"/>
        </w:rPr>
      </w:pPr>
    </w:p>
    <w:p w:rsidR="00B211BE" w:rsidRPr="001C030C" w:rsidRDefault="00B211BE" w:rsidP="008A500A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8A500A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8A500A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8A500A">
      <w:pPr>
        <w:jc w:val="center"/>
        <w:rPr>
          <w:b/>
          <w:sz w:val="28"/>
          <w:szCs w:val="28"/>
        </w:rPr>
      </w:pPr>
    </w:p>
    <w:p w:rsidR="00DC2B1B" w:rsidRPr="001C030C" w:rsidRDefault="008A500A" w:rsidP="008A5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B4B3B">
        <w:rPr>
          <w:b/>
          <w:sz w:val="28"/>
          <w:szCs w:val="28"/>
        </w:rPr>
        <w:t>3</w:t>
      </w:r>
      <w:r w:rsidR="00245EB5">
        <w:rPr>
          <w:b/>
          <w:sz w:val="28"/>
          <w:szCs w:val="28"/>
        </w:rPr>
        <w:t xml:space="preserve"> декабря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CB307C">
        <w:rPr>
          <w:b/>
          <w:sz w:val="28"/>
          <w:szCs w:val="28"/>
        </w:rPr>
        <w:t>4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</w:t>
      </w:r>
      <w:r w:rsidR="00DB4B3B">
        <w:rPr>
          <w:b/>
          <w:sz w:val="28"/>
          <w:szCs w:val="28"/>
        </w:rPr>
        <w:t>9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2C25DC">
        <w:rPr>
          <w:sz w:val="28"/>
          <w:szCs w:val="28"/>
        </w:rPr>
        <w:t>7</w:t>
      </w:r>
      <w:r w:rsidR="00AC5130">
        <w:rPr>
          <w:sz w:val="28"/>
          <w:szCs w:val="28"/>
        </w:rPr>
        <w:t>9</w:t>
      </w:r>
      <w:r w:rsidR="00DB4B3B">
        <w:rPr>
          <w:sz w:val="28"/>
          <w:szCs w:val="28"/>
        </w:rPr>
        <w:t>7</w:t>
      </w:r>
      <w:r w:rsidR="00DC2B1B" w:rsidRPr="001C030C">
        <w:rPr>
          <w:sz w:val="28"/>
          <w:szCs w:val="28"/>
        </w:rPr>
        <w:t>)</w:t>
      </w:r>
    </w:p>
    <w:p w:rsidR="00AD282C" w:rsidRDefault="00AD282C" w:rsidP="008A500A">
      <w:pPr>
        <w:jc w:val="center"/>
        <w:rPr>
          <w:sz w:val="28"/>
          <w:szCs w:val="28"/>
        </w:rPr>
      </w:pPr>
    </w:p>
    <w:p w:rsidR="00856A69" w:rsidRDefault="00B211BE" w:rsidP="008A500A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8A500A" w:rsidRDefault="008A500A" w:rsidP="008A500A">
      <w:pPr>
        <w:jc w:val="center"/>
        <w:rPr>
          <w:sz w:val="28"/>
          <w:szCs w:val="28"/>
        </w:rPr>
      </w:pPr>
    </w:p>
    <w:p w:rsidR="00DB4B3B" w:rsidRPr="00DB4B3B" w:rsidRDefault="008A500A" w:rsidP="00DB4B3B">
      <w:pPr>
        <w:jc w:val="center"/>
        <w:rPr>
          <w:sz w:val="20"/>
          <w:szCs w:val="20"/>
        </w:rPr>
      </w:pPr>
      <w:r w:rsidRPr="00DB4B3B">
        <w:rPr>
          <w:b/>
          <w:i/>
          <w:color w:val="000000"/>
          <w:sz w:val="22"/>
          <w:szCs w:val="22"/>
        </w:rPr>
        <w:t xml:space="preserve">1. </w:t>
      </w:r>
      <w:r w:rsidR="00DB4B3B" w:rsidRPr="00DB4B3B">
        <w:rPr>
          <w:b/>
          <w:i/>
          <w:sz w:val="22"/>
          <w:szCs w:val="22"/>
        </w:rPr>
        <w:t>Протокол публичных слушаний № 3</w:t>
      </w:r>
      <w:r w:rsidR="00DB4B3B">
        <w:rPr>
          <w:b/>
          <w:i/>
          <w:sz w:val="22"/>
          <w:szCs w:val="22"/>
        </w:rPr>
        <w:t xml:space="preserve"> </w:t>
      </w:r>
      <w:r w:rsidR="00DB4B3B" w:rsidRPr="00DB4B3B">
        <w:rPr>
          <w:b/>
          <w:i/>
          <w:sz w:val="22"/>
          <w:szCs w:val="22"/>
        </w:rPr>
        <w:t xml:space="preserve">по проекту решения Думы Шерагульского сельского поселения: </w:t>
      </w:r>
      <w:r w:rsidR="00DB4B3B">
        <w:rPr>
          <w:b/>
          <w:i/>
          <w:sz w:val="22"/>
          <w:szCs w:val="22"/>
        </w:rPr>
        <w:t xml:space="preserve"> </w:t>
      </w:r>
      <w:r w:rsidR="00DB4B3B" w:rsidRPr="00DB4B3B">
        <w:rPr>
          <w:b/>
          <w:i/>
          <w:sz w:val="22"/>
          <w:szCs w:val="22"/>
        </w:rPr>
        <w:t>«О бюджете Шерагульского муниципального образования на 2025 год и на плановый период 2026 и 2027 годов»</w:t>
      </w:r>
      <w:r w:rsidR="00DB4B3B">
        <w:rPr>
          <w:b/>
          <w:i/>
          <w:sz w:val="22"/>
          <w:szCs w:val="22"/>
        </w:rPr>
        <w:t xml:space="preserve"> </w:t>
      </w:r>
      <w:r w:rsidR="00DB4B3B" w:rsidRPr="00DB4B3B">
        <w:rPr>
          <w:b/>
          <w:i/>
          <w:sz w:val="22"/>
          <w:szCs w:val="22"/>
        </w:rPr>
        <w:t>от 12 декабря 2024 года</w:t>
      </w:r>
      <w:r w:rsidR="00DB4B3B" w:rsidRPr="00DB4B3B">
        <w:rPr>
          <w:sz w:val="20"/>
          <w:szCs w:val="20"/>
        </w:rPr>
        <w:t xml:space="preserve">  </w:t>
      </w:r>
    </w:p>
    <w:p w:rsidR="00DB4B3B" w:rsidRPr="00DB4B3B" w:rsidRDefault="00DB4B3B" w:rsidP="00DB4B3B">
      <w:pPr>
        <w:jc w:val="right"/>
        <w:rPr>
          <w:sz w:val="20"/>
          <w:szCs w:val="20"/>
        </w:rPr>
      </w:pPr>
    </w:p>
    <w:p w:rsidR="00DB4B3B" w:rsidRPr="00DB4B3B" w:rsidRDefault="00DB4B3B" w:rsidP="00DB4B3B">
      <w:pPr>
        <w:ind w:firstLine="708"/>
        <w:jc w:val="both"/>
        <w:rPr>
          <w:bCs/>
          <w:sz w:val="20"/>
          <w:szCs w:val="20"/>
        </w:rPr>
      </w:pPr>
      <w:r w:rsidRPr="00DB4B3B">
        <w:rPr>
          <w:sz w:val="20"/>
          <w:szCs w:val="20"/>
        </w:rPr>
        <w:t xml:space="preserve">Публичные слушания назначены </w:t>
      </w:r>
      <w:hyperlink r:id="rId8" w:history="1">
        <w:r w:rsidRPr="00DB4B3B">
          <w:rPr>
            <w:rStyle w:val="a7"/>
            <w:rFonts w:eastAsiaTheme="majorEastAsia"/>
            <w:bCs/>
            <w:sz w:val="20"/>
            <w:szCs w:val="20"/>
          </w:rPr>
          <w:t xml:space="preserve">решением Думы </w:t>
        </w:r>
        <w:r w:rsidRPr="00DB4B3B">
          <w:rPr>
            <w:sz w:val="20"/>
            <w:szCs w:val="20"/>
          </w:rPr>
          <w:t>Шерагульского</w:t>
        </w:r>
        <w:r w:rsidRPr="00DB4B3B">
          <w:rPr>
            <w:rStyle w:val="a7"/>
            <w:rFonts w:eastAsiaTheme="majorEastAsia"/>
            <w:bCs/>
            <w:sz w:val="20"/>
            <w:szCs w:val="20"/>
          </w:rPr>
          <w:t xml:space="preserve">  сельского поселения от 27.11.2024 г.</w:t>
        </w:r>
      </w:hyperlink>
      <w:r w:rsidRPr="00DB4B3B">
        <w:rPr>
          <w:bCs/>
          <w:sz w:val="20"/>
          <w:szCs w:val="20"/>
        </w:rPr>
        <w:t xml:space="preserve"> № 94 «</w:t>
      </w:r>
      <w:r w:rsidRPr="00DB4B3B">
        <w:rPr>
          <w:sz w:val="20"/>
          <w:szCs w:val="20"/>
        </w:rPr>
        <w:t>О назначении публичных слушаний по проекту решения Думы Шерагульского сельского поселения «О бюджете Шерагульского муниципального образования на 2025 год и на плановый период 2026 и 2027 годов»</w:t>
      </w:r>
      <w:r w:rsidRPr="00DB4B3B">
        <w:rPr>
          <w:bCs/>
          <w:sz w:val="20"/>
          <w:szCs w:val="20"/>
        </w:rPr>
        <w:t>.</w:t>
      </w:r>
    </w:p>
    <w:p w:rsidR="00DB4B3B" w:rsidRPr="00DB4B3B" w:rsidRDefault="00DB4B3B" w:rsidP="00DB4B3B">
      <w:pPr>
        <w:ind w:firstLine="708"/>
        <w:jc w:val="both"/>
        <w:rPr>
          <w:sz w:val="20"/>
          <w:szCs w:val="20"/>
        </w:rPr>
      </w:pPr>
      <w:r w:rsidRPr="00DB4B3B">
        <w:rPr>
          <w:b/>
          <w:sz w:val="20"/>
          <w:szCs w:val="20"/>
        </w:rPr>
        <w:t xml:space="preserve">Тема публичных слушаний:  </w:t>
      </w:r>
      <w:r w:rsidRPr="00DB4B3B">
        <w:rPr>
          <w:sz w:val="20"/>
          <w:szCs w:val="20"/>
        </w:rPr>
        <w:t>обсуждение проекта решения Думы Шерагульского сельского поселения: «О бюджете Шерагульского муниципального образования на 2024 год и на плановый период 2025 и 2026 годов».</w:t>
      </w:r>
    </w:p>
    <w:p w:rsidR="00DB4B3B" w:rsidRPr="00DB4B3B" w:rsidRDefault="00DB4B3B" w:rsidP="00DB4B3B">
      <w:pPr>
        <w:ind w:firstLine="720"/>
        <w:jc w:val="both"/>
        <w:rPr>
          <w:sz w:val="20"/>
          <w:szCs w:val="20"/>
        </w:rPr>
      </w:pPr>
      <w:r w:rsidRPr="00DB4B3B">
        <w:rPr>
          <w:b/>
          <w:sz w:val="20"/>
          <w:szCs w:val="20"/>
        </w:rPr>
        <w:t xml:space="preserve">Дата проведения: </w:t>
      </w:r>
      <w:r w:rsidRPr="00DB4B3B">
        <w:rPr>
          <w:sz w:val="20"/>
          <w:szCs w:val="20"/>
        </w:rPr>
        <w:t xml:space="preserve">12 декабря 2024 года  </w:t>
      </w:r>
    </w:p>
    <w:p w:rsidR="00DB4B3B" w:rsidRPr="00DB4B3B" w:rsidRDefault="00DB4B3B" w:rsidP="00DB4B3B">
      <w:pPr>
        <w:ind w:firstLine="720"/>
        <w:jc w:val="both"/>
        <w:rPr>
          <w:sz w:val="20"/>
          <w:szCs w:val="20"/>
        </w:rPr>
      </w:pPr>
      <w:r w:rsidRPr="00DB4B3B">
        <w:rPr>
          <w:b/>
          <w:sz w:val="20"/>
          <w:szCs w:val="20"/>
        </w:rPr>
        <w:t>Количество участников:</w:t>
      </w:r>
      <w:r w:rsidRPr="00DB4B3B">
        <w:rPr>
          <w:sz w:val="20"/>
          <w:szCs w:val="20"/>
        </w:rPr>
        <w:t xml:space="preserve"> 31  </w:t>
      </w:r>
    </w:p>
    <w:p w:rsidR="00DB4B3B" w:rsidRPr="00DB4B3B" w:rsidRDefault="00DB4B3B" w:rsidP="00DB4B3B">
      <w:pPr>
        <w:ind w:firstLine="708"/>
        <w:jc w:val="both"/>
        <w:rPr>
          <w:sz w:val="20"/>
          <w:szCs w:val="20"/>
        </w:rPr>
      </w:pPr>
      <w:r w:rsidRPr="00DB4B3B">
        <w:rPr>
          <w:sz w:val="20"/>
          <w:szCs w:val="20"/>
        </w:rPr>
        <w:t>Председательствующий - Е.М. Ермакова</w:t>
      </w:r>
    </w:p>
    <w:p w:rsidR="00DB4B3B" w:rsidRPr="00DB4B3B" w:rsidRDefault="00DB4B3B" w:rsidP="00DB4B3B">
      <w:pPr>
        <w:ind w:firstLine="708"/>
        <w:jc w:val="both"/>
        <w:rPr>
          <w:sz w:val="20"/>
          <w:szCs w:val="20"/>
        </w:rPr>
      </w:pPr>
      <w:r w:rsidRPr="00DB4B3B">
        <w:rPr>
          <w:sz w:val="20"/>
          <w:szCs w:val="20"/>
        </w:rPr>
        <w:t>Секретарь публичных слушаний – Е.В. Герасимович</w:t>
      </w:r>
    </w:p>
    <w:p w:rsidR="00DB4B3B" w:rsidRPr="00DB4B3B" w:rsidRDefault="00DB4B3B" w:rsidP="00DB4B3B">
      <w:pPr>
        <w:ind w:firstLine="720"/>
        <w:rPr>
          <w:b/>
          <w:sz w:val="20"/>
          <w:szCs w:val="20"/>
        </w:rPr>
      </w:pPr>
      <w:r w:rsidRPr="00DB4B3B">
        <w:rPr>
          <w:b/>
          <w:sz w:val="20"/>
          <w:szCs w:val="20"/>
        </w:rPr>
        <w:t>Слушали:</w:t>
      </w:r>
    </w:p>
    <w:p w:rsidR="00DB4B3B" w:rsidRPr="00DB4B3B" w:rsidRDefault="00DB4B3B" w:rsidP="00DB4B3B">
      <w:pPr>
        <w:ind w:firstLine="720"/>
        <w:jc w:val="both"/>
        <w:rPr>
          <w:sz w:val="20"/>
          <w:szCs w:val="20"/>
        </w:rPr>
      </w:pPr>
      <w:r w:rsidRPr="00DB4B3B">
        <w:rPr>
          <w:sz w:val="20"/>
          <w:szCs w:val="20"/>
        </w:rPr>
        <w:t xml:space="preserve">1. Ермакова Елена Михайловна, </w:t>
      </w:r>
      <w:proofErr w:type="spellStart"/>
      <w:r w:rsidRPr="00DB4B3B">
        <w:rPr>
          <w:sz w:val="20"/>
          <w:szCs w:val="20"/>
        </w:rPr>
        <w:t>ВрИО</w:t>
      </w:r>
      <w:proofErr w:type="spellEnd"/>
      <w:r w:rsidRPr="00DB4B3B">
        <w:rPr>
          <w:sz w:val="20"/>
          <w:szCs w:val="20"/>
        </w:rPr>
        <w:t xml:space="preserve"> главы Шерагульского сельского поселения познакомила с проектом решения Думы Шерагульского сельского поселения «О бюджете Шерагульского муниципального образования на 2025 год и на плановый период 2026 и 2027 годов».</w:t>
      </w:r>
    </w:p>
    <w:p w:rsidR="00DB4B3B" w:rsidRPr="00DB4B3B" w:rsidRDefault="00DB4B3B" w:rsidP="00DB4B3B">
      <w:pPr>
        <w:ind w:firstLine="720"/>
        <w:jc w:val="both"/>
        <w:rPr>
          <w:sz w:val="20"/>
          <w:szCs w:val="20"/>
        </w:rPr>
      </w:pPr>
      <w:r w:rsidRPr="00DB4B3B">
        <w:rPr>
          <w:sz w:val="20"/>
          <w:szCs w:val="20"/>
        </w:rPr>
        <w:t>2. При обсуждении проекта решения Думы Шерагульского сельского поселения «О бюджете Шерагульского муниципального образования на 2025 год и на плановый период 2026 и 2027 годов»  поступили следующие предложения и рекомендации:</w:t>
      </w:r>
    </w:p>
    <w:p w:rsidR="00DB4B3B" w:rsidRPr="00DB4B3B" w:rsidRDefault="00DB4B3B" w:rsidP="00DB4B3B">
      <w:pPr>
        <w:pStyle w:val="45"/>
        <w:shd w:val="clear" w:color="auto" w:fill="auto"/>
        <w:spacing w:before="0" w:after="0" w:line="240" w:lineRule="auto"/>
        <w:ind w:firstLine="709"/>
        <w:jc w:val="both"/>
        <w:rPr>
          <w:rFonts w:cs="Times New Roman"/>
          <w:b w:val="0"/>
          <w:sz w:val="20"/>
          <w:szCs w:val="20"/>
        </w:rPr>
      </w:pPr>
      <w:r w:rsidRPr="00DB4B3B">
        <w:rPr>
          <w:rFonts w:cs="Times New Roman"/>
          <w:b w:val="0"/>
          <w:sz w:val="20"/>
          <w:szCs w:val="20"/>
        </w:rPr>
        <w:t>Брюханова Н.В.</w:t>
      </w:r>
      <w:r w:rsidRPr="00DB4B3B">
        <w:rPr>
          <w:rFonts w:cs="Times New Roman"/>
          <w:sz w:val="20"/>
          <w:szCs w:val="20"/>
        </w:rPr>
        <w:t xml:space="preserve"> </w:t>
      </w:r>
      <w:r w:rsidRPr="00DB4B3B">
        <w:rPr>
          <w:rFonts w:cs="Times New Roman"/>
          <w:b w:val="0"/>
          <w:sz w:val="20"/>
          <w:szCs w:val="20"/>
        </w:rPr>
        <w:t>предложила внести изменения в расходной части бюджета: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3080"/>
        <w:gridCol w:w="1732"/>
        <w:gridCol w:w="2632"/>
      </w:tblGrid>
      <w:tr w:rsidR="00DB4B3B" w:rsidRPr="00DB4B3B" w:rsidTr="00420DBD">
        <w:trPr>
          <w:trHeight w:val="331"/>
        </w:trPr>
        <w:tc>
          <w:tcPr>
            <w:tcW w:w="1111" w:type="pct"/>
            <w:vMerge w:val="restart"/>
            <w:shd w:val="clear" w:color="auto" w:fill="auto"/>
            <w:hideMark/>
          </w:tcPr>
          <w:p w:rsidR="00DB4B3B" w:rsidRPr="00DB4B3B" w:rsidRDefault="00DB4B3B" w:rsidP="00DB4B3B">
            <w:pPr>
              <w:overflowPunct w:val="0"/>
              <w:ind w:left="-900" w:right="175" w:firstLine="708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spellStart"/>
            <w:r w:rsidRPr="00DB4B3B">
              <w:rPr>
                <w:b/>
                <w:bCs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609" w:type="pct"/>
            <w:vMerge w:val="restart"/>
            <w:shd w:val="clear" w:color="auto" w:fill="auto"/>
            <w:hideMark/>
          </w:tcPr>
          <w:p w:rsidR="00DB4B3B" w:rsidRPr="00DB4B3B" w:rsidRDefault="00DB4B3B" w:rsidP="00DB4B3B">
            <w:pPr>
              <w:overflowPunct w:val="0"/>
              <w:ind w:left="-900" w:right="175" w:firstLine="708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B4B3B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905" w:type="pct"/>
            <w:vMerge w:val="restart"/>
            <w:shd w:val="clear" w:color="auto" w:fill="auto"/>
            <w:hideMark/>
          </w:tcPr>
          <w:p w:rsidR="00DB4B3B" w:rsidRPr="00DB4B3B" w:rsidRDefault="00DB4B3B" w:rsidP="00DB4B3B">
            <w:pPr>
              <w:overflowPunct w:val="0"/>
              <w:ind w:left="-900" w:right="175" w:firstLine="708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B4B3B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75" w:type="pct"/>
            <w:shd w:val="clear" w:color="auto" w:fill="auto"/>
          </w:tcPr>
          <w:p w:rsidR="00DB4B3B" w:rsidRPr="00DB4B3B" w:rsidRDefault="00DB4B3B" w:rsidP="00DB4B3B">
            <w:pPr>
              <w:rPr>
                <w:b/>
                <w:sz w:val="20"/>
                <w:szCs w:val="20"/>
              </w:rPr>
            </w:pPr>
            <w:r w:rsidRPr="00DB4B3B">
              <w:rPr>
                <w:b/>
                <w:sz w:val="20"/>
                <w:szCs w:val="20"/>
              </w:rPr>
              <w:t>Год, отклонение</w:t>
            </w:r>
          </w:p>
        </w:tc>
      </w:tr>
      <w:tr w:rsidR="00DB4B3B" w:rsidRPr="00DB4B3B" w:rsidTr="00420DBD">
        <w:trPr>
          <w:trHeight w:val="360"/>
        </w:trPr>
        <w:tc>
          <w:tcPr>
            <w:tcW w:w="1111" w:type="pct"/>
            <w:vMerge/>
            <w:shd w:val="clear" w:color="auto" w:fill="auto"/>
            <w:hideMark/>
          </w:tcPr>
          <w:p w:rsidR="00DB4B3B" w:rsidRPr="00DB4B3B" w:rsidRDefault="00DB4B3B" w:rsidP="00DB4B3B">
            <w:pPr>
              <w:overflowPunct w:val="0"/>
              <w:ind w:left="-900" w:right="175" w:firstLine="708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9" w:type="pct"/>
            <w:vMerge/>
            <w:shd w:val="clear" w:color="auto" w:fill="auto"/>
            <w:hideMark/>
          </w:tcPr>
          <w:p w:rsidR="00DB4B3B" w:rsidRPr="00DB4B3B" w:rsidRDefault="00DB4B3B" w:rsidP="00DB4B3B">
            <w:pPr>
              <w:overflowPunct w:val="0"/>
              <w:ind w:left="-900" w:right="175" w:firstLine="708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auto"/>
            <w:hideMark/>
          </w:tcPr>
          <w:p w:rsidR="00DB4B3B" w:rsidRPr="00DB4B3B" w:rsidRDefault="00DB4B3B" w:rsidP="00DB4B3B">
            <w:pPr>
              <w:overflowPunct w:val="0"/>
              <w:ind w:left="-900" w:right="175" w:firstLine="708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5" w:type="pct"/>
            <w:shd w:val="clear" w:color="auto" w:fill="auto"/>
            <w:hideMark/>
          </w:tcPr>
          <w:p w:rsidR="00DB4B3B" w:rsidRPr="00DB4B3B" w:rsidRDefault="00DB4B3B" w:rsidP="00DB4B3B">
            <w:pPr>
              <w:overflowPunct w:val="0"/>
              <w:ind w:left="-900" w:right="175" w:firstLine="708"/>
              <w:jc w:val="center"/>
              <w:textAlignment w:val="baseline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2025</w:t>
            </w:r>
          </w:p>
        </w:tc>
      </w:tr>
      <w:tr w:rsidR="00DB4B3B" w:rsidRPr="00DB4B3B" w:rsidTr="00420DBD">
        <w:trPr>
          <w:trHeight w:val="360"/>
        </w:trPr>
        <w:tc>
          <w:tcPr>
            <w:tcW w:w="1111" w:type="pct"/>
            <w:shd w:val="clear" w:color="auto" w:fill="auto"/>
            <w:hideMark/>
          </w:tcPr>
          <w:p w:rsidR="00DB4B3B" w:rsidRPr="00DB4B3B" w:rsidRDefault="00DB4B3B" w:rsidP="00DB4B3B">
            <w:pPr>
              <w:overflowPunct w:val="0"/>
              <w:ind w:left="-900" w:right="175" w:firstLine="708"/>
              <w:jc w:val="center"/>
              <w:textAlignment w:val="baseline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0314</w:t>
            </w:r>
          </w:p>
        </w:tc>
        <w:tc>
          <w:tcPr>
            <w:tcW w:w="1609" w:type="pct"/>
            <w:shd w:val="clear" w:color="auto" w:fill="auto"/>
            <w:hideMark/>
          </w:tcPr>
          <w:p w:rsidR="00DB4B3B" w:rsidRPr="00DB4B3B" w:rsidRDefault="00DB4B3B" w:rsidP="00DB4B3B">
            <w:pPr>
              <w:rPr>
                <w:bCs/>
                <w:sz w:val="20"/>
                <w:szCs w:val="20"/>
              </w:rPr>
            </w:pPr>
            <w:r w:rsidRPr="00DB4B3B">
              <w:rPr>
                <w:bCs/>
                <w:sz w:val="20"/>
                <w:szCs w:val="20"/>
              </w:rPr>
              <w:t xml:space="preserve">          1050122000</w:t>
            </w:r>
          </w:p>
          <w:p w:rsidR="00DB4B3B" w:rsidRPr="00DB4B3B" w:rsidRDefault="00DB4B3B" w:rsidP="00DB4B3B">
            <w:pPr>
              <w:overflowPunct w:val="0"/>
              <w:ind w:left="-900" w:right="175" w:firstLine="7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auto"/>
            <w:hideMark/>
          </w:tcPr>
          <w:p w:rsidR="00DB4B3B" w:rsidRPr="00DB4B3B" w:rsidRDefault="00DB4B3B" w:rsidP="00DB4B3B">
            <w:pPr>
              <w:overflowPunct w:val="0"/>
              <w:ind w:left="-900" w:right="175" w:firstLine="708"/>
              <w:jc w:val="center"/>
              <w:textAlignment w:val="baseline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200</w:t>
            </w:r>
          </w:p>
        </w:tc>
        <w:tc>
          <w:tcPr>
            <w:tcW w:w="1375" w:type="pct"/>
            <w:shd w:val="clear" w:color="auto" w:fill="auto"/>
            <w:hideMark/>
          </w:tcPr>
          <w:p w:rsidR="00DB4B3B" w:rsidRPr="00DB4B3B" w:rsidRDefault="00DB4B3B" w:rsidP="00DB4B3B">
            <w:pPr>
              <w:overflowPunct w:val="0"/>
              <w:ind w:left="-900" w:right="175" w:firstLine="708"/>
              <w:jc w:val="center"/>
              <w:textAlignment w:val="baseline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5,0</w:t>
            </w:r>
          </w:p>
        </w:tc>
      </w:tr>
      <w:tr w:rsidR="00DB4B3B" w:rsidRPr="00DB4B3B" w:rsidTr="00420DBD">
        <w:trPr>
          <w:trHeight w:val="360"/>
        </w:trPr>
        <w:tc>
          <w:tcPr>
            <w:tcW w:w="1111" w:type="pct"/>
            <w:shd w:val="clear" w:color="auto" w:fill="auto"/>
          </w:tcPr>
          <w:p w:rsidR="00DB4B3B" w:rsidRPr="00DB4B3B" w:rsidRDefault="00DB4B3B" w:rsidP="00DB4B3B">
            <w:pPr>
              <w:overflowPunct w:val="0"/>
              <w:ind w:left="-900" w:right="175" w:firstLine="708"/>
              <w:jc w:val="center"/>
              <w:textAlignment w:val="baseline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0104</w:t>
            </w:r>
          </w:p>
        </w:tc>
        <w:tc>
          <w:tcPr>
            <w:tcW w:w="1609" w:type="pct"/>
            <w:shd w:val="clear" w:color="auto" w:fill="auto"/>
          </w:tcPr>
          <w:p w:rsidR="00DB4B3B" w:rsidRPr="00DB4B3B" w:rsidRDefault="00DB4B3B" w:rsidP="00DB4B3B">
            <w:pPr>
              <w:overflowPunct w:val="0"/>
              <w:ind w:left="-900" w:right="175" w:firstLine="708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DB4B3B">
              <w:rPr>
                <w:bCs/>
                <w:sz w:val="20"/>
                <w:szCs w:val="20"/>
              </w:rPr>
              <w:t>1020100200</w:t>
            </w:r>
          </w:p>
        </w:tc>
        <w:tc>
          <w:tcPr>
            <w:tcW w:w="905" w:type="pct"/>
            <w:shd w:val="clear" w:color="auto" w:fill="auto"/>
          </w:tcPr>
          <w:p w:rsidR="00DB4B3B" w:rsidRPr="00DB4B3B" w:rsidRDefault="00DB4B3B" w:rsidP="00DB4B3B">
            <w:pPr>
              <w:overflowPunct w:val="0"/>
              <w:ind w:left="-900" w:right="175" w:firstLine="708"/>
              <w:jc w:val="center"/>
              <w:textAlignment w:val="baseline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200</w:t>
            </w:r>
          </w:p>
        </w:tc>
        <w:tc>
          <w:tcPr>
            <w:tcW w:w="1375" w:type="pct"/>
            <w:shd w:val="clear" w:color="auto" w:fill="auto"/>
          </w:tcPr>
          <w:p w:rsidR="00DB4B3B" w:rsidRPr="00DB4B3B" w:rsidRDefault="00DB4B3B" w:rsidP="00DB4B3B">
            <w:pPr>
              <w:overflowPunct w:val="0"/>
              <w:ind w:left="-900" w:right="175" w:firstLine="708"/>
              <w:jc w:val="center"/>
              <w:textAlignment w:val="baseline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-5,0</w:t>
            </w:r>
          </w:p>
        </w:tc>
      </w:tr>
    </w:tbl>
    <w:p w:rsidR="00DB4B3B" w:rsidRPr="00DB4B3B" w:rsidRDefault="00DB4B3B" w:rsidP="00DB4B3B">
      <w:pPr>
        <w:pStyle w:val="45"/>
        <w:shd w:val="clear" w:color="auto" w:fill="auto"/>
        <w:spacing w:before="0" w:after="0" w:line="240" w:lineRule="auto"/>
        <w:ind w:firstLine="709"/>
        <w:jc w:val="both"/>
        <w:rPr>
          <w:rFonts w:cs="Times New Roman"/>
          <w:b w:val="0"/>
          <w:sz w:val="20"/>
          <w:szCs w:val="20"/>
        </w:rPr>
      </w:pPr>
      <w:r w:rsidRPr="00DB4B3B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DB4B3B">
        <w:rPr>
          <w:rFonts w:cs="Times New Roman"/>
          <w:b w:val="0"/>
          <w:sz w:val="20"/>
          <w:szCs w:val="20"/>
        </w:rPr>
        <w:t>Горбачик</w:t>
      </w:r>
      <w:proofErr w:type="spellEnd"/>
      <w:r w:rsidRPr="00DB4B3B">
        <w:rPr>
          <w:rFonts w:cs="Times New Roman"/>
          <w:b w:val="0"/>
          <w:sz w:val="20"/>
          <w:szCs w:val="20"/>
        </w:rPr>
        <w:t xml:space="preserve"> О.О. предложила принять к сведению проект решения Думы Шерагульского сельского поселения «О бюджете Шерагульского муниципального образования на 2025 год и на плановый период 2026 и 2027 годов», учесть все предложения и рекомендации по распределению бюджетных ассигнований по целевым статьям и </w:t>
      </w:r>
      <w:proofErr w:type="spellStart"/>
      <w:r w:rsidRPr="00DB4B3B">
        <w:rPr>
          <w:rFonts w:cs="Times New Roman"/>
          <w:b w:val="0"/>
          <w:sz w:val="20"/>
          <w:szCs w:val="20"/>
        </w:rPr>
        <w:t>непрограммным</w:t>
      </w:r>
      <w:proofErr w:type="spellEnd"/>
      <w:r w:rsidRPr="00DB4B3B">
        <w:rPr>
          <w:rFonts w:cs="Times New Roman"/>
          <w:b w:val="0"/>
          <w:sz w:val="20"/>
          <w:szCs w:val="20"/>
        </w:rPr>
        <w:t xml:space="preserve"> направлениям деятельности, группам видов расходов, разделам и подразделам классификации расходов бюджетов на 2025 год, приложения 3,5,7 к</w:t>
      </w:r>
      <w:proofErr w:type="gramEnd"/>
      <w:r w:rsidRPr="00DB4B3B">
        <w:rPr>
          <w:rFonts w:cs="Times New Roman"/>
          <w:b w:val="0"/>
          <w:sz w:val="20"/>
          <w:szCs w:val="20"/>
        </w:rPr>
        <w:t xml:space="preserve"> проекту решения Думы изложить в новой редакции. Р</w:t>
      </w:r>
      <w:r w:rsidRPr="00DB4B3B">
        <w:rPr>
          <w:rFonts w:cs="Times New Roman"/>
          <w:b w:val="0"/>
          <w:spacing w:val="-8"/>
          <w:sz w:val="20"/>
          <w:szCs w:val="20"/>
        </w:rPr>
        <w:t>екомендовать Думе Шерагульского сельского поселения принять данный проект.</w:t>
      </w:r>
    </w:p>
    <w:p w:rsidR="00DB4B3B" w:rsidRPr="00DB4B3B" w:rsidRDefault="00DB4B3B" w:rsidP="00DB4B3B">
      <w:pPr>
        <w:ind w:firstLine="720"/>
        <w:jc w:val="both"/>
        <w:rPr>
          <w:b/>
          <w:sz w:val="20"/>
          <w:szCs w:val="20"/>
        </w:rPr>
      </w:pPr>
      <w:r w:rsidRPr="00DB4B3B">
        <w:rPr>
          <w:b/>
          <w:sz w:val="20"/>
          <w:szCs w:val="20"/>
        </w:rPr>
        <w:t>Проведено открытое голосование:</w:t>
      </w:r>
    </w:p>
    <w:p w:rsidR="00DB4B3B" w:rsidRPr="00DB4B3B" w:rsidRDefault="00DB4B3B" w:rsidP="00DB4B3B">
      <w:pPr>
        <w:jc w:val="both"/>
        <w:rPr>
          <w:sz w:val="20"/>
          <w:szCs w:val="20"/>
        </w:rPr>
      </w:pPr>
      <w:r w:rsidRPr="00DB4B3B">
        <w:rPr>
          <w:sz w:val="20"/>
          <w:szCs w:val="20"/>
        </w:rPr>
        <w:t xml:space="preserve">          ЗА- 31; ПРОТИВ - отсутствуют; ВОЗДЕРЖАЛИСЬ – отсутствуют.</w:t>
      </w:r>
    </w:p>
    <w:p w:rsidR="00DB4B3B" w:rsidRPr="00DB4B3B" w:rsidRDefault="00DB4B3B" w:rsidP="00DB4B3B">
      <w:pPr>
        <w:ind w:firstLine="720"/>
        <w:jc w:val="both"/>
        <w:rPr>
          <w:sz w:val="20"/>
          <w:szCs w:val="20"/>
        </w:rPr>
      </w:pPr>
      <w:r w:rsidRPr="00DB4B3B">
        <w:rPr>
          <w:sz w:val="20"/>
          <w:szCs w:val="20"/>
        </w:rPr>
        <w:t xml:space="preserve">В результате обсуждения проекта решения Думы Шерагульского сельского поселения «О бюджете Шерагульского муниципального образования на 2025 год и на плановый период 2026 и 2027 годов», опубликованного в газете «Информационный вестник» от 27.11.2024 года № 55 (793) </w:t>
      </w:r>
      <w:r w:rsidRPr="00DB4B3B">
        <w:rPr>
          <w:b/>
          <w:sz w:val="20"/>
          <w:szCs w:val="20"/>
        </w:rPr>
        <w:t>принято решение:</w:t>
      </w:r>
    </w:p>
    <w:p w:rsidR="00DB4B3B" w:rsidRPr="00DB4B3B" w:rsidRDefault="00DB4B3B" w:rsidP="00DB4B3B">
      <w:pPr>
        <w:ind w:firstLine="720"/>
        <w:jc w:val="both"/>
        <w:rPr>
          <w:sz w:val="20"/>
          <w:szCs w:val="20"/>
        </w:rPr>
      </w:pPr>
      <w:r w:rsidRPr="00DB4B3B">
        <w:rPr>
          <w:sz w:val="20"/>
          <w:szCs w:val="20"/>
        </w:rPr>
        <w:t xml:space="preserve">1. </w:t>
      </w:r>
      <w:proofErr w:type="gramStart"/>
      <w:r w:rsidRPr="00DB4B3B">
        <w:rPr>
          <w:sz w:val="20"/>
          <w:szCs w:val="20"/>
        </w:rPr>
        <w:t xml:space="preserve">Одобрить проект решения Думы Шерагульского сельского поселения «О бюджете Шерагульского муниципального образования на 2025 год и на плановый период 2026 и 2027 годов», учесть все предложения и рекомендации по распределению бюджетных ассигнований по целевым статьям и </w:t>
      </w:r>
      <w:proofErr w:type="spellStart"/>
      <w:r w:rsidRPr="00DB4B3B">
        <w:rPr>
          <w:sz w:val="20"/>
          <w:szCs w:val="20"/>
        </w:rPr>
        <w:lastRenderedPageBreak/>
        <w:t>непрограммным</w:t>
      </w:r>
      <w:proofErr w:type="spellEnd"/>
      <w:r w:rsidRPr="00DB4B3B">
        <w:rPr>
          <w:sz w:val="20"/>
          <w:szCs w:val="20"/>
        </w:rPr>
        <w:t xml:space="preserve"> направлениям деятельности, группам видов расходов, разделам и подразделам классификации расходов бюджетов на 2025 год, приложения 3,5,7 к проекту решения Думы изложить в новой</w:t>
      </w:r>
      <w:proofErr w:type="gramEnd"/>
      <w:r w:rsidRPr="00DB4B3B">
        <w:rPr>
          <w:sz w:val="20"/>
          <w:szCs w:val="20"/>
        </w:rPr>
        <w:t xml:space="preserve"> редакции. </w:t>
      </w:r>
    </w:p>
    <w:p w:rsidR="00DB4B3B" w:rsidRPr="00DB4B3B" w:rsidRDefault="00DB4B3B" w:rsidP="00DB4B3B">
      <w:pPr>
        <w:ind w:firstLine="720"/>
        <w:jc w:val="both"/>
        <w:rPr>
          <w:spacing w:val="-8"/>
          <w:sz w:val="20"/>
          <w:szCs w:val="20"/>
        </w:rPr>
      </w:pPr>
      <w:r w:rsidRPr="00DB4B3B">
        <w:rPr>
          <w:sz w:val="20"/>
          <w:szCs w:val="20"/>
        </w:rPr>
        <w:t>2. Рекомендовать Думе Шерагульского сельского поселения принять решение Думы Шерагульского сельского поселения</w:t>
      </w:r>
      <w:r w:rsidRPr="00DB4B3B">
        <w:rPr>
          <w:spacing w:val="-8"/>
          <w:sz w:val="20"/>
          <w:szCs w:val="20"/>
        </w:rPr>
        <w:t xml:space="preserve"> «</w:t>
      </w:r>
      <w:r w:rsidRPr="00DB4B3B">
        <w:rPr>
          <w:sz w:val="20"/>
          <w:szCs w:val="20"/>
        </w:rPr>
        <w:t>О бюджете Шерагульского муниципального образования на 2025 год и на плановый период 2026 и 2027 годов</w:t>
      </w:r>
      <w:r w:rsidRPr="00DB4B3B">
        <w:rPr>
          <w:spacing w:val="-8"/>
          <w:sz w:val="20"/>
          <w:szCs w:val="20"/>
        </w:rPr>
        <w:t>».</w:t>
      </w:r>
    </w:p>
    <w:p w:rsidR="00DB4B3B" w:rsidRPr="00DB4B3B" w:rsidRDefault="00DB4B3B" w:rsidP="00DB4B3B">
      <w:pPr>
        <w:ind w:firstLine="720"/>
        <w:jc w:val="both"/>
        <w:rPr>
          <w:sz w:val="20"/>
          <w:szCs w:val="20"/>
        </w:rPr>
      </w:pPr>
      <w:r w:rsidRPr="00DB4B3B">
        <w:rPr>
          <w:sz w:val="20"/>
          <w:szCs w:val="20"/>
        </w:rPr>
        <w:t xml:space="preserve">3. Опубликовать настоящий протокол в газете «Информационный вестник» и разместить </w:t>
      </w:r>
      <w:r w:rsidRPr="00DB4B3B">
        <w:rPr>
          <w:color w:val="000000"/>
          <w:sz w:val="20"/>
          <w:szCs w:val="20"/>
        </w:rPr>
        <w:t xml:space="preserve">на официальном сайте Шерагульского муниципального образования Тулунского района Иркутской области по адресу: </w:t>
      </w:r>
      <w:hyperlink r:id="rId9" w:history="1">
        <w:r w:rsidRPr="00DB4B3B">
          <w:rPr>
            <w:rStyle w:val="a7"/>
            <w:rFonts w:eastAsiaTheme="majorEastAsia"/>
            <w:sz w:val="20"/>
            <w:szCs w:val="20"/>
            <w:lang w:val="en-US"/>
          </w:rPr>
          <w:t>http</w:t>
        </w:r>
        <w:r w:rsidRPr="00DB4B3B">
          <w:rPr>
            <w:rStyle w:val="a7"/>
            <w:rFonts w:eastAsiaTheme="majorEastAsia"/>
            <w:sz w:val="20"/>
            <w:szCs w:val="20"/>
          </w:rPr>
          <w:t>://</w:t>
        </w:r>
        <w:proofErr w:type="spellStart"/>
        <w:r w:rsidRPr="00DB4B3B">
          <w:rPr>
            <w:rStyle w:val="a7"/>
            <w:rFonts w:eastAsiaTheme="majorEastAsia"/>
            <w:sz w:val="20"/>
            <w:szCs w:val="20"/>
            <w:lang w:val="en-US"/>
          </w:rPr>
          <w:t>sheragul</w:t>
        </w:r>
        <w:proofErr w:type="spellEnd"/>
        <w:r w:rsidRPr="00DB4B3B">
          <w:rPr>
            <w:rStyle w:val="a7"/>
            <w:rFonts w:eastAsiaTheme="majorEastAsia"/>
            <w:sz w:val="20"/>
            <w:szCs w:val="20"/>
          </w:rPr>
          <w:t>.mo38.ru</w:t>
        </w:r>
      </w:hyperlink>
      <w:r w:rsidRPr="00DB4B3B">
        <w:rPr>
          <w:sz w:val="20"/>
          <w:szCs w:val="20"/>
        </w:rPr>
        <w:t xml:space="preserve"> </w:t>
      </w:r>
      <w:r w:rsidRPr="00DB4B3B">
        <w:rPr>
          <w:color w:val="000000"/>
          <w:sz w:val="20"/>
          <w:szCs w:val="20"/>
        </w:rPr>
        <w:t>в информационно-телекоммуникационной сети «Интернет».</w:t>
      </w:r>
    </w:p>
    <w:p w:rsidR="00DB4B3B" w:rsidRPr="00DB4B3B" w:rsidRDefault="00DB4B3B" w:rsidP="00DB4B3B">
      <w:pPr>
        <w:ind w:firstLine="709"/>
        <w:jc w:val="both"/>
        <w:rPr>
          <w:sz w:val="20"/>
          <w:szCs w:val="20"/>
        </w:rPr>
      </w:pPr>
    </w:p>
    <w:p w:rsidR="00DB4B3B" w:rsidRPr="00DB4B3B" w:rsidRDefault="00DB4B3B" w:rsidP="00DB4B3B">
      <w:pPr>
        <w:rPr>
          <w:sz w:val="20"/>
          <w:szCs w:val="20"/>
        </w:rPr>
      </w:pPr>
      <w:r w:rsidRPr="00DB4B3B">
        <w:rPr>
          <w:sz w:val="20"/>
          <w:szCs w:val="20"/>
        </w:rPr>
        <w:t>Председательствующий:                               ________________        Е.М. Ермакова</w:t>
      </w:r>
    </w:p>
    <w:p w:rsidR="00DB4B3B" w:rsidRPr="00DB4B3B" w:rsidRDefault="00DB4B3B" w:rsidP="00DB4B3B">
      <w:pPr>
        <w:rPr>
          <w:sz w:val="20"/>
          <w:szCs w:val="20"/>
        </w:rPr>
      </w:pPr>
      <w:r w:rsidRPr="00DB4B3B">
        <w:rPr>
          <w:sz w:val="20"/>
          <w:szCs w:val="20"/>
        </w:rPr>
        <w:t>Секретарь публичных слушаний:                ________________        Е.В. Герасимович</w:t>
      </w:r>
    </w:p>
    <w:p w:rsidR="00DB4B3B" w:rsidRPr="00DB4B3B" w:rsidRDefault="00DB4B3B" w:rsidP="00DB4B3B">
      <w:pPr>
        <w:rPr>
          <w:sz w:val="20"/>
          <w:szCs w:val="20"/>
        </w:rPr>
      </w:pPr>
    </w:p>
    <w:p w:rsidR="00DB4B3B" w:rsidRPr="00DB4B3B" w:rsidRDefault="00DB4B3B" w:rsidP="00DB4B3B">
      <w:pPr>
        <w:rPr>
          <w:sz w:val="20"/>
          <w:szCs w:val="20"/>
        </w:rPr>
      </w:pPr>
    </w:p>
    <w:p w:rsidR="00DB4B3B" w:rsidRPr="00DB4B3B" w:rsidRDefault="00DB4B3B" w:rsidP="00DB4B3B">
      <w:pPr>
        <w:pStyle w:val="af6"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DB4B3B" w:rsidRPr="00DB4B3B" w:rsidRDefault="00DB4B3B" w:rsidP="00DB4B3B">
      <w:pPr>
        <w:pStyle w:val="af6"/>
        <w:jc w:val="center"/>
        <w:rPr>
          <w:rFonts w:ascii="Times New Roman" w:hAnsi="Times New Roman"/>
          <w:b/>
          <w:i/>
          <w:sz w:val="22"/>
          <w:szCs w:val="22"/>
        </w:rPr>
      </w:pPr>
      <w:r w:rsidRPr="00DB4B3B">
        <w:rPr>
          <w:rFonts w:ascii="Times New Roman" w:hAnsi="Times New Roman"/>
          <w:b/>
          <w:i/>
          <w:color w:val="000000"/>
          <w:sz w:val="22"/>
          <w:szCs w:val="22"/>
        </w:rPr>
        <w:t xml:space="preserve">2. </w:t>
      </w:r>
      <w:r w:rsidR="008A500A" w:rsidRPr="00DB4B3B">
        <w:rPr>
          <w:rFonts w:ascii="Times New Roman" w:hAnsi="Times New Roman"/>
          <w:b/>
          <w:i/>
          <w:color w:val="000000"/>
          <w:sz w:val="22"/>
          <w:szCs w:val="22"/>
        </w:rPr>
        <w:t>Постановление администрации Шерагульского сельского поселения от  1</w:t>
      </w:r>
      <w:r w:rsidRPr="00DB4B3B">
        <w:rPr>
          <w:rFonts w:ascii="Times New Roman" w:hAnsi="Times New Roman"/>
          <w:b/>
          <w:i/>
          <w:color w:val="000000"/>
          <w:sz w:val="22"/>
          <w:szCs w:val="22"/>
        </w:rPr>
        <w:t>3</w:t>
      </w:r>
      <w:r w:rsidR="008A500A" w:rsidRPr="00DB4B3B">
        <w:rPr>
          <w:rFonts w:ascii="Times New Roman" w:hAnsi="Times New Roman"/>
          <w:b/>
          <w:i/>
          <w:color w:val="000000"/>
          <w:sz w:val="22"/>
          <w:szCs w:val="22"/>
        </w:rPr>
        <w:t>.12.2024 г.  № 10</w:t>
      </w:r>
      <w:r w:rsidRPr="00DB4B3B">
        <w:rPr>
          <w:rFonts w:ascii="Times New Roman" w:hAnsi="Times New Roman"/>
          <w:b/>
          <w:i/>
          <w:color w:val="000000"/>
          <w:sz w:val="22"/>
          <w:szCs w:val="22"/>
        </w:rPr>
        <w:t>6</w:t>
      </w:r>
      <w:r w:rsidR="008A500A" w:rsidRPr="00DB4B3B">
        <w:rPr>
          <w:rFonts w:ascii="Times New Roman" w:hAnsi="Times New Roman"/>
          <w:b/>
          <w:i/>
          <w:color w:val="000000"/>
          <w:sz w:val="22"/>
          <w:szCs w:val="22"/>
        </w:rPr>
        <w:t>-п  «</w:t>
      </w:r>
      <w:bookmarkStart w:id="0" w:name="bookmark3"/>
      <w:r w:rsidRPr="00DB4B3B">
        <w:rPr>
          <w:rFonts w:ascii="Times New Roman" w:hAnsi="Times New Roman"/>
          <w:b/>
          <w:i/>
          <w:sz w:val="22"/>
          <w:szCs w:val="22"/>
        </w:rPr>
        <w:t>Об аннулировании  адресов»</w:t>
      </w:r>
    </w:p>
    <w:p w:rsidR="00DB4B3B" w:rsidRPr="00DB4B3B" w:rsidRDefault="00DB4B3B" w:rsidP="00DB4B3B">
      <w:pPr>
        <w:pStyle w:val="af6"/>
        <w:rPr>
          <w:rFonts w:ascii="Times New Roman" w:hAnsi="Times New Roman"/>
          <w:b/>
          <w:i/>
          <w:sz w:val="20"/>
          <w:szCs w:val="20"/>
        </w:rPr>
      </w:pPr>
    </w:p>
    <w:p w:rsidR="00DB4B3B" w:rsidRPr="00DB4B3B" w:rsidRDefault="00DB4B3B" w:rsidP="00DB4B3B">
      <w:pPr>
        <w:pStyle w:val="af6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DB4B3B">
        <w:rPr>
          <w:rFonts w:ascii="Times New Roman" w:hAnsi="Times New Roman"/>
          <w:sz w:val="20"/>
          <w:szCs w:val="20"/>
        </w:rPr>
        <w:t xml:space="preserve">В целях актуализации сведений в ФИАС на основании проведенной инвентаризации на территории Шерагульского сельского поселения, в связи со снятием с кадастрового учета объектов недвижимости, являющихся объектами адресации,  на основании  ст. 14, 17, 43 Федерального закона от 06.10.2003 года № 131-ФЗ «Об общих принципах организации местного самоуправления в Российской Федерации», </w:t>
      </w:r>
      <w:r w:rsidRPr="00DB4B3B">
        <w:rPr>
          <w:rFonts w:ascii="Times New Roman" w:eastAsia="Times New Roman" w:hAnsi="Times New Roman"/>
          <w:sz w:val="20"/>
          <w:szCs w:val="20"/>
        </w:rPr>
        <w:t>Постановлени</w:t>
      </w:r>
      <w:r w:rsidRPr="00DB4B3B">
        <w:rPr>
          <w:rFonts w:ascii="Times New Roman" w:hAnsi="Times New Roman"/>
          <w:sz w:val="20"/>
          <w:szCs w:val="20"/>
        </w:rPr>
        <w:t>я</w:t>
      </w:r>
      <w:r w:rsidRPr="00DB4B3B">
        <w:rPr>
          <w:rFonts w:ascii="Times New Roman" w:eastAsia="Times New Roman" w:hAnsi="Times New Roman"/>
          <w:sz w:val="20"/>
          <w:szCs w:val="20"/>
        </w:rPr>
        <w:t xml:space="preserve"> Правительства Российской Федерации № 492 от 22</w:t>
      </w:r>
      <w:r w:rsidRPr="00DB4B3B">
        <w:rPr>
          <w:rFonts w:ascii="Times New Roman" w:hAnsi="Times New Roman"/>
          <w:sz w:val="20"/>
          <w:szCs w:val="20"/>
        </w:rPr>
        <w:t>.05.</w:t>
      </w:r>
      <w:r w:rsidRPr="00DB4B3B">
        <w:rPr>
          <w:rFonts w:ascii="Times New Roman" w:eastAsia="Times New Roman" w:hAnsi="Times New Roman"/>
          <w:sz w:val="20"/>
          <w:szCs w:val="20"/>
        </w:rPr>
        <w:t>2015 года «О составе сведений об</w:t>
      </w:r>
      <w:proofErr w:type="gramEnd"/>
      <w:r w:rsidRPr="00DB4B3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gramStart"/>
      <w:r w:rsidRPr="00DB4B3B">
        <w:rPr>
          <w:rFonts w:ascii="Times New Roman" w:eastAsia="Times New Roman" w:hAnsi="Times New Roman"/>
          <w:sz w:val="20"/>
          <w:szCs w:val="20"/>
        </w:rPr>
        <w:t>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 w:rsidRPr="00DB4B3B">
        <w:rPr>
          <w:rFonts w:ascii="Times New Roman" w:hAnsi="Times New Roman"/>
          <w:sz w:val="20"/>
          <w:szCs w:val="20"/>
        </w:rPr>
        <w:t xml:space="preserve">, Постановления Правительства Российской Федерации от 19.11.2014 года № 1221 «Об утверждении правил присвоения, изменения и аннулировании адресов», Постановления администрации Шерагульского сельского поселения </w:t>
      </w:r>
      <w:r w:rsidRPr="00DB4B3B">
        <w:rPr>
          <w:rFonts w:ascii="Times New Roman" w:eastAsia="Times New Roman" w:hAnsi="Times New Roman"/>
          <w:sz w:val="20"/>
          <w:szCs w:val="20"/>
        </w:rPr>
        <w:t>от 12</w:t>
      </w:r>
      <w:r w:rsidRPr="00DB4B3B">
        <w:rPr>
          <w:rFonts w:ascii="Times New Roman" w:hAnsi="Times New Roman"/>
          <w:sz w:val="20"/>
          <w:szCs w:val="20"/>
        </w:rPr>
        <w:t>.05.</w:t>
      </w:r>
      <w:r w:rsidRPr="00DB4B3B">
        <w:rPr>
          <w:rFonts w:ascii="Times New Roman" w:eastAsia="Times New Roman" w:hAnsi="Times New Roman"/>
          <w:sz w:val="20"/>
          <w:szCs w:val="20"/>
        </w:rPr>
        <w:t>2015 г.  № 14-п «Об утверждении административного регламента «Присвоение (изменение, аннулирование) адресов</w:t>
      </w:r>
      <w:proofErr w:type="gramEnd"/>
      <w:r w:rsidRPr="00DB4B3B">
        <w:rPr>
          <w:rFonts w:ascii="Times New Roman" w:eastAsia="Times New Roman" w:hAnsi="Times New Roman"/>
          <w:sz w:val="20"/>
          <w:szCs w:val="20"/>
        </w:rPr>
        <w:t xml:space="preserve"> объектам недвижимого имущества на территории Шерагульского муниципального образования»»</w:t>
      </w:r>
      <w:r w:rsidRPr="00DB4B3B">
        <w:rPr>
          <w:rFonts w:ascii="Times New Roman" w:hAnsi="Times New Roman"/>
          <w:sz w:val="20"/>
          <w:szCs w:val="20"/>
        </w:rPr>
        <w:t>, руководствуясь ст. 24, 48 Устава Шерагульского муниципального образования:</w:t>
      </w:r>
    </w:p>
    <w:bookmarkEnd w:id="0"/>
    <w:p w:rsidR="00DB4B3B" w:rsidRPr="00DB4B3B" w:rsidRDefault="00DB4B3B" w:rsidP="00DB4B3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B4B3B" w:rsidRPr="00DB4B3B" w:rsidRDefault="00DB4B3B" w:rsidP="00DB4B3B">
      <w:pPr>
        <w:pStyle w:val="af6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DB4B3B">
        <w:rPr>
          <w:rFonts w:ascii="Times New Roman" w:hAnsi="Times New Roman"/>
          <w:b/>
          <w:sz w:val="20"/>
          <w:szCs w:val="20"/>
        </w:rPr>
        <w:t>ПОСТАНОВЛЯЕТ:</w:t>
      </w:r>
    </w:p>
    <w:p w:rsidR="00DB4B3B" w:rsidRPr="00DB4B3B" w:rsidRDefault="00DB4B3B" w:rsidP="00DB4B3B">
      <w:pPr>
        <w:pStyle w:val="af6"/>
        <w:ind w:firstLine="709"/>
        <w:rPr>
          <w:rFonts w:ascii="Times New Roman" w:hAnsi="Times New Roman"/>
          <w:sz w:val="20"/>
          <w:szCs w:val="20"/>
        </w:rPr>
      </w:pPr>
    </w:p>
    <w:p w:rsidR="00DB4B3B" w:rsidRPr="00DB4B3B" w:rsidRDefault="00DB4B3B" w:rsidP="00DB4B3B">
      <w:pPr>
        <w:pStyle w:val="af6"/>
        <w:ind w:firstLine="709"/>
        <w:jc w:val="both"/>
        <w:rPr>
          <w:rFonts w:ascii="Times New Roman" w:hAnsi="Times New Roman"/>
          <w:sz w:val="20"/>
          <w:szCs w:val="20"/>
        </w:rPr>
      </w:pPr>
      <w:r w:rsidRPr="00DB4B3B">
        <w:rPr>
          <w:rFonts w:ascii="Times New Roman" w:hAnsi="Times New Roman"/>
          <w:sz w:val="20"/>
          <w:szCs w:val="20"/>
        </w:rPr>
        <w:t>1. Аннулировать  адреса объектов адресации согласно приложению по причине снятия с государственного кадастрового учета объектов недвижимости, являющихся объектами адресации.</w:t>
      </w:r>
    </w:p>
    <w:p w:rsidR="00DB4B3B" w:rsidRPr="00DB4B3B" w:rsidRDefault="00DB4B3B" w:rsidP="00DB4B3B">
      <w:pPr>
        <w:ind w:firstLine="709"/>
        <w:jc w:val="both"/>
        <w:rPr>
          <w:sz w:val="20"/>
          <w:szCs w:val="20"/>
        </w:rPr>
      </w:pPr>
      <w:r w:rsidRPr="00DB4B3B">
        <w:rPr>
          <w:sz w:val="20"/>
          <w:szCs w:val="20"/>
        </w:rPr>
        <w:t>2.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DB4B3B" w:rsidRPr="00DB4B3B" w:rsidRDefault="00DB4B3B" w:rsidP="00DB4B3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4B3B">
        <w:rPr>
          <w:sz w:val="20"/>
          <w:szCs w:val="20"/>
        </w:rPr>
        <w:t>3. Контроль исполнения настоящего постановления оставляю за собой.</w:t>
      </w:r>
    </w:p>
    <w:p w:rsidR="00DB4B3B" w:rsidRPr="00DB4B3B" w:rsidRDefault="00DB4B3B" w:rsidP="00DB4B3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B4B3B" w:rsidRPr="00DB4B3B" w:rsidRDefault="00DB4B3B" w:rsidP="00DB4B3B">
      <w:pPr>
        <w:rPr>
          <w:sz w:val="20"/>
          <w:szCs w:val="20"/>
        </w:rPr>
      </w:pPr>
      <w:proofErr w:type="spellStart"/>
      <w:r w:rsidRPr="00DB4B3B">
        <w:rPr>
          <w:sz w:val="20"/>
          <w:szCs w:val="20"/>
        </w:rPr>
        <w:t>ВрИО</w:t>
      </w:r>
      <w:proofErr w:type="spellEnd"/>
      <w:r w:rsidRPr="00DB4B3B">
        <w:rPr>
          <w:sz w:val="20"/>
          <w:szCs w:val="20"/>
        </w:rPr>
        <w:t xml:space="preserve"> главы Шерагульского </w:t>
      </w:r>
      <w:r>
        <w:rPr>
          <w:sz w:val="20"/>
          <w:szCs w:val="20"/>
        </w:rPr>
        <w:t xml:space="preserve"> </w:t>
      </w:r>
      <w:r w:rsidRPr="00DB4B3B">
        <w:rPr>
          <w:sz w:val="20"/>
          <w:szCs w:val="20"/>
        </w:rPr>
        <w:t>сельского  поселения</w:t>
      </w:r>
      <w:r w:rsidRPr="00DB4B3B">
        <w:rPr>
          <w:sz w:val="20"/>
          <w:szCs w:val="20"/>
        </w:rPr>
        <w:tab/>
      </w:r>
      <w:r w:rsidRPr="00DB4B3B">
        <w:rPr>
          <w:sz w:val="20"/>
          <w:szCs w:val="20"/>
        </w:rPr>
        <w:tab/>
        <w:t xml:space="preserve">           Е.М. Ермакова</w:t>
      </w:r>
    </w:p>
    <w:p w:rsidR="00DB4B3B" w:rsidRPr="00DB4B3B" w:rsidRDefault="00DB4B3B" w:rsidP="00DB4B3B">
      <w:pPr>
        <w:jc w:val="right"/>
        <w:rPr>
          <w:sz w:val="20"/>
          <w:szCs w:val="20"/>
        </w:rPr>
      </w:pPr>
      <w:r w:rsidRPr="00DB4B3B">
        <w:rPr>
          <w:sz w:val="20"/>
          <w:szCs w:val="20"/>
        </w:rPr>
        <w:t xml:space="preserve">Приложение </w:t>
      </w:r>
    </w:p>
    <w:p w:rsidR="00DB4B3B" w:rsidRPr="00DB4B3B" w:rsidRDefault="00DB4B3B" w:rsidP="00DB4B3B">
      <w:pPr>
        <w:jc w:val="right"/>
        <w:rPr>
          <w:sz w:val="20"/>
          <w:szCs w:val="20"/>
        </w:rPr>
      </w:pPr>
      <w:r w:rsidRPr="00DB4B3B">
        <w:rPr>
          <w:sz w:val="20"/>
          <w:szCs w:val="20"/>
        </w:rPr>
        <w:t xml:space="preserve">к постановлению администрации </w:t>
      </w:r>
    </w:p>
    <w:p w:rsidR="00DB4B3B" w:rsidRPr="00DB4B3B" w:rsidRDefault="00DB4B3B" w:rsidP="00DB4B3B">
      <w:pPr>
        <w:jc w:val="right"/>
        <w:rPr>
          <w:sz w:val="20"/>
          <w:szCs w:val="20"/>
        </w:rPr>
      </w:pPr>
      <w:r w:rsidRPr="00DB4B3B">
        <w:rPr>
          <w:sz w:val="20"/>
          <w:szCs w:val="20"/>
        </w:rPr>
        <w:t xml:space="preserve">Шерагульского сельского поселения </w:t>
      </w:r>
    </w:p>
    <w:p w:rsidR="00DB4B3B" w:rsidRPr="00DB4B3B" w:rsidRDefault="00DB4B3B" w:rsidP="00DB4B3B">
      <w:pPr>
        <w:jc w:val="right"/>
        <w:rPr>
          <w:sz w:val="20"/>
          <w:szCs w:val="20"/>
        </w:rPr>
      </w:pPr>
      <w:r w:rsidRPr="00DB4B3B">
        <w:rPr>
          <w:sz w:val="20"/>
          <w:szCs w:val="20"/>
        </w:rPr>
        <w:t>от 13.12.2024 г. № 106-п</w:t>
      </w:r>
    </w:p>
    <w:p w:rsidR="00DB4B3B" w:rsidRPr="00DB4B3B" w:rsidRDefault="00DB4B3B" w:rsidP="00DB4B3B">
      <w:pPr>
        <w:jc w:val="center"/>
        <w:rPr>
          <w:sz w:val="20"/>
          <w:szCs w:val="20"/>
        </w:rPr>
      </w:pPr>
    </w:p>
    <w:p w:rsidR="00DB4B3B" w:rsidRPr="00DB4B3B" w:rsidRDefault="00DB4B3B" w:rsidP="00DB4B3B">
      <w:pPr>
        <w:pStyle w:val="af6"/>
        <w:jc w:val="center"/>
        <w:rPr>
          <w:rFonts w:ascii="Times New Roman" w:hAnsi="Times New Roman"/>
          <w:b/>
          <w:sz w:val="20"/>
          <w:szCs w:val="20"/>
        </w:rPr>
      </w:pPr>
      <w:r w:rsidRPr="00DB4B3B">
        <w:rPr>
          <w:rFonts w:ascii="Times New Roman" w:hAnsi="Times New Roman"/>
          <w:b/>
          <w:sz w:val="20"/>
          <w:szCs w:val="20"/>
        </w:rPr>
        <w:t>АННУЛИРОВАННЫЕ  АДРЕСА ОБЪЕКТОВ АДРЕСАЦИИ</w:t>
      </w:r>
    </w:p>
    <w:p w:rsidR="00DB4B3B" w:rsidRPr="00DB4B3B" w:rsidRDefault="00DB4B3B" w:rsidP="00DB4B3B">
      <w:pPr>
        <w:pStyle w:val="af6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08"/>
        <w:gridCol w:w="2340"/>
        <w:gridCol w:w="1630"/>
        <w:gridCol w:w="2977"/>
        <w:gridCol w:w="709"/>
        <w:gridCol w:w="567"/>
        <w:gridCol w:w="2126"/>
      </w:tblGrid>
      <w:tr w:rsidR="00DB4B3B" w:rsidRPr="00DB4B3B" w:rsidTr="00420DBD">
        <w:trPr>
          <w:trHeight w:val="1032"/>
        </w:trPr>
        <w:tc>
          <w:tcPr>
            <w:tcW w:w="708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center"/>
              <w:rPr>
                <w:bCs/>
                <w:sz w:val="20"/>
                <w:szCs w:val="20"/>
              </w:rPr>
            </w:pPr>
            <w:r w:rsidRPr="00DB4B3B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B4B3B" w:rsidRPr="00DB4B3B" w:rsidRDefault="00DB4B3B" w:rsidP="00DB4B3B">
            <w:pPr>
              <w:jc w:val="center"/>
              <w:rPr>
                <w:bCs/>
                <w:sz w:val="20"/>
                <w:szCs w:val="20"/>
              </w:rPr>
            </w:pPr>
            <w:r w:rsidRPr="00DB4B3B">
              <w:rPr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 w:rsidRPr="00DB4B3B">
              <w:rPr>
                <w:bCs/>
                <w:sz w:val="20"/>
                <w:szCs w:val="20"/>
              </w:rPr>
              <w:t>в</w:t>
            </w:r>
            <w:proofErr w:type="gramEnd"/>
            <w:r w:rsidRPr="00DB4B3B">
              <w:rPr>
                <w:bCs/>
                <w:sz w:val="20"/>
                <w:szCs w:val="20"/>
              </w:rPr>
              <w:t xml:space="preserve"> ГАР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B4B3B" w:rsidRPr="00DB4B3B" w:rsidRDefault="00DB4B3B" w:rsidP="00DB4B3B">
            <w:pPr>
              <w:jc w:val="center"/>
              <w:rPr>
                <w:bCs/>
                <w:sz w:val="20"/>
                <w:szCs w:val="20"/>
              </w:rPr>
            </w:pPr>
            <w:r w:rsidRPr="00DB4B3B">
              <w:rPr>
                <w:bCs/>
                <w:sz w:val="20"/>
                <w:szCs w:val="20"/>
              </w:rPr>
              <w:t>Дата снятия с учета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center"/>
              <w:rPr>
                <w:bCs/>
                <w:sz w:val="20"/>
                <w:szCs w:val="20"/>
              </w:rPr>
            </w:pPr>
            <w:r w:rsidRPr="00DB4B3B">
              <w:rPr>
                <w:bCs/>
                <w:sz w:val="20"/>
                <w:szCs w:val="20"/>
              </w:rPr>
              <w:t>Адрес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center"/>
              <w:rPr>
                <w:bCs/>
                <w:sz w:val="20"/>
                <w:szCs w:val="20"/>
              </w:rPr>
            </w:pPr>
            <w:r w:rsidRPr="00DB4B3B">
              <w:rPr>
                <w:bCs/>
                <w:sz w:val="20"/>
                <w:szCs w:val="20"/>
              </w:rPr>
              <w:t>Тип здания/сооружения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center"/>
              <w:rPr>
                <w:bCs/>
                <w:sz w:val="20"/>
                <w:szCs w:val="20"/>
              </w:rPr>
            </w:pPr>
            <w:r w:rsidRPr="00DB4B3B">
              <w:rPr>
                <w:bCs/>
                <w:sz w:val="20"/>
                <w:szCs w:val="20"/>
              </w:rPr>
              <w:t>Номер здания/сооружения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center"/>
              <w:rPr>
                <w:bCs/>
                <w:sz w:val="20"/>
                <w:szCs w:val="20"/>
              </w:rPr>
            </w:pPr>
            <w:r w:rsidRPr="00DB4B3B">
              <w:rPr>
                <w:bCs/>
                <w:sz w:val="20"/>
                <w:szCs w:val="20"/>
              </w:rPr>
              <w:t>Кадастровый номер</w:t>
            </w:r>
          </w:p>
        </w:tc>
      </w:tr>
      <w:tr w:rsidR="00DB4B3B" w:rsidRPr="00DB4B3B" w:rsidTr="00DB4B3B">
        <w:trPr>
          <w:trHeight w:val="411"/>
        </w:trPr>
        <w:tc>
          <w:tcPr>
            <w:tcW w:w="708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  <w:lang w:val="en-US"/>
              </w:rPr>
            </w:pPr>
            <w:r w:rsidRPr="00DB4B3B">
              <w:rPr>
                <w:color w:val="2D2F39"/>
                <w:sz w:val="20"/>
                <w:szCs w:val="20"/>
                <w:shd w:val="clear" w:color="auto" w:fill="F9FAFA"/>
                <w:lang w:val="en-US"/>
              </w:rPr>
              <w:t> 5946aadc-fe8a-4e41-a89c-4ffe86c60cb5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  <w:highlight w:val="yellow"/>
              </w:rPr>
            </w:pPr>
            <w:r w:rsidRPr="00DB4B3B">
              <w:rPr>
                <w:sz w:val="20"/>
                <w:szCs w:val="20"/>
              </w:rPr>
              <w:t>11.12.2024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 xml:space="preserve">Российская Федерация, Иркутская область, муниципальный район Тулунский, сельское поселение Шерагульское, деревня </w:t>
            </w:r>
            <w:r w:rsidRPr="00DB4B3B">
              <w:rPr>
                <w:sz w:val="20"/>
                <w:szCs w:val="20"/>
              </w:rPr>
              <w:lastRenderedPageBreak/>
              <w:t>Трактовая</w:t>
            </w:r>
            <w:r w:rsidRPr="00DB4B3B">
              <w:rPr>
                <w:color w:val="2D2F39"/>
                <w:sz w:val="20"/>
                <w:szCs w:val="20"/>
                <w:shd w:val="clear" w:color="auto" w:fill="F9FAFA"/>
              </w:rPr>
              <w:t>,</w:t>
            </w:r>
            <w:r w:rsidRPr="00DB4B3B">
              <w:rPr>
                <w:sz w:val="20"/>
                <w:szCs w:val="20"/>
              </w:rPr>
              <w:t xml:space="preserve"> улица </w:t>
            </w:r>
            <w:r w:rsidRPr="00DB4B3B">
              <w:rPr>
                <w:color w:val="2D2F39"/>
                <w:sz w:val="20"/>
                <w:szCs w:val="20"/>
                <w:shd w:val="clear" w:color="auto" w:fill="F9FAFA"/>
              </w:rPr>
              <w:t>Центральная</w:t>
            </w:r>
            <w:r w:rsidRPr="00DB4B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55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 38:15:250301:17</w:t>
            </w:r>
          </w:p>
        </w:tc>
      </w:tr>
      <w:tr w:rsidR="00DB4B3B" w:rsidRPr="00DB4B3B" w:rsidTr="00420DBD">
        <w:trPr>
          <w:trHeight w:val="1032"/>
        </w:trPr>
        <w:tc>
          <w:tcPr>
            <w:tcW w:w="708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B4B3B" w:rsidRPr="00DB4B3B" w:rsidRDefault="00DB4B3B" w:rsidP="00DB4B3B">
            <w:pPr>
              <w:jc w:val="both"/>
              <w:rPr>
                <w:color w:val="2D2F39"/>
                <w:sz w:val="20"/>
                <w:szCs w:val="20"/>
                <w:shd w:val="clear" w:color="auto" w:fill="F9FAFA"/>
              </w:rPr>
            </w:pPr>
            <w:r w:rsidRPr="00DB4B3B">
              <w:rPr>
                <w:color w:val="2D2F39"/>
                <w:sz w:val="20"/>
                <w:szCs w:val="20"/>
                <w:shd w:val="clear" w:color="auto" w:fill="F9FAFA"/>
              </w:rPr>
              <w:t>57ee54d9-7d8b-401d-9307-46f643a8a45e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11.12.2024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деревня Трактовая</w:t>
            </w:r>
            <w:r w:rsidRPr="00DB4B3B">
              <w:rPr>
                <w:color w:val="2D2F39"/>
                <w:sz w:val="20"/>
                <w:szCs w:val="20"/>
                <w:shd w:val="clear" w:color="auto" w:fill="F9FAFA"/>
              </w:rPr>
              <w:t>,</w:t>
            </w:r>
            <w:r w:rsidRPr="00DB4B3B">
              <w:rPr>
                <w:sz w:val="20"/>
                <w:szCs w:val="20"/>
              </w:rPr>
              <w:t xml:space="preserve"> улица </w:t>
            </w:r>
            <w:r w:rsidRPr="00DB4B3B">
              <w:rPr>
                <w:color w:val="2D2F39"/>
                <w:sz w:val="20"/>
                <w:szCs w:val="20"/>
                <w:shd w:val="clear" w:color="auto" w:fill="F9FAFA"/>
              </w:rPr>
              <w:t>Центральная</w:t>
            </w:r>
            <w:r w:rsidRPr="00DB4B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59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 38:15:250301:19</w:t>
            </w:r>
          </w:p>
        </w:tc>
      </w:tr>
      <w:tr w:rsidR="00DB4B3B" w:rsidRPr="00DB4B3B" w:rsidTr="00420DBD">
        <w:trPr>
          <w:trHeight w:val="1032"/>
        </w:trPr>
        <w:tc>
          <w:tcPr>
            <w:tcW w:w="708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B4B3B" w:rsidRPr="00DB4B3B" w:rsidRDefault="00DB4B3B" w:rsidP="00DB4B3B">
            <w:pPr>
              <w:jc w:val="both"/>
              <w:rPr>
                <w:color w:val="2D2F39"/>
                <w:sz w:val="20"/>
                <w:szCs w:val="20"/>
                <w:shd w:val="clear" w:color="auto" w:fill="F9FAFA"/>
                <w:lang w:val="en-US"/>
              </w:rPr>
            </w:pPr>
            <w:r w:rsidRPr="00DB4B3B">
              <w:rPr>
                <w:color w:val="2D2F39"/>
                <w:sz w:val="20"/>
                <w:szCs w:val="20"/>
                <w:shd w:val="clear" w:color="auto" w:fill="F9FAFA"/>
                <w:lang w:val="en-US"/>
              </w:rPr>
              <w:t>06a01aac-26d9-46b6-92f8-d72a513667b4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10.12.2024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деревня Новотроицк</w:t>
            </w:r>
            <w:r w:rsidRPr="00DB4B3B">
              <w:rPr>
                <w:color w:val="2D2F39"/>
                <w:sz w:val="20"/>
                <w:szCs w:val="20"/>
                <w:shd w:val="clear" w:color="auto" w:fill="F9FAFA"/>
              </w:rPr>
              <w:t>,</w:t>
            </w:r>
            <w:r w:rsidRPr="00DB4B3B">
              <w:rPr>
                <w:sz w:val="20"/>
                <w:szCs w:val="20"/>
              </w:rPr>
              <w:t xml:space="preserve"> улица Советская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51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 38:15:250401:49</w:t>
            </w:r>
          </w:p>
        </w:tc>
      </w:tr>
      <w:tr w:rsidR="00DB4B3B" w:rsidRPr="00DB4B3B" w:rsidTr="00420DBD">
        <w:trPr>
          <w:trHeight w:val="283"/>
        </w:trPr>
        <w:tc>
          <w:tcPr>
            <w:tcW w:w="708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B4B3B" w:rsidRPr="00DB4B3B" w:rsidRDefault="00DB4B3B" w:rsidP="00DB4B3B">
            <w:pPr>
              <w:jc w:val="both"/>
              <w:rPr>
                <w:color w:val="2D2F39"/>
                <w:sz w:val="20"/>
                <w:szCs w:val="20"/>
                <w:shd w:val="clear" w:color="auto" w:fill="F9FAFA"/>
              </w:rPr>
            </w:pPr>
            <w:r w:rsidRPr="00DB4B3B">
              <w:rPr>
                <w:color w:val="2D2F39"/>
                <w:sz w:val="20"/>
                <w:szCs w:val="20"/>
                <w:shd w:val="clear" w:color="auto" w:fill="F9FAFA"/>
              </w:rPr>
              <w:t>976615a6-2a22-45d8-9db6-68a7b732e83e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11.12.2024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деревня Новотроицк</w:t>
            </w:r>
            <w:r w:rsidRPr="00DB4B3B">
              <w:rPr>
                <w:color w:val="2D2F39"/>
                <w:sz w:val="20"/>
                <w:szCs w:val="20"/>
                <w:shd w:val="clear" w:color="auto" w:fill="F9FAFA"/>
              </w:rPr>
              <w:t>,</w:t>
            </w:r>
            <w:r w:rsidRPr="00DB4B3B">
              <w:rPr>
                <w:sz w:val="20"/>
                <w:szCs w:val="20"/>
              </w:rPr>
              <w:t xml:space="preserve"> улица Школьная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 38:15:250401:7</w:t>
            </w:r>
          </w:p>
        </w:tc>
      </w:tr>
      <w:tr w:rsidR="00DB4B3B" w:rsidRPr="00DB4B3B" w:rsidTr="00420DBD">
        <w:trPr>
          <w:trHeight w:val="1032"/>
        </w:trPr>
        <w:tc>
          <w:tcPr>
            <w:tcW w:w="708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B4B3B" w:rsidRPr="00DB4B3B" w:rsidRDefault="00DB4B3B" w:rsidP="00DB4B3B">
            <w:pPr>
              <w:jc w:val="both"/>
              <w:rPr>
                <w:color w:val="2D2F39"/>
                <w:sz w:val="20"/>
                <w:szCs w:val="20"/>
                <w:shd w:val="clear" w:color="auto" w:fill="F9FAFA"/>
                <w:lang w:val="en-US"/>
              </w:rPr>
            </w:pPr>
            <w:r w:rsidRPr="00DB4B3B">
              <w:rPr>
                <w:color w:val="2D2F39"/>
                <w:sz w:val="20"/>
                <w:szCs w:val="20"/>
                <w:shd w:val="clear" w:color="auto" w:fill="F9FAFA"/>
                <w:lang w:val="en-US"/>
              </w:rPr>
              <w:t>630cdd51-7aed-4a15-b813-77077b1d13d7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 xml:space="preserve">05.12.2024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деревня Трактовая</w:t>
            </w:r>
            <w:r w:rsidRPr="00DB4B3B">
              <w:rPr>
                <w:color w:val="2D2F39"/>
                <w:sz w:val="20"/>
                <w:szCs w:val="20"/>
                <w:shd w:val="clear" w:color="auto" w:fill="F9FAFA"/>
              </w:rPr>
              <w:t>,</w:t>
            </w:r>
            <w:r w:rsidRPr="00DB4B3B">
              <w:rPr>
                <w:sz w:val="20"/>
                <w:szCs w:val="20"/>
              </w:rPr>
              <w:t xml:space="preserve"> улица Центральная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 xml:space="preserve">Дом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 38:15:250302:139</w:t>
            </w:r>
          </w:p>
        </w:tc>
      </w:tr>
    </w:tbl>
    <w:p w:rsidR="008A500A" w:rsidRPr="00DB4B3B" w:rsidRDefault="008A500A" w:rsidP="00DB4B3B">
      <w:pPr>
        <w:pStyle w:val="af6"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A500A" w:rsidRDefault="008A500A" w:rsidP="00DB4B3B">
      <w:pPr>
        <w:jc w:val="center"/>
        <w:rPr>
          <w:b/>
          <w:i/>
          <w:color w:val="000000"/>
          <w:sz w:val="20"/>
          <w:szCs w:val="20"/>
        </w:rPr>
      </w:pPr>
    </w:p>
    <w:p w:rsidR="00DB4B3B" w:rsidRDefault="00DB4B3B" w:rsidP="00DB4B3B">
      <w:pPr>
        <w:jc w:val="center"/>
        <w:rPr>
          <w:b/>
          <w:i/>
          <w:color w:val="000000"/>
          <w:sz w:val="20"/>
          <w:szCs w:val="20"/>
        </w:rPr>
      </w:pPr>
    </w:p>
    <w:p w:rsidR="00DB4B3B" w:rsidRPr="00DB4B3B" w:rsidRDefault="00DB4B3B" w:rsidP="00DB4B3B">
      <w:pPr>
        <w:jc w:val="center"/>
        <w:rPr>
          <w:b/>
          <w:i/>
          <w:color w:val="000000"/>
          <w:sz w:val="20"/>
          <w:szCs w:val="20"/>
        </w:rPr>
      </w:pPr>
    </w:p>
    <w:p w:rsidR="00DB4B3B" w:rsidRPr="00DB4B3B" w:rsidRDefault="00DB4B3B" w:rsidP="00DB4B3B">
      <w:pPr>
        <w:pStyle w:val="af6"/>
        <w:jc w:val="center"/>
        <w:rPr>
          <w:rFonts w:ascii="Times New Roman" w:hAnsi="Times New Roman"/>
          <w:b/>
          <w:i/>
          <w:sz w:val="22"/>
          <w:szCs w:val="22"/>
        </w:rPr>
      </w:pPr>
      <w:r w:rsidRPr="00DB4B3B">
        <w:rPr>
          <w:rFonts w:ascii="Times New Roman" w:hAnsi="Times New Roman"/>
          <w:b/>
          <w:i/>
          <w:color w:val="000000"/>
          <w:sz w:val="22"/>
          <w:szCs w:val="22"/>
        </w:rPr>
        <w:t>3. Постановление администрации Шерагульского сельского поселения от  13.12.2024 г.  № 107-п  «</w:t>
      </w:r>
      <w:r w:rsidRPr="00DB4B3B">
        <w:rPr>
          <w:rFonts w:ascii="Times New Roman" w:hAnsi="Times New Roman"/>
          <w:b/>
          <w:i/>
          <w:sz w:val="22"/>
          <w:szCs w:val="22"/>
        </w:rPr>
        <w:t>О присвоении адреса»</w:t>
      </w:r>
    </w:p>
    <w:p w:rsidR="00DB4B3B" w:rsidRPr="00DB4B3B" w:rsidRDefault="00DB4B3B" w:rsidP="00DB4B3B">
      <w:pPr>
        <w:pStyle w:val="af6"/>
        <w:rPr>
          <w:rFonts w:ascii="Times New Roman" w:hAnsi="Times New Roman"/>
          <w:b/>
          <w:i/>
          <w:sz w:val="20"/>
          <w:szCs w:val="20"/>
        </w:rPr>
      </w:pPr>
    </w:p>
    <w:p w:rsidR="00DB4B3B" w:rsidRPr="00DB4B3B" w:rsidRDefault="00DB4B3B" w:rsidP="00DB4B3B">
      <w:pPr>
        <w:pStyle w:val="af6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DB4B3B">
        <w:rPr>
          <w:rFonts w:ascii="Times New Roman" w:hAnsi="Times New Roman"/>
          <w:sz w:val="20"/>
          <w:szCs w:val="20"/>
        </w:rPr>
        <w:t xml:space="preserve">На основании </w:t>
      </w:r>
      <w:r w:rsidRPr="00DB4B3B">
        <w:rPr>
          <w:rFonts w:ascii="Times New Roman" w:eastAsia="Times New Roman" w:hAnsi="Times New Roman"/>
          <w:sz w:val="20"/>
          <w:szCs w:val="20"/>
        </w:rPr>
        <w:t>Постановлени</w:t>
      </w:r>
      <w:r w:rsidRPr="00DB4B3B">
        <w:rPr>
          <w:rFonts w:ascii="Times New Roman" w:hAnsi="Times New Roman"/>
          <w:sz w:val="20"/>
          <w:szCs w:val="20"/>
        </w:rPr>
        <w:t>я</w:t>
      </w:r>
      <w:r w:rsidRPr="00DB4B3B">
        <w:rPr>
          <w:rFonts w:ascii="Times New Roman" w:eastAsia="Times New Roman" w:hAnsi="Times New Roman"/>
          <w:sz w:val="20"/>
          <w:szCs w:val="20"/>
        </w:rPr>
        <w:t xml:space="preserve"> Правительства Российской Федерации № 492 от 22</w:t>
      </w:r>
      <w:r w:rsidRPr="00DB4B3B">
        <w:rPr>
          <w:rFonts w:ascii="Times New Roman" w:hAnsi="Times New Roman"/>
          <w:sz w:val="20"/>
          <w:szCs w:val="20"/>
        </w:rPr>
        <w:t>.05.</w:t>
      </w:r>
      <w:r w:rsidRPr="00DB4B3B">
        <w:rPr>
          <w:rFonts w:ascii="Times New Roman" w:eastAsia="Times New Roman" w:hAnsi="Times New Roman"/>
          <w:sz w:val="20"/>
          <w:szCs w:val="20"/>
        </w:rPr>
        <w:t>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 w:rsidRPr="00DB4B3B">
        <w:rPr>
          <w:rFonts w:ascii="Times New Roman" w:hAnsi="Times New Roman"/>
          <w:sz w:val="20"/>
          <w:szCs w:val="20"/>
        </w:rPr>
        <w:t xml:space="preserve">, Постановления администрации Шерагульского сельского поселения </w:t>
      </w:r>
      <w:r w:rsidRPr="00DB4B3B">
        <w:rPr>
          <w:rFonts w:ascii="Times New Roman" w:eastAsia="Times New Roman" w:hAnsi="Times New Roman"/>
          <w:sz w:val="20"/>
          <w:szCs w:val="20"/>
        </w:rPr>
        <w:t>от 12</w:t>
      </w:r>
      <w:r w:rsidRPr="00DB4B3B">
        <w:rPr>
          <w:rFonts w:ascii="Times New Roman" w:hAnsi="Times New Roman"/>
          <w:sz w:val="20"/>
          <w:szCs w:val="20"/>
        </w:rPr>
        <w:t>.05.</w:t>
      </w:r>
      <w:r w:rsidRPr="00DB4B3B">
        <w:rPr>
          <w:rFonts w:ascii="Times New Roman" w:eastAsia="Times New Roman" w:hAnsi="Times New Roman"/>
          <w:sz w:val="20"/>
          <w:szCs w:val="20"/>
        </w:rPr>
        <w:t>2015 г.  № 14-п «Об утверждении административного регламента «Присвоение (изменение, аннулирование) адресов объектам недвижимого</w:t>
      </w:r>
      <w:proofErr w:type="gramEnd"/>
      <w:r w:rsidRPr="00DB4B3B">
        <w:rPr>
          <w:rFonts w:ascii="Times New Roman" w:eastAsia="Times New Roman" w:hAnsi="Times New Roman"/>
          <w:sz w:val="20"/>
          <w:szCs w:val="20"/>
        </w:rPr>
        <w:t xml:space="preserve"> имущества на территории Шерагульского муниципального образования»»</w:t>
      </w:r>
      <w:r w:rsidRPr="00DB4B3B">
        <w:rPr>
          <w:rFonts w:ascii="Times New Roman" w:hAnsi="Times New Roman"/>
          <w:sz w:val="20"/>
          <w:szCs w:val="20"/>
        </w:rPr>
        <w:t>, ст. 14, 17, 43 Федерального закона от 06.10.2003 года № 131-ФЗ «Об общих принципах организации местного самоуправления в Российской Федерации», руководствуясь ст. 24, 48 Устава Шерагульского муниципального образования</w:t>
      </w:r>
    </w:p>
    <w:p w:rsidR="00DB4B3B" w:rsidRPr="00DB4B3B" w:rsidRDefault="00DB4B3B" w:rsidP="00DB4B3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B4B3B">
        <w:rPr>
          <w:b/>
          <w:sz w:val="20"/>
          <w:szCs w:val="20"/>
        </w:rPr>
        <w:t>ПОСТАНОВЛЯЕТ:</w:t>
      </w:r>
    </w:p>
    <w:p w:rsidR="00DB4B3B" w:rsidRPr="00DB4B3B" w:rsidRDefault="00DB4B3B" w:rsidP="00DB4B3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B4B3B" w:rsidRPr="00DB4B3B" w:rsidRDefault="00DB4B3B" w:rsidP="00DB4B3B">
      <w:pPr>
        <w:ind w:firstLine="709"/>
        <w:jc w:val="both"/>
        <w:rPr>
          <w:sz w:val="20"/>
          <w:szCs w:val="20"/>
        </w:rPr>
      </w:pPr>
      <w:r w:rsidRPr="00DB4B3B">
        <w:rPr>
          <w:sz w:val="20"/>
          <w:szCs w:val="20"/>
        </w:rPr>
        <w:t>1. Присвоить адреса объектам адресации согласно приложению.</w:t>
      </w:r>
    </w:p>
    <w:p w:rsidR="00DB4B3B" w:rsidRPr="00DB4B3B" w:rsidRDefault="00DB4B3B" w:rsidP="00DB4B3B">
      <w:pPr>
        <w:ind w:firstLine="709"/>
        <w:jc w:val="both"/>
        <w:rPr>
          <w:sz w:val="20"/>
          <w:szCs w:val="20"/>
        </w:rPr>
      </w:pPr>
      <w:r w:rsidRPr="00DB4B3B">
        <w:rPr>
          <w:sz w:val="20"/>
          <w:szCs w:val="20"/>
        </w:rPr>
        <w:t>2.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DB4B3B" w:rsidRPr="00DB4B3B" w:rsidRDefault="00DB4B3B" w:rsidP="00DB4B3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4B3B">
        <w:rPr>
          <w:sz w:val="20"/>
          <w:szCs w:val="20"/>
        </w:rPr>
        <w:t>3. Контроль  исполнения настоящего постановления оставляю за собой.</w:t>
      </w:r>
    </w:p>
    <w:p w:rsidR="00DB4B3B" w:rsidRPr="00DB4B3B" w:rsidRDefault="00DB4B3B" w:rsidP="00DB4B3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B4B3B" w:rsidRPr="00DB4B3B" w:rsidRDefault="00DB4B3B" w:rsidP="00DB4B3B">
      <w:pPr>
        <w:rPr>
          <w:sz w:val="20"/>
          <w:szCs w:val="20"/>
        </w:rPr>
      </w:pPr>
      <w:r w:rsidRPr="00DB4B3B">
        <w:rPr>
          <w:sz w:val="20"/>
          <w:szCs w:val="20"/>
        </w:rPr>
        <w:t xml:space="preserve">       </w:t>
      </w:r>
      <w:proofErr w:type="spellStart"/>
      <w:r w:rsidRPr="00DB4B3B">
        <w:rPr>
          <w:sz w:val="20"/>
          <w:szCs w:val="20"/>
        </w:rPr>
        <w:t>ВрИО</w:t>
      </w:r>
      <w:proofErr w:type="spellEnd"/>
      <w:r w:rsidRPr="00DB4B3B">
        <w:rPr>
          <w:sz w:val="20"/>
          <w:szCs w:val="20"/>
        </w:rPr>
        <w:t xml:space="preserve"> главы  Шерагульского    сельского поселения      </w:t>
      </w:r>
      <w:r>
        <w:rPr>
          <w:sz w:val="20"/>
          <w:szCs w:val="20"/>
        </w:rPr>
        <w:t xml:space="preserve">          </w:t>
      </w:r>
      <w:r w:rsidRPr="00DB4B3B">
        <w:rPr>
          <w:sz w:val="20"/>
          <w:szCs w:val="20"/>
        </w:rPr>
        <w:t xml:space="preserve">      Е.М. Ермакова</w:t>
      </w:r>
    </w:p>
    <w:p w:rsidR="00DB4B3B" w:rsidRDefault="00DB4B3B" w:rsidP="00DB4B3B">
      <w:pPr>
        <w:jc w:val="right"/>
        <w:rPr>
          <w:sz w:val="20"/>
          <w:szCs w:val="20"/>
        </w:rPr>
      </w:pPr>
    </w:p>
    <w:p w:rsidR="00DB4B3B" w:rsidRPr="00DB4B3B" w:rsidRDefault="00DB4B3B" w:rsidP="00DB4B3B">
      <w:pPr>
        <w:jc w:val="right"/>
        <w:rPr>
          <w:sz w:val="20"/>
          <w:szCs w:val="20"/>
        </w:rPr>
      </w:pPr>
      <w:r w:rsidRPr="00DB4B3B">
        <w:rPr>
          <w:sz w:val="20"/>
          <w:szCs w:val="20"/>
        </w:rPr>
        <w:t xml:space="preserve">Приложение </w:t>
      </w:r>
    </w:p>
    <w:p w:rsidR="00DB4B3B" w:rsidRPr="00DB4B3B" w:rsidRDefault="00DB4B3B" w:rsidP="00DB4B3B">
      <w:pPr>
        <w:jc w:val="right"/>
        <w:rPr>
          <w:sz w:val="20"/>
          <w:szCs w:val="20"/>
        </w:rPr>
      </w:pPr>
      <w:r w:rsidRPr="00DB4B3B">
        <w:rPr>
          <w:sz w:val="20"/>
          <w:szCs w:val="20"/>
        </w:rPr>
        <w:t xml:space="preserve">к постановлению администрации </w:t>
      </w:r>
    </w:p>
    <w:p w:rsidR="00DB4B3B" w:rsidRPr="00DB4B3B" w:rsidRDefault="00DB4B3B" w:rsidP="00DB4B3B">
      <w:pPr>
        <w:jc w:val="right"/>
        <w:rPr>
          <w:sz w:val="20"/>
          <w:szCs w:val="20"/>
        </w:rPr>
      </w:pPr>
      <w:r w:rsidRPr="00DB4B3B">
        <w:rPr>
          <w:sz w:val="20"/>
          <w:szCs w:val="20"/>
        </w:rPr>
        <w:t xml:space="preserve">Шерагульского сельского поселения </w:t>
      </w:r>
    </w:p>
    <w:p w:rsidR="00DB4B3B" w:rsidRPr="00DB4B3B" w:rsidRDefault="00DB4B3B" w:rsidP="00DB4B3B">
      <w:pPr>
        <w:jc w:val="right"/>
        <w:rPr>
          <w:sz w:val="20"/>
          <w:szCs w:val="20"/>
        </w:rPr>
      </w:pPr>
      <w:r w:rsidRPr="00DB4B3B">
        <w:rPr>
          <w:sz w:val="20"/>
          <w:szCs w:val="20"/>
        </w:rPr>
        <w:t>от 13.12.2024 г. № 107-п</w:t>
      </w:r>
    </w:p>
    <w:p w:rsidR="00DB4B3B" w:rsidRPr="00DB4B3B" w:rsidRDefault="00DB4B3B" w:rsidP="00DB4B3B">
      <w:pPr>
        <w:jc w:val="center"/>
        <w:rPr>
          <w:b/>
          <w:sz w:val="20"/>
          <w:szCs w:val="20"/>
        </w:rPr>
      </w:pPr>
    </w:p>
    <w:p w:rsidR="00DB4B3B" w:rsidRDefault="00DB4B3B" w:rsidP="00DB4B3B">
      <w:pPr>
        <w:jc w:val="center"/>
        <w:rPr>
          <w:b/>
          <w:sz w:val="20"/>
          <w:szCs w:val="20"/>
        </w:rPr>
      </w:pPr>
      <w:r w:rsidRPr="00DB4B3B">
        <w:rPr>
          <w:b/>
          <w:sz w:val="20"/>
          <w:szCs w:val="20"/>
        </w:rPr>
        <w:t>ОБЪЕКТЫ АДРЕСАЦИИ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59"/>
        <w:gridCol w:w="4536"/>
        <w:gridCol w:w="1417"/>
        <w:gridCol w:w="851"/>
        <w:gridCol w:w="2126"/>
      </w:tblGrid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center"/>
              <w:rPr>
                <w:bCs/>
                <w:sz w:val="20"/>
                <w:szCs w:val="20"/>
              </w:rPr>
            </w:pPr>
            <w:r w:rsidRPr="00DB4B3B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center"/>
              <w:rPr>
                <w:bCs/>
                <w:sz w:val="20"/>
                <w:szCs w:val="20"/>
              </w:rPr>
            </w:pPr>
            <w:r w:rsidRPr="00DB4B3B">
              <w:rPr>
                <w:bCs/>
                <w:sz w:val="20"/>
                <w:szCs w:val="20"/>
              </w:rPr>
              <w:t>Адрес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center"/>
              <w:rPr>
                <w:bCs/>
                <w:sz w:val="20"/>
                <w:szCs w:val="20"/>
              </w:rPr>
            </w:pPr>
            <w:r w:rsidRPr="00DB4B3B">
              <w:rPr>
                <w:bCs/>
                <w:sz w:val="20"/>
                <w:szCs w:val="20"/>
              </w:rPr>
              <w:t xml:space="preserve">Тип 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center"/>
              <w:rPr>
                <w:bCs/>
                <w:sz w:val="20"/>
                <w:szCs w:val="20"/>
              </w:rPr>
            </w:pPr>
            <w:r w:rsidRPr="00DB4B3B">
              <w:rPr>
                <w:bCs/>
                <w:sz w:val="20"/>
                <w:szCs w:val="20"/>
              </w:rPr>
              <w:t xml:space="preserve">Номер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center"/>
              <w:rPr>
                <w:bCs/>
                <w:sz w:val="20"/>
                <w:szCs w:val="20"/>
              </w:rPr>
            </w:pPr>
            <w:r w:rsidRPr="00DB4B3B">
              <w:rPr>
                <w:bCs/>
                <w:sz w:val="20"/>
                <w:szCs w:val="20"/>
              </w:rPr>
              <w:t>Кадастровый номер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переулок Степной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38:15:250101:1225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переулок Степной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38:15:250101:49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переулок Степной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38:15:250101:813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переулок Степной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38:15:250101:447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переулок Степной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38:15:250101:449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переулок Степной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 xml:space="preserve">38:15:250101:836 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Гагарина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38:15:250102:106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Гагарина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38:15:250101:448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Гагарина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38:15:250101:860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Гагарина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38:15:250101:787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Гагарина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38:15:250101:48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Гагарина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38:15:250101:256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Гагарина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38:15:250103:84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38:15:250101:210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38:15:250101:212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6/1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38:15:250101:842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6/2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38:15:250101:451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38:15:250101:214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38:15:250101:216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38:15:250101:1237</w:t>
            </w:r>
          </w:p>
        </w:tc>
      </w:tr>
      <w:tr w:rsidR="00DB4B3B" w:rsidRPr="00DB4B3B" w:rsidTr="00420DBD">
        <w:trPr>
          <w:trHeight w:val="411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38:15:250101:1242</w:t>
            </w:r>
          </w:p>
        </w:tc>
      </w:tr>
      <w:tr w:rsidR="00DB4B3B" w:rsidRPr="00DB4B3B" w:rsidTr="00420DBD">
        <w:trPr>
          <w:trHeight w:val="411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38:15:250101:833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38:15:250101:220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38:15:250101:827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38:15:250101:223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38:15:250101:224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38:15:250101:843</w:t>
            </w:r>
          </w:p>
        </w:tc>
      </w:tr>
      <w:tr w:rsidR="00DB4B3B" w:rsidRPr="00DB4B3B" w:rsidTr="00420DBD">
        <w:trPr>
          <w:trHeight w:val="271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38:15:250101:822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38:15:250101:226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38:15:250101:231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27а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38:15:250101:1227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38:15:250101:232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38:15:250101:233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30/1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38:15:250101:234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30/2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38:15:250101:235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38:15:250101:237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38:15:250101:841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38:15:250101:239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38:15:250101:241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38:15:250101:243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42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38:15:250101:245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38:15:250101:247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38:15:250101:250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38:15:250101:252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38:15:250102:1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20а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38:15:250102:110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38:15:250102:10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38:15:250102:114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38:15:250102:112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66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38:15:250101:790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68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38:15:250101:29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70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38:15:250101:30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70а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38:15:250101:31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72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38:15:250101:258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74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38:15:250101:777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76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38:15:250101:1232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76а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38:15:250101:1233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38:15:250101:823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84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38:15:250101:864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84а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38:15:250101:27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86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38:15:250101:1241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88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38:15:250101:792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38:15:250101:857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90А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38:15:250101:1221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92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38:15:250101:262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94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38:15:250101:851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38:15:250101:268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38:15:250101:269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38:15:250101:36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114/1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38:15:250101:806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114/2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38:15:250101:446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122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38:15:250101:814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126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38:15:250101:805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128/2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38:15:250101:23</w:t>
            </w:r>
          </w:p>
        </w:tc>
      </w:tr>
      <w:tr w:rsidR="00DB4B3B" w:rsidRPr="00DB4B3B" w:rsidTr="00420DBD">
        <w:trPr>
          <w:trHeight w:val="271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140/1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38:15:250101:817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142/1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38:15:250101:812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142/2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38:15:250101:285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144/1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38:15:250101:287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144/2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38:15:250101:286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146/2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38:15:250101:289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148/1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38:15:250101:290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148/2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38:15:250101:291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150/1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38:15:250101:292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150/2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38:15:250101:293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152/1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38:15:250101:294</w:t>
            </w:r>
          </w:p>
        </w:tc>
      </w:tr>
      <w:tr w:rsidR="00DB4B3B" w:rsidRPr="00DB4B3B" w:rsidTr="00420DBD">
        <w:trPr>
          <w:trHeight w:val="413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154/1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38:15:250101:296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154/2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38:15:250101:1236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156/2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38:15:250101:299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158/1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38:15:250101:810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160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38:15:250101:444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38:15:250101:182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38:15:250101:186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38:15:250101:1230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38:15:250101:184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38:15:250101:187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38:15:250101:24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11а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38:15:250101:25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13/1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38:15:250101:1234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38:15:250101:826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15/2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38:15:250101:193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16/1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38:15:250101:19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16/2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38:15:250101:20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17/1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38:15:250101:5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17/2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38:15:250101:803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17а/1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38:15:250101:14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38:15:250101:194</w:t>
            </w:r>
          </w:p>
        </w:tc>
      </w:tr>
      <w:tr w:rsidR="00DB4B3B" w:rsidRPr="00DB4B3B" w:rsidTr="00420DBD">
        <w:trPr>
          <w:trHeight w:val="411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18а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38:15:250101:1226</w:t>
            </w:r>
          </w:p>
        </w:tc>
      </w:tr>
      <w:tr w:rsidR="00DB4B3B" w:rsidRPr="00DB4B3B" w:rsidTr="00420DBD">
        <w:trPr>
          <w:trHeight w:val="411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19/1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38:15:250101:832</w:t>
            </w:r>
          </w:p>
        </w:tc>
      </w:tr>
      <w:tr w:rsidR="00DB4B3B" w:rsidRPr="00DB4B3B" w:rsidTr="00420DBD">
        <w:trPr>
          <w:trHeight w:val="411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19/2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38:15:250101:196</w:t>
            </w:r>
          </w:p>
        </w:tc>
      </w:tr>
      <w:tr w:rsidR="00DB4B3B" w:rsidRPr="00DB4B3B" w:rsidTr="00420DBD">
        <w:trPr>
          <w:trHeight w:val="411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21/1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38:15:250101:846</w:t>
            </w:r>
          </w:p>
        </w:tc>
      </w:tr>
      <w:tr w:rsidR="00DB4B3B" w:rsidRPr="00DB4B3B" w:rsidTr="00420DBD">
        <w:trPr>
          <w:trHeight w:val="411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Подгорная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21/2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38:15:250101:198</w:t>
            </w:r>
          </w:p>
        </w:tc>
      </w:tr>
      <w:tr w:rsidR="00DB4B3B" w:rsidRPr="00DB4B3B" w:rsidTr="00420DBD">
        <w:trPr>
          <w:trHeight w:val="411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Советская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38:15:250101:204</w:t>
            </w:r>
          </w:p>
        </w:tc>
      </w:tr>
      <w:tr w:rsidR="00DB4B3B" w:rsidRPr="00DB4B3B" w:rsidTr="00420DBD">
        <w:trPr>
          <w:trHeight w:val="271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Советская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38:15:250101:206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Советская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38:15:250101:1229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Советская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38:15:250101:208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Советская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38:15:250101:837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Советская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38:15:250101:849</w:t>
            </w:r>
          </w:p>
        </w:tc>
      </w:tr>
      <w:tr w:rsidR="00DB4B3B" w:rsidRPr="00DB4B3B" w:rsidTr="00420DBD">
        <w:trPr>
          <w:trHeight w:val="1032"/>
        </w:trPr>
        <w:tc>
          <w:tcPr>
            <w:tcW w:w="959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Шерагульское, село Шерагул, улица Чапаева</w:t>
            </w:r>
          </w:p>
        </w:tc>
        <w:tc>
          <w:tcPr>
            <w:tcW w:w="1417" w:type="dxa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4B3B" w:rsidRPr="00DB4B3B" w:rsidRDefault="00DB4B3B" w:rsidP="00DB4B3B">
            <w:pPr>
              <w:jc w:val="both"/>
              <w:rPr>
                <w:sz w:val="20"/>
                <w:szCs w:val="20"/>
              </w:rPr>
            </w:pPr>
            <w:r w:rsidRPr="00DB4B3B">
              <w:rPr>
                <w:sz w:val="20"/>
                <w:szCs w:val="20"/>
              </w:rPr>
              <w:t>38:15:250103:231</w:t>
            </w:r>
          </w:p>
        </w:tc>
      </w:tr>
    </w:tbl>
    <w:p w:rsidR="00DB4B3B" w:rsidRPr="00DB4B3B" w:rsidRDefault="00DB4B3B" w:rsidP="00DB4B3B">
      <w:pPr>
        <w:rPr>
          <w:sz w:val="20"/>
          <w:szCs w:val="20"/>
        </w:rPr>
      </w:pPr>
    </w:p>
    <w:p w:rsidR="008A500A" w:rsidRPr="00DB4B3B" w:rsidRDefault="008A500A" w:rsidP="00DB4B3B">
      <w:pPr>
        <w:jc w:val="center"/>
        <w:rPr>
          <w:b/>
          <w:i/>
          <w:color w:val="000000"/>
          <w:sz w:val="20"/>
          <w:szCs w:val="20"/>
        </w:rPr>
      </w:pPr>
    </w:p>
    <w:p w:rsidR="00DB4B3B" w:rsidRPr="00DB4B3B" w:rsidRDefault="00DB4B3B" w:rsidP="00DB4B3B">
      <w:pPr>
        <w:jc w:val="center"/>
        <w:rPr>
          <w:b/>
          <w:i/>
          <w:color w:val="000000"/>
          <w:sz w:val="20"/>
          <w:szCs w:val="20"/>
        </w:rPr>
      </w:pPr>
    </w:p>
    <w:p w:rsidR="00DB4B3B" w:rsidRPr="00DB4B3B" w:rsidRDefault="00DB4B3B" w:rsidP="00DB4B3B">
      <w:pPr>
        <w:pStyle w:val="af6"/>
        <w:jc w:val="center"/>
        <w:rPr>
          <w:rFonts w:ascii="Times New Roman" w:hAnsi="Times New Roman"/>
          <w:b/>
          <w:i/>
          <w:sz w:val="22"/>
          <w:szCs w:val="22"/>
        </w:rPr>
      </w:pPr>
      <w:r w:rsidRPr="00DB4B3B">
        <w:rPr>
          <w:rFonts w:ascii="Times New Roman" w:hAnsi="Times New Roman"/>
          <w:b/>
          <w:i/>
          <w:color w:val="000000"/>
          <w:sz w:val="22"/>
          <w:szCs w:val="22"/>
        </w:rPr>
        <w:t>4. Постановление администрации Шерагульского сельского поселения от  13.12.2024 г.  № 108-п  «</w:t>
      </w:r>
      <w:r w:rsidRPr="00DB4B3B">
        <w:rPr>
          <w:rFonts w:ascii="Times New Roman" w:hAnsi="Times New Roman"/>
          <w:b/>
          <w:i/>
          <w:sz w:val="22"/>
          <w:szCs w:val="22"/>
        </w:rPr>
        <w:t xml:space="preserve">Об актуализации сведений </w:t>
      </w:r>
      <w:proofErr w:type="gramStart"/>
      <w:r w:rsidRPr="00DB4B3B">
        <w:rPr>
          <w:rFonts w:ascii="Times New Roman" w:hAnsi="Times New Roman"/>
          <w:b/>
          <w:i/>
          <w:sz w:val="22"/>
          <w:szCs w:val="22"/>
        </w:rPr>
        <w:t>в</w:t>
      </w:r>
      <w:proofErr w:type="gramEnd"/>
      <w:r w:rsidRPr="00DB4B3B">
        <w:rPr>
          <w:rFonts w:ascii="Times New Roman" w:hAnsi="Times New Roman"/>
          <w:b/>
          <w:i/>
          <w:sz w:val="22"/>
          <w:szCs w:val="22"/>
        </w:rPr>
        <w:t xml:space="preserve"> ГАР»</w:t>
      </w:r>
    </w:p>
    <w:p w:rsidR="00DB4B3B" w:rsidRPr="00DB4B3B" w:rsidRDefault="00DB4B3B" w:rsidP="00DB4B3B">
      <w:pPr>
        <w:pStyle w:val="af6"/>
        <w:rPr>
          <w:rFonts w:ascii="Times New Roman" w:hAnsi="Times New Roman"/>
          <w:b/>
          <w:i/>
          <w:sz w:val="20"/>
          <w:szCs w:val="20"/>
        </w:rPr>
      </w:pPr>
    </w:p>
    <w:p w:rsidR="00DB4B3B" w:rsidRPr="00DB4B3B" w:rsidRDefault="00DB4B3B" w:rsidP="00DB4B3B">
      <w:pPr>
        <w:pStyle w:val="af6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DB4B3B">
        <w:rPr>
          <w:rFonts w:ascii="Times New Roman" w:hAnsi="Times New Roman"/>
          <w:sz w:val="20"/>
          <w:szCs w:val="20"/>
        </w:rPr>
        <w:t xml:space="preserve">На основании </w:t>
      </w:r>
      <w:r w:rsidRPr="00DB4B3B">
        <w:rPr>
          <w:rFonts w:ascii="Times New Roman" w:eastAsia="Times New Roman" w:hAnsi="Times New Roman"/>
          <w:sz w:val="20"/>
          <w:szCs w:val="20"/>
        </w:rPr>
        <w:t>Постановлени</w:t>
      </w:r>
      <w:r w:rsidRPr="00DB4B3B">
        <w:rPr>
          <w:rFonts w:ascii="Times New Roman" w:hAnsi="Times New Roman"/>
          <w:sz w:val="20"/>
          <w:szCs w:val="20"/>
        </w:rPr>
        <w:t>я</w:t>
      </w:r>
      <w:r w:rsidRPr="00DB4B3B">
        <w:rPr>
          <w:rFonts w:ascii="Times New Roman" w:eastAsia="Times New Roman" w:hAnsi="Times New Roman"/>
          <w:sz w:val="20"/>
          <w:szCs w:val="20"/>
        </w:rPr>
        <w:t xml:space="preserve"> Правительства Российской Федерации № 492 от 22</w:t>
      </w:r>
      <w:r w:rsidRPr="00DB4B3B">
        <w:rPr>
          <w:rFonts w:ascii="Times New Roman" w:hAnsi="Times New Roman"/>
          <w:sz w:val="20"/>
          <w:szCs w:val="20"/>
        </w:rPr>
        <w:t>.05.</w:t>
      </w:r>
      <w:r w:rsidRPr="00DB4B3B">
        <w:rPr>
          <w:rFonts w:ascii="Times New Roman" w:eastAsia="Times New Roman" w:hAnsi="Times New Roman"/>
          <w:sz w:val="20"/>
          <w:szCs w:val="20"/>
        </w:rPr>
        <w:t>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 w:rsidRPr="00DB4B3B">
        <w:rPr>
          <w:rFonts w:ascii="Times New Roman" w:hAnsi="Times New Roman"/>
          <w:sz w:val="20"/>
          <w:szCs w:val="20"/>
        </w:rPr>
        <w:t>, ст. 14, 17, 43 Федерального закона от 06.10.2003 года № 131-ФЗ «Об общих принципах организации местного самоуправления в Российской Федерации</w:t>
      </w:r>
      <w:proofErr w:type="gramEnd"/>
      <w:r w:rsidRPr="00DB4B3B">
        <w:rPr>
          <w:rFonts w:ascii="Times New Roman" w:hAnsi="Times New Roman"/>
          <w:sz w:val="20"/>
          <w:szCs w:val="20"/>
        </w:rPr>
        <w:t>», руководствуясь ст. 24, 48 Устава Шерагульского муниципального образования</w:t>
      </w:r>
    </w:p>
    <w:p w:rsidR="00DB4B3B" w:rsidRPr="00DB4B3B" w:rsidRDefault="00DB4B3B" w:rsidP="00DB4B3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B4B3B" w:rsidRPr="00DB4B3B" w:rsidRDefault="00DB4B3B" w:rsidP="00DB4B3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B4B3B">
        <w:rPr>
          <w:b/>
          <w:sz w:val="20"/>
          <w:szCs w:val="20"/>
        </w:rPr>
        <w:t>ПОСТАНОВЛЯЕТ:</w:t>
      </w:r>
    </w:p>
    <w:p w:rsidR="00DB4B3B" w:rsidRPr="00DB4B3B" w:rsidRDefault="00DB4B3B" w:rsidP="00DB4B3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B4B3B" w:rsidRPr="00DB4B3B" w:rsidRDefault="00DB4B3B" w:rsidP="00DB4B3B">
      <w:pPr>
        <w:ind w:firstLine="709"/>
        <w:jc w:val="both"/>
        <w:rPr>
          <w:sz w:val="20"/>
          <w:szCs w:val="20"/>
        </w:rPr>
      </w:pPr>
      <w:r w:rsidRPr="00DB4B3B">
        <w:rPr>
          <w:sz w:val="20"/>
          <w:szCs w:val="20"/>
        </w:rPr>
        <w:t>1.  Удалить кадастровый номер 38:15:250402:46  объекту адресации жилой дом  с у</w:t>
      </w:r>
      <w:r w:rsidRPr="00DB4B3B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DB4B3B">
        <w:rPr>
          <w:bCs/>
          <w:color w:val="000000"/>
          <w:sz w:val="20"/>
          <w:szCs w:val="20"/>
        </w:rPr>
        <w:t>в</w:t>
      </w:r>
      <w:proofErr w:type="gramEnd"/>
      <w:r w:rsidRPr="00DB4B3B">
        <w:rPr>
          <w:bCs/>
          <w:color w:val="000000"/>
          <w:sz w:val="20"/>
          <w:szCs w:val="20"/>
        </w:rPr>
        <w:t xml:space="preserve"> ГАР:</w:t>
      </w:r>
      <w:r w:rsidRPr="00DB4B3B">
        <w:rPr>
          <w:sz w:val="20"/>
          <w:szCs w:val="20"/>
        </w:rPr>
        <w:t xml:space="preserve"> </w:t>
      </w:r>
      <w:r w:rsidRPr="00DB4B3B">
        <w:rPr>
          <w:color w:val="2D2F39"/>
          <w:sz w:val="20"/>
          <w:szCs w:val="20"/>
          <w:shd w:val="clear" w:color="auto" w:fill="F9FAFA"/>
        </w:rPr>
        <w:t xml:space="preserve">2ec02f5b-b190-4ad1-8b4a-bb16c04f743e по адресу: </w:t>
      </w:r>
      <w:r w:rsidRPr="00DB4B3B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деревня Новотроицк, улица Привокзальная, дом 20.</w:t>
      </w:r>
    </w:p>
    <w:p w:rsidR="00DB4B3B" w:rsidRPr="00DB4B3B" w:rsidRDefault="00DB4B3B" w:rsidP="00DB4B3B">
      <w:pPr>
        <w:ind w:firstLine="709"/>
        <w:jc w:val="both"/>
        <w:rPr>
          <w:sz w:val="20"/>
          <w:szCs w:val="20"/>
        </w:rPr>
      </w:pPr>
      <w:r w:rsidRPr="00DB4B3B">
        <w:rPr>
          <w:sz w:val="20"/>
          <w:szCs w:val="20"/>
        </w:rPr>
        <w:t>2. Дополнить  кадастровым номером 38:15:250402:46  объект адресации жилой дом с у</w:t>
      </w:r>
      <w:r w:rsidRPr="00DB4B3B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DB4B3B">
        <w:rPr>
          <w:bCs/>
          <w:color w:val="000000"/>
          <w:sz w:val="20"/>
          <w:szCs w:val="20"/>
        </w:rPr>
        <w:t>в</w:t>
      </w:r>
      <w:proofErr w:type="gramEnd"/>
      <w:r w:rsidRPr="00DB4B3B">
        <w:rPr>
          <w:bCs/>
          <w:color w:val="000000"/>
          <w:sz w:val="20"/>
          <w:szCs w:val="20"/>
        </w:rPr>
        <w:t xml:space="preserve"> ГАР:</w:t>
      </w:r>
      <w:r w:rsidRPr="00DB4B3B">
        <w:rPr>
          <w:sz w:val="20"/>
          <w:szCs w:val="20"/>
        </w:rPr>
        <w:t xml:space="preserve"> </w:t>
      </w:r>
      <w:r w:rsidRPr="00DB4B3B">
        <w:rPr>
          <w:color w:val="2D2F39"/>
          <w:sz w:val="20"/>
          <w:szCs w:val="20"/>
          <w:shd w:val="clear" w:color="auto" w:fill="F9FAFA"/>
        </w:rPr>
        <w:t>cc30dda1-30b5-4f61-b2d6-8d32eaa12743</w:t>
      </w:r>
      <w:r w:rsidRPr="00DB4B3B">
        <w:rPr>
          <w:sz w:val="20"/>
          <w:szCs w:val="20"/>
        </w:rPr>
        <w:t>по адресу: Российская Федерация, Иркутская область, муниципальный район Тулунский, сельское поселение Шерагульское, деревня Новотроицк, улица Приозерная, дом 20.</w:t>
      </w:r>
    </w:p>
    <w:p w:rsidR="00DB4B3B" w:rsidRPr="00DB4B3B" w:rsidRDefault="00DB4B3B" w:rsidP="00DB4B3B">
      <w:pPr>
        <w:ind w:firstLine="709"/>
        <w:jc w:val="both"/>
        <w:rPr>
          <w:sz w:val="20"/>
          <w:szCs w:val="20"/>
        </w:rPr>
      </w:pPr>
      <w:r w:rsidRPr="00DB4B3B">
        <w:rPr>
          <w:sz w:val="20"/>
          <w:szCs w:val="20"/>
        </w:rPr>
        <w:t>3.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DB4B3B" w:rsidRPr="00DB4B3B" w:rsidRDefault="00DB4B3B" w:rsidP="00DB4B3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4B3B">
        <w:rPr>
          <w:sz w:val="20"/>
          <w:szCs w:val="20"/>
        </w:rPr>
        <w:t>4. Контроль  исполнения  настоящего постановления оставляю за собой.</w:t>
      </w:r>
    </w:p>
    <w:p w:rsidR="00DB4B3B" w:rsidRPr="00DB4B3B" w:rsidRDefault="00DB4B3B" w:rsidP="00DB4B3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B4B3B" w:rsidRDefault="00DB4B3B" w:rsidP="00DB4B3B">
      <w:pPr>
        <w:rPr>
          <w:sz w:val="20"/>
          <w:szCs w:val="20"/>
        </w:rPr>
      </w:pPr>
      <w:r w:rsidRPr="00DB4B3B">
        <w:rPr>
          <w:sz w:val="20"/>
          <w:szCs w:val="20"/>
        </w:rPr>
        <w:t xml:space="preserve">       </w:t>
      </w:r>
      <w:proofErr w:type="spellStart"/>
      <w:r w:rsidRPr="00DB4B3B">
        <w:rPr>
          <w:sz w:val="20"/>
          <w:szCs w:val="20"/>
        </w:rPr>
        <w:t>ВрИО</w:t>
      </w:r>
      <w:proofErr w:type="spellEnd"/>
      <w:r w:rsidRPr="00DB4B3B">
        <w:rPr>
          <w:sz w:val="20"/>
          <w:szCs w:val="20"/>
        </w:rPr>
        <w:t xml:space="preserve"> главы  Шерагульского    сельского поселения            Е.М. Ермакова</w:t>
      </w:r>
    </w:p>
    <w:p w:rsidR="00DB4B3B" w:rsidRDefault="00DB4B3B" w:rsidP="00DB4B3B">
      <w:pPr>
        <w:rPr>
          <w:sz w:val="20"/>
          <w:szCs w:val="20"/>
        </w:rPr>
      </w:pPr>
    </w:p>
    <w:p w:rsidR="00DB4B3B" w:rsidRDefault="00DB4B3B" w:rsidP="00DB4B3B">
      <w:pPr>
        <w:rPr>
          <w:sz w:val="20"/>
          <w:szCs w:val="20"/>
        </w:rPr>
      </w:pPr>
    </w:p>
    <w:p w:rsidR="00DB4B3B" w:rsidRDefault="00DB4B3B" w:rsidP="00DB4B3B">
      <w:pPr>
        <w:rPr>
          <w:sz w:val="20"/>
          <w:szCs w:val="20"/>
        </w:rPr>
      </w:pPr>
    </w:p>
    <w:p w:rsidR="00DB4B3B" w:rsidRDefault="00DB4B3B" w:rsidP="00DB4B3B">
      <w:pPr>
        <w:rPr>
          <w:sz w:val="20"/>
          <w:szCs w:val="20"/>
        </w:rPr>
      </w:pPr>
    </w:p>
    <w:p w:rsidR="00DB4B3B" w:rsidRDefault="00DB4B3B" w:rsidP="00DB4B3B">
      <w:pPr>
        <w:rPr>
          <w:sz w:val="20"/>
          <w:szCs w:val="20"/>
        </w:rPr>
      </w:pPr>
    </w:p>
    <w:p w:rsidR="00DB4B3B" w:rsidRDefault="00DB4B3B" w:rsidP="00DB4B3B">
      <w:pPr>
        <w:rPr>
          <w:sz w:val="20"/>
          <w:szCs w:val="20"/>
        </w:rPr>
      </w:pPr>
    </w:p>
    <w:p w:rsidR="00DB4B3B" w:rsidRDefault="00DB4B3B" w:rsidP="00DB4B3B">
      <w:pPr>
        <w:rPr>
          <w:sz w:val="20"/>
          <w:szCs w:val="20"/>
        </w:rPr>
      </w:pPr>
    </w:p>
    <w:p w:rsidR="00DB4B3B" w:rsidRDefault="00DB4B3B" w:rsidP="00DB4B3B">
      <w:pPr>
        <w:rPr>
          <w:sz w:val="20"/>
          <w:szCs w:val="20"/>
        </w:rPr>
      </w:pPr>
    </w:p>
    <w:p w:rsidR="00DB4B3B" w:rsidRDefault="00DB4B3B" w:rsidP="00DB4B3B">
      <w:pPr>
        <w:rPr>
          <w:sz w:val="20"/>
          <w:szCs w:val="20"/>
        </w:rPr>
      </w:pPr>
    </w:p>
    <w:p w:rsidR="00DB4B3B" w:rsidRDefault="00DB4B3B" w:rsidP="00DB4B3B">
      <w:pPr>
        <w:rPr>
          <w:sz w:val="20"/>
          <w:szCs w:val="20"/>
        </w:rPr>
      </w:pPr>
    </w:p>
    <w:p w:rsidR="00DB4B3B" w:rsidRPr="00DB4B3B" w:rsidRDefault="00DB4B3B" w:rsidP="00DB4B3B">
      <w:pPr>
        <w:rPr>
          <w:sz w:val="20"/>
          <w:szCs w:val="20"/>
        </w:rPr>
      </w:pPr>
    </w:p>
    <w:p w:rsidR="00DB4B3B" w:rsidRPr="00DB4B3B" w:rsidRDefault="00DB4B3B" w:rsidP="00DB4B3B">
      <w:pPr>
        <w:jc w:val="center"/>
        <w:rPr>
          <w:b/>
          <w:i/>
          <w:color w:val="000000"/>
          <w:sz w:val="20"/>
          <w:szCs w:val="20"/>
        </w:rPr>
      </w:pPr>
    </w:p>
    <w:p w:rsidR="008A500A" w:rsidRPr="001C030C" w:rsidRDefault="008A500A" w:rsidP="008A500A">
      <w:pPr>
        <w:rPr>
          <w:sz w:val="19"/>
          <w:szCs w:val="19"/>
        </w:rPr>
      </w:pPr>
      <w:r w:rsidRPr="001C030C">
        <w:rPr>
          <w:b/>
          <w:i/>
          <w:sz w:val="19"/>
          <w:szCs w:val="19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1C030C">
        <w:rPr>
          <w:i/>
          <w:sz w:val="19"/>
          <w:szCs w:val="19"/>
        </w:rPr>
        <w:t xml:space="preserve">. </w:t>
      </w:r>
      <w:r w:rsidRPr="001C030C">
        <w:rPr>
          <w:sz w:val="19"/>
          <w:szCs w:val="19"/>
        </w:rPr>
        <w:t>Издатель, редакция и распространитель – администрация Шерагульского сельского поселения</w:t>
      </w:r>
      <w:r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>Адрес: Иркутская область Тулунский район с. Шерагул ул. Ленина 84</w:t>
      </w:r>
      <w:r>
        <w:rPr>
          <w:sz w:val="19"/>
          <w:szCs w:val="19"/>
        </w:rPr>
        <w:t xml:space="preserve"> </w:t>
      </w:r>
    </w:p>
    <w:p w:rsidR="008A500A" w:rsidRDefault="008A500A" w:rsidP="008A500A">
      <w:pPr>
        <w:rPr>
          <w:sz w:val="19"/>
          <w:szCs w:val="19"/>
        </w:rPr>
      </w:pPr>
      <w:r w:rsidRPr="001C030C">
        <w:rPr>
          <w:sz w:val="19"/>
          <w:szCs w:val="19"/>
        </w:rPr>
        <w:t>Глава администрации: П.А. Сулима</w:t>
      </w:r>
      <w:r>
        <w:rPr>
          <w:sz w:val="19"/>
          <w:szCs w:val="19"/>
        </w:rPr>
        <w:t xml:space="preserve">  </w:t>
      </w:r>
    </w:p>
    <w:p w:rsidR="008A500A" w:rsidRDefault="008A500A" w:rsidP="008A500A">
      <w:pPr>
        <w:rPr>
          <w:sz w:val="19"/>
          <w:szCs w:val="19"/>
        </w:rPr>
      </w:pPr>
      <w:proofErr w:type="gramStart"/>
      <w:r w:rsidRPr="001C030C">
        <w:rPr>
          <w:sz w:val="19"/>
          <w:szCs w:val="19"/>
        </w:rPr>
        <w:t>Ответственный за выпуск:</w:t>
      </w:r>
      <w:proofErr w:type="gramEnd"/>
      <w:r w:rsidRPr="001C030C">
        <w:rPr>
          <w:sz w:val="19"/>
          <w:szCs w:val="19"/>
        </w:rPr>
        <w:t xml:space="preserve"> Е.М. Ермакова</w:t>
      </w:r>
      <w:r>
        <w:rPr>
          <w:sz w:val="19"/>
          <w:szCs w:val="19"/>
        </w:rPr>
        <w:t xml:space="preserve">  </w:t>
      </w:r>
      <w:r w:rsidRPr="001C030C">
        <w:rPr>
          <w:sz w:val="19"/>
          <w:szCs w:val="19"/>
        </w:rPr>
        <w:t xml:space="preserve">Тираж 10 экземпляров. Объем не менее 2-х страниц. </w:t>
      </w:r>
    </w:p>
    <w:p w:rsidR="008A500A" w:rsidRPr="00B47432" w:rsidRDefault="008A500A" w:rsidP="008A500A">
      <w:pPr>
        <w:rPr>
          <w:sz w:val="20"/>
          <w:szCs w:val="20"/>
        </w:rPr>
      </w:pPr>
      <w:r w:rsidRPr="001C030C">
        <w:rPr>
          <w:sz w:val="19"/>
          <w:szCs w:val="19"/>
        </w:rPr>
        <w:t>Распространяется бесплатно</w:t>
      </w:r>
      <w:r w:rsidRPr="001C030C">
        <w:rPr>
          <w:rFonts w:eastAsia="Calibri"/>
          <w:b/>
          <w:bCs/>
          <w:i/>
          <w:sz w:val="19"/>
          <w:szCs w:val="19"/>
          <w:lang w:eastAsia="ar-SA"/>
        </w:rPr>
        <w:t xml:space="preserve"> </w:t>
      </w:r>
      <w:r w:rsidRPr="001C030C">
        <w:rPr>
          <w:sz w:val="19"/>
          <w:szCs w:val="19"/>
        </w:rPr>
        <w:t xml:space="preserve"> </w:t>
      </w:r>
    </w:p>
    <w:sectPr w:rsidR="008A500A" w:rsidRPr="00B47432" w:rsidSect="00AD282C">
      <w:footerReference w:type="even" r:id="rId10"/>
      <w:footerReference w:type="default" r:id="rId11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0FF" w:rsidRDefault="00AD60FF" w:rsidP="0041751A">
      <w:r>
        <w:separator/>
      </w:r>
    </w:p>
  </w:endnote>
  <w:endnote w:type="continuationSeparator" w:id="0">
    <w:p w:rsidR="00AD60FF" w:rsidRDefault="00AD60FF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B5" w:rsidRDefault="009426CB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245EB5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245EB5" w:rsidRDefault="00245EB5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B5" w:rsidRDefault="00245EB5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0FF" w:rsidRDefault="00AD60FF" w:rsidP="0041751A">
      <w:r>
        <w:separator/>
      </w:r>
    </w:p>
  </w:footnote>
  <w:footnote w:type="continuationSeparator" w:id="0">
    <w:p w:rsidR="00AD60FF" w:rsidRDefault="00AD60FF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5582D8B"/>
    <w:multiLevelType w:val="multilevel"/>
    <w:tmpl w:val="98DCB3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9">
    <w:nsid w:val="05733666"/>
    <w:multiLevelType w:val="hybridMultilevel"/>
    <w:tmpl w:val="72A6DBBA"/>
    <w:lvl w:ilvl="0" w:tplc="27C073F0">
      <w:start w:val="1"/>
      <w:numFmt w:val="decimal"/>
      <w:lvlText w:val="3.5.%1."/>
      <w:lvlJc w:val="left"/>
      <w:pPr>
        <w:ind w:left="1270" w:hanging="360"/>
      </w:pPr>
      <w:rPr>
        <w:rFonts w:hint="default"/>
        <w:b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0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66FDA"/>
    <w:multiLevelType w:val="hybridMultilevel"/>
    <w:tmpl w:val="988A50EE"/>
    <w:lvl w:ilvl="0" w:tplc="A9B6348E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>
    <w:nsid w:val="26AD7E59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13539"/>
    <w:multiLevelType w:val="hybridMultilevel"/>
    <w:tmpl w:val="95460C52"/>
    <w:lvl w:ilvl="0" w:tplc="043001CE">
      <w:start w:val="1"/>
      <w:numFmt w:val="decimal"/>
      <w:lvlText w:val="3.3.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56FF4"/>
    <w:multiLevelType w:val="multilevel"/>
    <w:tmpl w:val="4D62F9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71290"/>
    <w:multiLevelType w:val="hybridMultilevel"/>
    <w:tmpl w:val="90A6DBBC"/>
    <w:lvl w:ilvl="0" w:tplc="54162B4E">
      <w:start w:val="1"/>
      <w:numFmt w:val="decimal"/>
      <w:lvlText w:val="3.7.%1."/>
      <w:lvlJc w:val="left"/>
      <w:pPr>
        <w:ind w:left="1353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CE7D45"/>
    <w:multiLevelType w:val="multilevel"/>
    <w:tmpl w:val="E62A78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1312E69"/>
    <w:multiLevelType w:val="multilevel"/>
    <w:tmpl w:val="41828982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9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2">
    <w:nsid w:val="41977446"/>
    <w:multiLevelType w:val="multilevel"/>
    <w:tmpl w:val="4EC2ED70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2"/>
        </w:tabs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3">
    <w:nsid w:val="4F0B231D"/>
    <w:multiLevelType w:val="hybridMultilevel"/>
    <w:tmpl w:val="F474D100"/>
    <w:lvl w:ilvl="0" w:tplc="76283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5">
    <w:nsid w:val="55B41D1D"/>
    <w:multiLevelType w:val="multilevel"/>
    <w:tmpl w:val="B21EA5D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9D33209"/>
    <w:multiLevelType w:val="hybridMultilevel"/>
    <w:tmpl w:val="8CB45CBE"/>
    <w:lvl w:ilvl="0" w:tplc="A95A8ECC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7">
    <w:nsid w:val="5B604C48"/>
    <w:multiLevelType w:val="multilevel"/>
    <w:tmpl w:val="676E735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7457DB3"/>
    <w:multiLevelType w:val="multilevel"/>
    <w:tmpl w:val="30D02B2C"/>
    <w:lvl w:ilvl="0">
      <w:start w:val="1"/>
      <w:numFmt w:val="decimal"/>
      <w:lvlText w:val="3.6.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70A24093"/>
    <w:multiLevelType w:val="hybridMultilevel"/>
    <w:tmpl w:val="6D780EAA"/>
    <w:lvl w:ilvl="0" w:tplc="F3907EC4">
      <w:start w:val="1"/>
      <w:numFmt w:val="decimal"/>
      <w:lvlText w:val="3.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7"/>
  </w:num>
  <w:num w:numId="5">
    <w:abstractNumId w:val="15"/>
  </w:num>
  <w:num w:numId="6">
    <w:abstractNumId w:val="11"/>
  </w:num>
  <w:num w:numId="7">
    <w:abstractNumId w:val="25"/>
  </w:num>
  <w:num w:numId="8">
    <w:abstractNumId w:val="22"/>
  </w:num>
  <w:num w:numId="9">
    <w:abstractNumId w:val="16"/>
  </w:num>
  <w:num w:numId="10">
    <w:abstractNumId w:val="19"/>
  </w:num>
  <w:num w:numId="11">
    <w:abstractNumId w:val="27"/>
  </w:num>
  <w:num w:numId="12">
    <w:abstractNumId w:val="12"/>
  </w:num>
  <w:num w:numId="13">
    <w:abstractNumId w:val="23"/>
  </w:num>
  <w:num w:numId="14">
    <w:abstractNumId w:val="9"/>
  </w:num>
  <w:num w:numId="15">
    <w:abstractNumId w:val="29"/>
  </w:num>
  <w:num w:numId="16">
    <w:abstractNumId w:val="28"/>
  </w:num>
  <w:num w:numId="17">
    <w:abstractNumId w:val="14"/>
  </w:num>
  <w:num w:numId="18">
    <w:abstractNumId w:val="18"/>
  </w:num>
  <w:num w:numId="19">
    <w:abstractNumId w:val="8"/>
  </w:num>
  <w:num w:numId="20">
    <w:abstractNumId w:val="26"/>
  </w:num>
  <w:num w:numId="21">
    <w:abstractNumId w:val="21"/>
  </w:num>
  <w:num w:numId="22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28706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2CE6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58D9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500A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6CB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480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0FF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7534"/>
    <w:rsid w:val="00DA7C60"/>
    <w:rsid w:val="00DB2D3B"/>
    <w:rsid w:val="00DB4B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iPriority w:val="9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uiPriority w:val="9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character" w:customStyle="1" w:styleId="44">
    <w:name w:val="Основной текст (4)_"/>
    <w:basedOn w:val="a1"/>
    <w:link w:val="45"/>
    <w:rsid w:val="00DB4B3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5">
    <w:name w:val="Основной текст (4)"/>
    <w:basedOn w:val="a0"/>
    <w:link w:val="44"/>
    <w:rsid w:val="00DB4B3B"/>
    <w:pPr>
      <w:widowControl w:val="0"/>
      <w:shd w:val="clear" w:color="auto" w:fill="FFFFFF"/>
      <w:spacing w:before="120" w:after="480" w:line="0" w:lineRule="atLeast"/>
      <w:jc w:val="center"/>
    </w:pPr>
    <w:rPr>
      <w:rFonts w:cstheme="minorBidi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hedey.mo38.ru/law/npa/&#1055;&#1088;&#1086;&#1077;&#1082;&#1090;%20&#1088;&#1077;&#1096;&#1077;&#1085;&#1080;&#1077;%20&#1044;&#1091;&#1084;&#1099;%20&#1086;%20&#1085;&#1072;&#1079;&#1085;&#1072;&#1095;&#1077;&#1085;&#1080;&#1080;%20&#1087;&#1091;&#1073;&#1083;&#1080;&#1095;&#1085;&#1099;&#1093;%20&#1089;&#1083;&#1091;&#1096;&#1072;&#1085;&#1080;&#1081;%20&#1087;&#1086;%20&#1091;&#1089;&#1090;&#1072;&#1074;&#1091;%20&#1080;&#1102;&#1085;&#1100;%202019%20&#1075;&#1086;&#1076;&#1072;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heragul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3807F-B96A-4A54-8354-BB10744B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4294962933</TotalTime>
  <Pages>12</Pages>
  <Words>4732</Words>
  <Characters>26976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233</cp:revision>
  <cp:lastPrinted>2024-12-26T07:41:00Z</cp:lastPrinted>
  <dcterms:created xsi:type="dcterms:W3CDTF">2021-01-18T06:45:00Z</dcterms:created>
  <dcterms:modified xsi:type="dcterms:W3CDTF">2025-10-28T02:56:00Z</dcterms:modified>
</cp:coreProperties>
</file>