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831844" w:rsidP="001C030C">
      <w:pPr>
        <w:jc w:val="center"/>
        <w:rPr>
          <w:sz w:val="28"/>
          <w:szCs w:val="28"/>
        </w:rPr>
      </w:pPr>
      <w:r w:rsidRPr="0083184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831844" w:rsidP="001C030C">
      <w:pPr>
        <w:jc w:val="center"/>
        <w:rPr>
          <w:sz w:val="28"/>
          <w:szCs w:val="28"/>
        </w:rPr>
      </w:pPr>
      <w:r w:rsidRPr="00831844">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C030C">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AC5130" w:rsidP="001C030C">
      <w:pPr>
        <w:jc w:val="center"/>
        <w:rPr>
          <w:b/>
          <w:sz w:val="28"/>
          <w:szCs w:val="28"/>
        </w:rPr>
      </w:pPr>
      <w:r>
        <w:rPr>
          <w:b/>
          <w:sz w:val="28"/>
          <w:szCs w:val="28"/>
        </w:rPr>
        <w:t>2</w:t>
      </w:r>
      <w:r w:rsidR="00EC5B12">
        <w:rPr>
          <w:b/>
          <w:sz w:val="28"/>
          <w:szCs w:val="28"/>
        </w:rPr>
        <w:t>7</w:t>
      </w:r>
      <w:r w:rsidR="00DF6217">
        <w:rPr>
          <w:b/>
          <w:sz w:val="28"/>
          <w:szCs w:val="28"/>
        </w:rPr>
        <w:t xml:space="preserve"> ноября</w:t>
      </w:r>
      <w:r w:rsidR="00BF35D4" w:rsidRPr="001C030C">
        <w:rPr>
          <w:b/>
          <w:sz w:val="28"/>
          <w:szCs w:val="28"/>
        </w:rPr>
        <w:t xml:space="preserve">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sidR="008E4158">
        <w:rPr>
          <w:b/>
          <w:sz w:val="28"/>
          <w:szCs w:val="28"/>
        </w:rPr>
        <w:t>5</w:t>
      </w:r>
      <w:r>
        <w:rPr>
          <w:b/>
          <w:sz w:val="28"/>
          <w:szCs w:val="28"/>
        </w:rPr>
        <w:t>5</w:t>
      </w:r>
      <w:r w:rsidR="00DC2B1B" w:rsidRPr="001C030C">
        <w:rPr>
          <w:b/>
          <w:sz w:val="28"/>
          <w:szCs w:val="28"/>
        </w:rPr>
        <w:t xml:space="preserve"> </w:t>
      </w:r>
      <w:r w:rsidR="00DC2B1B" w:rsidRPr="001C030C">
        <w:rPr>
          <w:sz w:val="28"/>
          <w:szCs w:val="28"/>
        </w:rPr>
        <w:t>(</w:t>
      </w:r>
      <w:r w:rsidR="002C25DC">
        <w:rPr>
          <w:sz w:val="28"/>
          <w:szCs w:val="28"/>
        </w:rPr>
        <w:t>7</w:t>
      </w:r>
      <w:r>
        <w:rPr>
          <w:sz w:val="28"/>
          <w:szCs w:val="28"/>
        </w:rPr>
        <w:t>93</w:t>
      </w:r>
      <w:r w:rsidR="00DC2B1B" w:rsidRPr="001C030C">
        <w:rPr>
          <w:sz w:val="28"/>
          <w:szCs w:val="28"/>
        </w:rPr>
        <w:t>)</w:t>
      </w:r>
    </w:p>
    <w:p w:rsidR="00AD282C" w:rsidRDefault="00AD282C"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423C33" w:rsidRPr="00AD282C" w:rsidRDefault="00423C33" w:rsidP="0065454C">
      <w:pPr>
        <w:jc w:val="center"/>
        <w:rPr>
          <w:sz w:val="20"/>
          <w:szCs w:val="20"/>
        </w:rPr>
      </w:pPr>
    </w:p>
    <w:p w:rsidR="004063A6" w:rsidRPr="00DC5CCD" w:rsidRDefault="0076673B" w:rsidP="00DC5CCD">
      <w:pPr>
        <w:jc w:val="center"/>
        <w:rPr>
          <w:b/>
          <w:i/>
          <w:sz w:val="20"/>
          <w:szCs w:val="20"/>
        </w:rPr>
      </w:pPr>
      <w:r w:rsidRPr="00DC5CCD">
        <w:rPr>
          <w:b/>
          <w:i/>
          <w:sz w:val="20"/>
          <w:szCs w:val="20"/>
        </w:rPr>
        <w:t xml:space="preserve">1. </w:t>
      </w:r>
      <w:r w:rsidR="00CB307C" w:rsidRPr="00DC5CCD">
        <w:rPr>
          <w:b/>
          <w:i/>
          <w:color w:val="000000"/>
          <w:sz w:val="20"/>
          <w:szCs w:val="20"/>
        </w:rPr>
        <w:t xml:space="preserve"> </w:t>
      </w:r>
      <w:r w:rsidR="00AC5130" w:rsidRPr="00DC5CCD">
        <w:rPr>
          <w:b/>
          <w:i/>
          <w:color w:val="000000"/>
          <w:sz w:val="20"/>
          <w:szCs w:val="20"/>
        </w:rPr>
        <w:t xml:space="preserve">Решение Думы </w:t>
      </w:r>
      <w:r w:rsidR="00151B3E" w:rsidRPr="00DC5CCD">
        <w:rPr>
          <w:b/>
          <w:i/>
          <w:color w:val="000000"/>
          <w:sz w:val="20"/>
          <w:szCs w:val="20"/>
        </w:rPr>
        <w:t xml:space="preserve"> Шерагульского сельского поселения от </w:t>
      </w:r>
      <w:r w:rsidR="00AC5130" w:rsidRPr="00DC5CCD">
        <w:rPr>
          <w:b/>
          <w:i/>
          <w:color w:val="000000"/>
          <w:sz w:val="20"/>
          <w:szCs w:val="20"/>
        </w:rPr>
        <w:t>2</w:t>
      </w:r>
      <w:r w:rsidR="00EC5B12">
        <w:rPr>
          <w:b/>
          <w:i/>
          <w:color w:val="000000"/>
          <w:sz w:val="20"/>
          <w:szCs w:val="20"/>
        </w:rPr>
        <w:t>7</w:t>
      </w:r>
      <w:r w:rsidR="00151B3E" w:rsidRPr="00DC5CCD">
        <w:rPr>
          <w:b/>
          <w:i/>
          <w:color w:val="000000"/>
          <w:sz w:val="20"/>
          <w:szCs w:val="20"/>
        </w:rPr>
        <w:t>.</w:t>
      </w:r>
      <w:r w:rsidR="00DF6217" w:rsidRPr="00DC5CCD">
        <w:rPr>
          <w:b/>
          <w:i/>
          <w:color w:val="000000"/>
          <w:sz w:val="20"/>
          <w:szCs w:val="20"/>
        </w:rPr>
        <w:t>11</w:t>
      </w:r>
      <w:r w:rsidR="00151B3E" w:rsidRPr="00DC5CCD">
        <w:rPr>
          <w:b/>
          <w:i/>
          <w:color w:val="000000"/>
          <w:sz w:val="20"/>
          <w:szCs w:val="20"/>
        </w:rPr>
        <w:t xml:space="preserve">.2024 г. № </w:t>
      </w:r>
      <w:r w:rsidR="00400129" w:rsidRPr="00DC5CCD">
        <w:rPr>
          <w:b/>
          <w:i/>
          <w:color w:val="000000"/>
          <w:sz w:val="20"/>
          <w:szCs w:val="20"/>
        </w:rPr>
        <w:t>9</w:t>
      </w:r>
      <w:r w:rsidR="00AC5130" w:rsidRPr="00DC5CCD">
        <w:rPr>
          <w:b/>
          <w:i/>
          <w:color w:val="000000"/>
          <w:sz w:val="20"/>
          <w:szCs w:val="20"/>
        </w:rPr>
        <w:t xml:space="preserve">4 </w:t>
      </w:r>
      <w:r w:rsidR="00151B3E" w:rsidRPr="00DC5CCD">
        <w:rPr>
          <w:b/>
          <w:i/>
          <w:color w:val="000000"/>
          <w:sz w:val="20"/>
          <w:szCs w:val="20"/>
        </w:rPr>
        <w:t xml:space="preserve"> «</w:t>
      </w:r>
      <w:r w:rsidR="004063A6" w:rsidRPr="00DC5CCD">
        <w:rPr>
          <w:b/>
          <w:i/>
          <w:sz w:val="20"/>
          <w:szCs w:val="20"/>
        </w:rPr>
        <w:t>О назначении публичных слушаний</w:t>
      </w:r>
      <w:r w:rsidR="00DC5CCD">
        <w:rPr>
          <w:b/>
          <w:i/>
          <w:sz w:val="20"/>
          <w:szCs w:val="20"/>
        </w:rPr>
        <w:t xml:space="preserve"> </w:t>
      </w:r>
      <w:r w:rsidR="004063A6" w:rsidRPr="00DC5CCD">
        <w:rPr>
          <w:b/>
          <w:i/>
          <w:sz w:val="20"/>
          <w:szCs w:val="20"/>
        </w:rPr>
        <w:t>по проекту решения Думы</w:t>
      </w:r>
      <w:r w:rsidR="00DC5CCD">
        <w:rPr>
          <w:b/>
          <w:i/>
          <w:sz w:val="20"/>
          <w:szCs w:val="20"/>
        </w:rPr>
        <w:t xml:space="preserve"> </w:t>
      </w:r>
      <w:r w:rsidR="004063A6" w:rsidRPr="00DC5CCD">
        <w:rPr>
          <w:b/>
          <w:i/>
          <w:sz w:val="20"/>
          <w:szCs w:val="20"/>
        </w:rPr>
        <w:t>Шерагульского сельского поселения</w:t>
      </w:r>
    </w:p>
    <w:p w:rsidR="004063A6" w:rsidRPr="00DC5CCD" w:rsidRDefault="004063A6" w:rsidP="00DC5CCD">
      <w:pPr>
        <w:tabs>
          <w:tab w:val="left" w:pos="142"/>
          <w:tab w:val="left" w:pos="1276"/>
        </w:tabs>
        <w:jc w:val="center"/>
        <w:outlineLvl w:val="0"/>
        <w:rPr>
          <w:b/>
          <w:i/>
          <w:sz w:val="20"/>
          <w:szCs w:val="20"/>
        </w:rPr>
      </w:pPr>
      <w:r w:rsidRPr="00DC5CCD">
        <w:rPr>
          <w:b/>
          <w:i/>
          <w:sz w:val="20"/>
          <w:szCs w:val="20"/>
        </w:rPr>
        <w:t>«О бюджете Шерагульского</w:t>
      </w:r>
      <w:r w:rsidR="00DC5CCD">
        <w:rPr>
          <w:b/>
          <w:i/>
          <w:sz w:val="20"/>
          <w:szCs w:val="20"/>
        </w:rPr>
        <w:t xml:space="preserve"> </w:t>
      </w:r>
      <w:r w:rsidRPr="00DC5CCD">
        <w:rPr>
          <w:b/>
          <w:i/>
          <w:sz w:val="20"/>
          <w:szCs w:val="20"/>
        </w:rPr>
        <w:t>муниципального образования</w:t>
      </w:r>
      <w:r w:rsidR="00DC5CCD">
        <w:rPr>
          <w:b/>
          <w:i/>
          <w:sz w:val="20"/>
          <w:szCs w:val="20"/>
        </w:rPr>
        <w:t xml:space="preserve"> </w:t>
      </w:r>
      <w:r w:rsidRPr="00DC5CCD">
        <w:rPr>
          <w:b/>
          <w:i/>
          <w:sz w:val="20"/>
          <w:szCs w:val="20"/>
        </w:rPr>
        <w:t xml:space="preserve">на 2025 год и </w:t>
      </w:r>
      <w:proofErr w:type="gramStart"/>
      <w:r w:rsidRPr="00DC5CCD">
        <w:rPr>
          <w:b/>
          <w:i/>
          <w:sz w:val="20"/>
          <w:szCs w:val="20"/>
        </w:rPr>
        <w:t>на</w:t>
      </w:r>
      <w:proofErr w:type="gramEnd"/>
      <w:r w:rsidRPr="00DC5CCD">
        <w:rPr>
          <w:b/>
          <w:i/>
          <w:sz w:val="20"/>
          <w:szCs w:val="20"/>
        </w:rPr>
        <w:t xml:space="preserve"> плановый</w:t>
      </w:r>
    </w:p>
    <w:p w:rsidR="004063A6" w:rsidRPr="00DC5CCD" w:rsidRDefault="004063A6" w:rsidP="00DC5CCD">
      <w:pPr>
        <w:tabs>
          <w:tab w:val="left" w:pos="142"/>
          <w:tab w:val="left" w:pos="1276"/>
        </w:tabs>
        <w:jc w:val="center"/>
        <w:outlineLvl w:val="0"/>
        <w:rPr>
          <w:b/>
          <w:i/>
          <w:sz w:val="20"/>
          <w:szCs w:val="20"/>
        </w:rPr>
      </w:pPr>
      <w:r w:rsidRPr="00DC5CCD">
        <w:rPr>
          <w:b/>
          <w:i/>
          <w:sz w:val="20"/>
          <w:szCs w:val="20"/>
        </w:rPr>
        <w:t>период 2026 и 2027 годов»</w:t>
      </w:r>
    </w:p>
    <w:p w:rsidR="004063A6" w:rsidRPr="00DC5CCD" w:rsidRDefault="004063A6" w:rsidP="00DC5CCD">
      <w:pPr>
        <w:rPr>
          <w:sz w:val="16"/>
          <w:szCs w:val="16"/>
        </w:rPr>
      </w:pPr>
    </w:p>
    <w:p w:rsidR="004063A6" w:rsidRPr="008A5184" w:rsidRDefault="004063A6" w:rsidP="00DC5CCD">
      <w:pPr>
        <w:jc w:val="both"/>
        <w:rPr>
          <w:sz w:val="18"/>
          <w:szCs w:val="18"/>
        </w:rPr>
      </w:pPr>
      <w:r w:rsidRPr="008A5184">
        <w:rPr>
          <w:sz w:val="18"/>
          <w:szCs w:val="18"/>
        </w:rPr>
        <w:t xml:space="preserve">             В соответствии со ст. 28 Федерального Закона от 06.10.2003 г. № 131 – ФЗ «Об общих принципах организации местного самоуправления в Российской Федерации», ст. ст. 4, 19 Положения «О бюджетном процессе в Шерагульском муниципальном образовании», ст. 17 Устава Шерагульского муниципального образования, Дума Шерагульского сельского поселения </w:t>
      </w:r>
    </w:p>
    <w:p w:rsidR="004063A6" w:rsidRPr="008A5184" w:rsidRDefault="004063A6" w:rsidP="00DC5CCD">
      <w:pPr>
        <w:rPr>
          <w:sz w:val="18"/>
          <w:szCs w:val="18"/>
        </w:rPr>
      </w:pPr>
      <w:r w:rsidRPr="008A5184">
        <w:rPr>
          <w:sz w:val="18"/>
          <w:szCs w:val="18"/>
        </w:rPr>
        <w:t xml:space="preserve">             </w:t>
      </w:r>
    </w:p>
    <w:p w:rsidR="004063A6" w:rsidRPr="008A5184" w:rsidRDefault="004063A6" w:rsidP="00DC5CCD">
      <w:pPr>
        <w:jc w:val="center"/>
        <w:rPr>
          <w:b/>
          <w:sz w:val="18"/>
          <w:szCs w:val="18"/>
        </w:rPr>
      </w:pPr>
      <w:r w:rsidRPr="008A5184">
        <w:rPr>
          <w:b/>
          <w:sz w:val="18"/>
          <w:szCs w:val="18"/>
        </w:rPr>
        <w:t>РЕШИЛА:</w:t>
      </w:r>
    </w:p>
    <w:p w:rsidR="004063A6" w:rsidRPr="008A5184" w:rsidRDefault="004063A6" w:rsidP="00DC5CCD">
      <w:pPr>
        <w:jc w:val="center"/>
        <w:rPr>
          <w:b/>
          <w:sz w:val="18"/>
          <w:szCs w:val="18"/>
        </w:rPr>
      </w:pPr>
    </w:p>
    <w:p w:rsidR="004063A6" w:rsidRPr="008A5184" w:rsidRDefault="004063A6" w:rsidP="00DC5CCD">
      <w:pPr>
        <w:tabs>
          <w:tab w:val="left" w:pos="142"/>
          <w:tab w:val="left" w:pos="1276"/>
        </w:tabs>
        <w:ind w:firstLine="567"/>
        <w:jc w:val="both"/>
        <w:outlineLvl w:val="0"/>
        <w:rPr>
          <w:b/>
          <w:i/>
          <w:sz w:val="18"/>
          <w:szCs w:val="18"/>
        </w:rPr>
      </w:pPr>
      <w:r w:rsidRPr="008A5184">
        <w:rPr>
          <w:sz w:val="18"/>
          <w:szCs w:val="18"/>
        </w:rPr>
        <w:t xml:space="preserve">  1. Назначить публичные слушания по обсуждению проекта решения </w:t>
      </w:r>
      <w:r w:rsidRPr="008A5184">
        <w:rPr>
          <w:b/>
          <w:i/>
          <w:sz w:val="18"/>
          <w:szCs w:val="18"/>
        </w:rPr>
        <w:t xml:space="preserve"> </w:t>
      </w:r>
      <w:r w:rsidRPr="008A5184">
        <w:rPr>
          <w:sz w:val="18"/>
          <w:szCs w:val="18"/>
        </w:rPr>
        <w:t>«О бюджете Шерагульского муниципального образования на 2025 год и на плановый период 2026 и 2027 годов»</w:t>
      </w:r>
      <w:r w:rsidRPr="008A5184">
        <w:rPr>
          <w:b/>
          <w:sz w:val="18"/>
          <w:szCs w:val="18"/>
        </w:rPr>
        <w:t xml:space="preserve"> </w:t>
      </w:r>
      <w:r w:rsidRPr="008A5184">
        <w:rPr>
          <w:sz w:val="18"/>
          <w:szCs w:val="18"/>
        </w:rPr>
        <w:t>на 16 часов 00 мин.  12 декабря  2024 года в здании администрации Шерагульского муниципального образования по адресу: Иркутская область, Тулунский район, село  Шерагул, улица Ленина, 84.</w:t>
      </w:r>
    </w:p>
    <w:p w:rsidR="004063A6" w:rsidRPr="008A5184" w:rsidRDefault="004063A6" w:rsidP="00DC5CCD">
      <w:pPr>
        <w:jc w:val="both"/>
        <w:rPr>
          <w:sz w:val="18"/>
          <w:szCs w:val="18"/>
        </w:rPr>
      </w:pPr>
      <w:r w:rsidRPr="008A5184">
        <w:rPr>
          <w:sz w:val="18"/>
          <w:szCs w:val="18"/>
        </w:rPr>
        <w:t xml:space="preserve">          </w:t>
      </w:r>
      <w:r w:rsidRPr="008A5184">
        <w:rPr>
          <w:sz w:val="18"/>
          <w:szCs w:val="18"/>
        </w:rPr>
        <w:tab/>
        <w:t>2. Установить, что жители Шерагульского сельского поселения вправе присутствовать и выступать на публичных слушаньях или передавать свои предложения депутатам  Думы Шерагульского сельского поселения.</w:t>
      </w:r>
    </w:p>
    <w:p w:rsidR="004063A6" w:rsidRPr="008A5184" w:rsidRDefault="004063A6" w:rsidP="00DC5CCD">
      <w:pPr>
        <w:tabs>
          <w:tab w:val="left" w:pos="0"/>
        </w:tabs>
        <w:jc w:val="both"/>
        <w:rPr>
          <w:sz w:val="18"/>
          <w:szCs w:val="18"/>
        </w:rPr>
      </w:pPr>
      <w:r w:rsidRPr="008A5184">
        <w:rPr>
          <w:sz w:val="18"/>
          <w:szCs w:val="18"/>
        </w:rPr>
        <w:t xml:space="preserve">          </w:t>
      </w:r>
      <w:r w:rsidRPr="008A5184">
        <w:rPr>
          <w:sz w:val="18"/>
          <w:szCs w:val="18"/>
        </w:rPr>
        <w:tab/>
        <w:t xml:space="preserve">3. Результаты  публичных слушаний опубликовать в газете  «Информационный вестник» и на официальном сайте администрации Шерагульского сельского поселения </w:t>
      </w:r>
      <w:r w:rsidRPr="008A5184">
        <w:rPr>
          <w:color w:val="000000"/>
          <w:sz w:val="18"/>
          <w:szCs w:val="18"/>
        </w:rPr>
        <w:t xml:space="preserve">по адресу: http:// </w:t>
      </w:r>
      <w:proofErr w:type="spellStart"/>
      <w:r w:rsidRPr="008A5184">
        <w:rPr>
          <w:color w:val="000000"/>
          <w:sz w:val="18"/>
          <w:szCs w:val="18"/>
          <w:lang w:val="en-US"/>
        </w:rPr>
        <w:t>sheragul</w:t>
      </w:r>
      <w:proofErr w:type="spellEnd"/>
      <w:r w:rsidRPr="008A5184">
        <w:rPr>
          <w:color w:val="000000"/>
          <w:sz w:val="18"/>
          <w:szCs w:val="18"/>
        </w:rPr>
        <w:t>.</w:t>
      </w:r>
      <w:r w:rsidRPr="008A5184">
        <w:rPr>
          <w:color w:val="000000"/>
          <w:sz w:val="18"/>
          <w:szCs w:val="18"/>
          <w:lang w:val="en-US"/>
        </w:rPr>
        <w:t>mo</w:t>
      </w:r>
      <w:r w:rsidRPr="008A5184">
        <w:rPr>
          <w:color w:val="000000"/>
          <w:sz w:val="18"/>
          <w:szCs w:val="18"/>
        </w:rPr>
        <w:t>38.</w:t>
      </w:r>
      <w:proofErr w:type="spellStart"/>
      <w:r w:rsidRPr="008A5184">
        <w:rPr>
          <w:color w:val="000000"/>
          <w:sz w:val="18"/>
          <w:szCs w:val="18"/>
          <w:lang w:val="en-US"/>
        </w:rPr>
        <w:t>ru</w:t>
      </w:r>
      <w:proofErr w:type="spellEnd"/>
      <w:r w:rsidRPr="008A5184">
        <w:rPr>
          <w:color w:val="000000"/>
          <w:sz w:val="18"/>
          <w:szCs w:val="18"/>
        </w:rPr>
        <w:t xml:space="preserve"> </w:t>
      </w:r>
      <w:r w:rsidRPr="008A5184">
        <w:rPr>
          <w:rFonts w:eastAsia="Arial Unicode MS"/>
          <w:sz w:val="18"/>
          <w:szCs w:val="18"/>
        </w:rPr>
        <w:t>в сети «Интернет».</w:t>
      </w:r>
      <w:r w:rsidRPr="008A5184">
        <w:rPr>
          <w:sz w:val="18"/>
          <w:szCs w:val="18"/>
        </w:rPr>
        <w:t xml:space="preserve"> </w:t>
      </w:r>
    </w:p>
    <w:p w:rsidR="004063A6" w:rsidRPr="008A5184" w:rsidRDefault="004063A6" w:rsidP="00DC5CCD">
      <w:pPr>
        <w:tabs>
          <w:tab w:val="left" w:pos="0"/>
        </w:tabs>
        <w:jc w:val="both"/>
        <w:rPr>
          <w:sz w:val="18"/>
          <w:szCs w:val="18"/>
        </w:rPr>
      </w:pPr>
      <w:r w:rsidRPr="008A5184">
        <w:rPr>
          <w:sz w:val="18"/>
          <w:szCs w:val="18"/>
        </w:rPr>
        <w:t xml:space="preserve">          </w:t>
      </w:r>
      <w:r w:rsidRPr="008A5184">
        <w:rPr>
          <w:sz w:val="18"/>
          <w:szCs w:val="18"/>
        </w:rPr>
        <w:tab/>
        <w:t xml:space="preserve">4. </w:t>
      </w:r>
      <w:proofErr w:type="gramStart"/>
      <w:r w:rsidRPr="008A5184">
        <w:rPr>
          <w:sz w:val="18"/>
          <w:szCs w:val="18"/>
        </w:rPr>
        <w:t>Для заблаговременного ознакомления жителей Шерагульского сельского поселения с проектом решения «О бюджете Шерагульского муниципального образования на 2025 год и на плановый период 2026 и 2027 годов»</w:t>
      </w:r>
      <w:r w:rsidRPr="008A5184">
        <w:rPr>
          <w:b/>
          <w:sz w:val="18"/>
          <w:szCs w:val="18"/>
        </w:rPr>
        <w:t xml:space="preserve"> </w:t>
      </w:r>
      <w:r w:rsidRPr="008A5184">
        <w:rPr>
          <w:sz w:val="18"/>
          <w:szCs w:val="18"/>
        </w:rPr>
        <w:t>и заблаговременного оповещения жителей муниципального образования о времени и месте проведения публичных слушаний опубликовать настоящее решение в газете «Информационный вестник» вместе с проектом решения  и разместить на официальном сайте администрации Шерагульского сельского поселения в</w:t>
      </w:r>
      <w:proofErr w:type="gramEnd"/>
      <w:r w:rsidRPr="008A5184">
        <w:rPr>
          <w:sz w:val="18"/>
          <w:szCs w:val="18"/>
        </w:rPr>
        <w:t xml:space="preserve"> информационно – телекоммуникационной сети «Интернет» (Приложение)</w:t>
      </w:r>
      <w:r w:rsidRPr="008A5184">
        <w:rPr>
          <w:rFonts w:eastAsia="Arial Unicode MS"/>
          <w:sz w:val="18"/>
          <w:szCs w:val="18"/>
        </w:rPr>
        <w:t>.</w:t>
      </w:r>
      <w:r w:rsidRPr="008A5184">
        <w:rPr>
          <w:sz w:val="18"/>
          <w:szCs w:val="18"/>
        </w:rPr>
        <w:t xml:space="preserve"> </w:t>
      </w:r>
    </w:p>
    <w:p w:rsidR="004063A6" w:rsidRPr="008A5184" w:rsidRDefault="004063A6" w:rsidP="00DC5CCD">
      <w:pPr>
        <w:jc w:val="both"/>
        <w:rPr>
          <w:sz w:val="18"/>
          <w:szCs w:val="18"/>
        </w:rPr>
      </w:pPr>
    </w:p>
    <w:p w:rsidR="004063A6" w:rsidRPr="008A5184" w:rsidRDefault="004063A6" w:rsidP="00DC5CCD">
      <w:pPr>
        <w:rPr>
          <w:sz w:val="18"/>
          <w:szCs w:val="18"/>
        </w:rPr>
      </w:pPr>
      <w:r w:rsidRPr="008A5184">
        <w:rPr>
          <w:sz w:val="18"/>
          <w:szCs w:val="18"/>
        </w:rPr>
        <w:t xml:space="preserve">Председатель Думы, глава </w:t>
      </w:r>
    </w:p>
    <w:p w:rsidR="004063A6" w:rsidRPr="008A5184" w:rsidRDefault="004063A6" w:rsidP="00DC5CCD">
      <w:pPr>
        <w:rPr>
          <w:sz w:val="18"/>
          <w:szCs w:val="18"/>
        </w:rPr>
      </w:pPr>
      <w:r w:rsidRPr="008A5184">
        <w:rPr>
          <w:sz w:val="18"/>
          <w:szCs w:val="18"/>
        </w:rPr>
        <w:t xml:space="preserve">Шерагульского сельского поселения                                    П.А. </w:t>
      </w:r>
      <w:proofErr w:type="gramStart"/>
      <w:r w:rsidRPr="008A5184">
        <w:rPr>
          <w:sz w:val="18"/>
          <w:szCs w:val="18"/>
        </w:rPr>
        <w:t>Сулима</w:t>
      </w:r>
      <w:proofErr w:type="gramEnd"/>
    </w:p>
    <w:p w:rsidR="004063A6" w:rsidRPr="00DC5CCD" w:rsidRDefault="004063A6" w:rsidP="00DC5CCD">
      <w:pPr>
        <w:pStyle w:val="13"/>
        <w:spacing w:before="0" w:after="0"/>
        <w:jc w:val="right"/>
        <w:rPr>
          <w:rFonts w:ascii="Times New Roman" w:eastAsia="Times New Roman" w:hAnsi="Times New Roman"/>
          <w:i/>
          <w:sz w:val="16"/>
          <w:szCs w:val="16"/>
        </w:rPr>
      </w:pPr>
      <w:r w:rsidRPr="00DC5CCD">
        <w:rPr>
          <w:rFonts w:ascii="Times New Roman" w:eastAsia="Times New Roman" w:hAnsi="Times New Roman"/>
          <w:i/>
          <w:sz w:val="16"/>
          <w:szCs w:val="16"/>
        </w:rPr>
        <w:t>ПРОЕКТ</w:t>
      </w:r>
    </w:p>
    <w:p w:rsidR="004063A6" w:rsidRPr="00DC5CCD" w:rsidRDefault="004063A6" w:rsidP="00DC5CCD">
      <w:pPr>
        <w:pStyle w:val="13"/>
        <w:spacing w:before="0" w:after="0"/>
        <w:rPr>
          <w:rFonts w:ascii="Times New Roman" w:eastAsia="Times New Roman" w:hAnsi="Times New Roman"/>
          <w:sz w:val="16"/>
          <w:szCs w:val="16"/>
        </w:rPr>
      </w:pPr>
      <w:r w:rsidRPr="00DC5CCD">
        <w:rPr>
          <w:rFonts w:ascii="Times New Roman" w:eastAsia="Times New Roman" w:hAnsi="Times New Roman"/>
          <w:sz w:val="16"/>
          <w:szCs w:val="16"/>
        </w:rPr>
        <w:t xml:space="preserve">                                                                                                                  </w:t>
      </w:r>
    </w:p>
    <w:p w:rsidR="004063A6" w:rsidRPr="00DC5CCD" w:rsidRDefault="004063A6" w:rsidP="00DC5CCD">
      <w:pPr>
        <w:pStyle w:val="13"/>
        <w:spacing w:before="0" w:after="0"/>
        <w:rPr>
          <w:rFonts w:ascii="Times New Roman" w:eastAsia="Times New Roman" w:hAnsi="Times New Roman"/>
          <w:sz w:val="16"/>
          <w:szCs w:val="16"/>
        </w:rPr>
      </w:pPr>
      <w:r w:rsidRPr="00DC5CCD">
        <w:rPr>
          <w:rFonts w:ascii="Times New Roman" w:eastAsia="Times New Roman" w:hAnsi="Times New Roman"/>
          <w:sz w:val="16"/>
          <w:szCs w:val="16"/>
        </w:rPr>
        <w:t>ИРКУТСКАЯ ОБЛАСТЬ</w:t>
      </w:r>
    </w:p>
    <w:p w:rsidR="004063A6" w:rsidRPr="00DC5CCD" w:rsidRDefault="004063A6" w:rsidP="00DC5CCD">
      <w:pPr>
        <w:jc w:val="center"/>
        <w:rPr>
          <w:b/>
          <w:sz w:val="16"/>
          <w:szCs w:val="16"/>
        </w:rPr>
      </w:pPr>
      <w:r w:rsidRPr="00DC5CCD">
        <w:rPr>
          <w:b/>
          <w:sz w:val="16"/>
          <w:szCs w:val="16"/>
        </w:rPr>
        <w:t>ТУЛУНСКИЙ РАЙОН</w:t>
      </w:r>
    </w:p>
    <w:p w:rsidR="004063A6" w:rsidRPr="00DC5CCD" w:rsidRDefault="004063A6" w:rsidP="00DC5CCD">
      <w:pPr>
        <w:pStyle w:val="2"/>
        <w:spacing w:before="0" w:after="0"/>
        <w:rPr>
          <w:rFonts w:ascii="Times New Roman" w:eastAsia="Times New Roman" w:hAnsi="Times New Roman"/>
          <w:sz w:val="16"/>
          <w:szCs w:val="16"/>
        </w:rPr>
      </w:pPr>
      <w:r w:rsidRPr="00DC5CCD">
        <w:rPr>
          <w:rFonts w:ascii="Times New Roman" w:eastAsia="Times New Roman" w:hAnsi="Times New Roman"/>
          <w:sz w:val="16"/>
          <w:szCs w:val="16"/>
        </w:rPr>
        <w:t xml:space="preserve">  ДУМА ШЕРАГУЛЬСКОГО СЕЛЬСКОГО ПОСЕЛЕНИЯ</w:t>
      </w:r>
    </w:p>
    <w:p w:rsidR="004063A6" w:rsidRPr="00DC5CCD" w:rsidRDefault="004063A6" w:rsidP="004E03E4">
      <w:pPr>
        <w:jc w:val="center"/>
        <w:rPr>
          <w:b/>
          <w:sz w:val="16"/>
          <w:szCs w:val="16"/>
        </w:rPr>
      </w:pPr>
      <w:r w:rsidRPr="00DC5CCD">
        <w:rPr>
          <w:b/>
          <w:sz w:val="16"/>
          <w:szCs w:val="16"/>
        </w:rPr>
        <w:t>РЕШЕНИЕ</w:t>
      </w:r>
    </w:p>
    <w:p w:rsidR="004063A6" w:rsidRPr="00DC5CCD" w:rsidRDefault="004063A6" w:rsidP="004E03E4">
      <w:pPr>
        <w:jc w:val="center"/>
        <w:rPr>
          <w:b/>
          <w:sz w:val="16"/>
          <w:szCs w:val="16"/>
        </w:rPr>
      </w:pPr>
      <w:r w:rsidRPr="00DC5CCD">
        <w:rPr>
          <w:b/>
          <w:sz w:val="16"/>
          <w:szCs w:val="16"/>
        </w:rPr>
        <w:t>«___»_____2024г.                                                                       №_____</w:t>
      </w:r>
    </w:p>
    <w:p w:rsidR="004063A6" w:rsidRPr="00DC5CCD" w:rsidRDefault="004063A6" w:rsidP="004E03E4">
      <w:pPr>
        <w:jc w:val="center"/>
        <w:rPr>
          <w:b/>
          <w:sz w:val="16"/>
          <w:szCs w:val="16"/>
        </w:rPr>
      </w:pPr>
      <w:r w:rsidRPr="00DC5CCD">
        <w:rPr>
          <w:b/>
          <w:sz w:val="16"/>
          <w:szCs w:val="16"/>
        </w:rPr>
        <w:t>с. Шерагул</w:t>
      </w:r>
    </w:p>
    <w:p w:rsidR="004063A6" w:rsidRPr="00DC5CCD" w:rsidRDefault="004063A6" w:rsidP="00DC5CCD">
      <w:pPr>
        <w:rPr>
          <w:sz w:val="16"/>
          <w:szCs w:val="16"/>
        </w:rPr>
      </w:pPr>
    </w:p>
    <w:p w:rsidR="004063A6" w:rsidRPr="00DC5CCD" w:rsidRDefault="004063A6" w:rsidP="00DC5CCD">
      <w:pPr>
        <w:tabs>
          <w:tab w:val="left" w:pos="142"/>
          <w:tab w:val="left" w:pos="1276"/>
        </w:tabs>
        <w:ind w:firstLine="567"/>
        <w:outlineLvl w:val="0"/>
        <w:rPr>
          <w:b/>
          <w:i/>
          <w:sz w:val="16"/>
          <w:szCs w:val="16"/>
        </w:rPr>
      </w:pPr>
      <w:r w:rsidRPr="00DC5CCD">
        <w:rPr>
          <w:b/>
          <w:i/>
          <w:sz w:val="16"/>
          <w:szCs w:val="16"/>
        </w:rPr>
        <w:t>О бюджете Шерагульского</w:t>
      </w:r>
    </w:p>
    <w:p w:rsidR="004063A6" w:rsidRPr="00DC5CCD" w:rsidRDefault="004063A6" w:rsidP="00DC5CCD">
      <w:pPr>
        <w:tabs>
          <w:tab w:val="left" w:pos="142"/>
          <w:tab w:val="left" w:pos="1276"/>
        </w:tabs>
        <w:ind w:firstLine="567"/>
        <w:outlineLvl w:val="0"/>
        <w:rPr>
          <w:b/>
          <w:i/>
          <w:sz w:val="16"/>
          <w:szCs w:val="16"/>
        </w:rPr>
      </w:pPr>
      <w:r w:rsidRPr="00DC5CCD">
        <w:rPr>
          <w:b/>
          <w:i/>
          <w:sz w:val="16"/>
          <w:szCs w:val="16"/>
        </w:rPr>
        <w:t>муниципального образования</w:t>
      </w:r>
    </w:p>
    <w:p w:rsidR="004063A6" w:rsidRPr="00DC5CCD" w:rsidRDefault="004063A6" w:rsidP="00DC5CCD">
      <w:pPr>
        <w:tabs>
          <w:tab w:val="left" w:pos="142"/>
          <w:tab w:val="left" w:pos="1276"/>
        </w:tabs>
        <w:ind w:firstLine="567"/>
        <w:outlineLvl w:val="0"/>
        <w:rPr>
          <w:b/>
          <w:i/>
          <w:sz w:val="16"/>
          <w:szCs w:val="16"/>
        </w:rPr>
      </w:pPr>
      <w:r w:rsidRPr="00DC5CCD">
        <w:rPr>
          <w:b/>
          <w:i/>
          <w:sz w:val="16"/>
          <w:szCs w:val="16"/>
        </w:rPr>
        <w:t xml:space="preserve">на 2025 год и </w:t>
      </w:r>
      <w:proofErr w:type="gramStart"/>
      <w:r w:rsidRPr="00DC5CCD">
        <w:rPr>
          <w:b/>
          <w:i/>
          <w:sz w:val="16"/>
          <w:szCs w:val="16"/>
        </w:rPr>
        <w:t>на</w:t>
      </w:r>
      <w:proofErr w:type="gramEnd"/>
      <w:r w:rsidRPr="00DC5CCD">
        <w:rPr>
          <w:b/>
          <w:i/>
          <w:sz w:val="16"/>
          <w:szCs w:val="16"/>
        </w:rPr>
        <w:t xml:space="preserve"> плановый</w:t>
      </w:r>
    </w:p>
    <w:p w:rsidR="004063A6" w:rsidRPr="00DC5CCD" w:rsidRDefault="004063A6" w:rsidP="00DC5CCD">
      <w:pPr>
        <w:tabs>
          <w:tab w:val="left" w:pos="142"/>
          <w:tab w:val="left" w:pos="1276"/>
        </w:tabs>
        <w:ind w:firstLine="567"/>
        <w:outlineLvl w:val="0"/>
        <w:rPr>
          <w:b/>
          <w:i/>
          <w:sz w:val="16"/>
          <w:szCs w:val="16"/>
        </w:rPr>
      </w:pPr>
      <w:r w:rsidRPr="00DC5CCD">
        <w:rPr>
          <w:b/>
          <w:i/>
          <w:sz w:val="16"/>
          <w:szCs w:val="16"/>
        </w:rPr>
        <w:t>период 2026 и 2027 годов</w:t>
      </w:r>
    </w:p>
    <w:p w:rsidR="004063A6" w:rsidRPr="00DC5CCD" w:rsidRDefault="004063A6" w:rsidP="00DC5CCD">
      <w:pPr>
        <w:tabs>
          <w:tab w:val="left" w:pos="142"/>
          <w:tab w:val="left" w:pos="1276"/>
        </w:tabs>
        <w:ind w:firstLine="567"/>
        <w:jc w:val="both"/>
        <w:rPr>
          <w:sz w:val="16"/>
          <w:szCs w:val="16"/>
        </w:rPr>
      </w:pPr>
    </w:p>
    <w:p w:rsidR="004063A6" w:rsidRPr="00DC5CCD" w:rsidRDefault="004063A6" w:rsidP="00DC5CCD">
      <w:pPr>
        <w:tabs>
          <w:tab w:val="left" w:pos="142"/>
          <w:tab w:val="left" w:pos="1276"/>
        </w:tabs>
        <w:ind w:firstLine="567"/>
        <w:jc w:val="both"/>
        <w:rPr>
          <w:sz w:val="16"/>
          <w:szCs w:val="16"/>
        </w:rPr>
      </w:pPr>
      <w:proofErr w:type="gramStart"/>
      <w:r w:rsidRPr="00DC5CCD">
        <w:rPr>
          <w:sz w:val="16"/>
          <w:szCs w:val="16"/>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w:t>
      </w:r>
      <w:proofErr w:type="gramEnd"/>
      <w:r w:rsidRPr="00DC5CCD">
        <w:rPr>
          <w:sz w:val="16"/>
          <w:szCs w:val="16"/>
        </w:rPr>
        <w:t xml:space="preserve"> Шерагульском муниципальном </w:t>
      </w:r>
      <w:proofErr w:type="gramStart"/>
      <w:r w:rsidRPr="00DC5CCD">
        <w:rPr>
          <w:sz w:val="16"/>
          <w:szCs w:val="16"/>
        </w:rPr>
        <w:t>образовании</w:t>
      </w:r>
      <w:proofErr w:type="gramEnd"/>
      <w:r w:rsidRPr="00DC5CCD">
        <w:rPr>
          <w:sz w:val="16"/>
          <w:szCs w:val="16"/>
        </w:rPr>
        <w:t>, статьями 33, 48 Устава Шерагульского муниципального образования, Дума Шерагульского сельского поселения</w:t>
      </w:r>
    </w:p>
    <w:p w:rsidR="004063A6" w:rsidRPr="00DC5CCD" w:rsidRDefault="004063A6" w:rsidP="00DC5CCD">
      <w:pPr>
        <w:tabs>
          <w:tab w:val="left" w:pos="142"/>
          <w:tab w:val="left" w:pos="1276"/>
        </w:tabs>
        <w:ind w:firstLine="567"/>
        <w:jc w:val="center"/>
        <w:rPr>
          <w:sz w:val="16"/>
          <w:szCs w:val="16"/>
        </w:rPr>
      </w:pPr>
    </w:p>
    <w:p w:rsidR="004063A6" w:rsidRPr="00DC5CCD" w:rsidRDefault="004063A6" w:rsidP="00DC5CCD">
      <w:pPr>
        <w:tabs>
          <w:tab w:val="left" w:pos="142"/>
          <w:tab w:val="left" w:pos="1276"/>
        </w:tabs>
        <w:ind w:firstLine="567"/>
        <w:jc w:val="center"/>
        <w:rPr>
          <w:b/>
          <w:sz w:val="16"/>
          <w:szCs w:val="16"/>
        </w:rPr>
      </w:pPr>
      <w:r w:rsidRPr="00DC5CCD">
        <w:rPr>
          <w:b/>
          <w:sz w:val="16"/>
          <w:szCs w:val="16"/>
        </w:rPr>
        <w:t>РЕШИЛА:</w:t>
      </w:r>
    </w:p>
    <w:p w:rsidR="004063A6" w:rsidRPr="00DC5CCD" w:rsidRDefault="004063A6" w:rsidP="00DC5CCD">
      <w:pPr>
        <w:tabs>
          <w:tab w:val="left" w:pos="142"/>
          <w:tab w:val="left" w:pos="1276"/>
        </w:tabs>
        <w:ind w:firstLine="567"/>
        <w:jc w:val="both"/>
        <w:rPr>
          <w:sz w:val="16"/>
          <w:szCs w:val="16"/>
        </w:rPr>
      </w:pPr>
    </w:p>
    <w:p w:rsidR="004063A6" w:rsidRPr="00DC5CCD" w:rsidRDefault="004063A6" w:rsidP="00DC5CCD">
      <w:pPr>
        <w:numPr>
          <w:ilvl w:val="0"/>
          <w:numId w:val="21"/>
        </w:numPr>
        <w:tabs>
          <w:tab w:val="clear" w:pos="360"/>
          <w:tab w:val="left" w:pos="142"/>
          <w:tab w:val="num" w:pos="502"/>
          <w:tab w:val="num" w:pos="786"/>
          <w:tab w:val="left" w:pos="1276"/>
        </w:tabs>
        <w:ind w:left="0" w:firstLine="567"/>
        <w:jc w:val="both"/>
        <w:outlineLvl w:val="0"/>
        <w:rPr>
          <w:sz w:val="16"/>
          <w:szCs w:val="16"/>
        </w:rPr>
      </w:pPr>
      <w:r w:rsidRPr="00DC5CCD">
        <w:rPr>
          <w:sz w:val="16"/>
          <w:szCs w:val="16"/>
        </w:rPr>
        <w:lastRenderedPageBreak/>
        <w:t>Утвердить основные характеристики бюджета Шерагульского муниципального образования (далее местный бюджет) на 2025 год:</w:t>
      </w:r>
    </w:p>
    <w:p w:rsidR="004063A6" w:rsidRPr="00DC5CCD" w:rsidRDefault="004063A6" w:rsidP="00DC5CCD">
      <w:pPr>
        <w:numPr>
          <w:ilvl w:val="0"/>
          <w:numId w:val="22"/>
        </w:numPr>
        <w:tabs>
          <w:tab w:val="left" w:pos="142"/>
          <w:tab w:val="left" w:pos="851"/>
        </w:tabs>
        <w:ind w:left="0" w:firstLine="567"/>
        <w:jc w:val="both"/>
        <w:outlineLvl w:val="0"/>
        <w:rPr>
          <w:sz w:val="16"/>
          <w:szCs w:val="16"/>
        </w:rPr>
      </w:pPr>
      <w:r w:rsidRPr="00DC5CCD">
        <w:rPr>
          <w:sz w:val="16"/>
          <w:szCs w:val="16"/>
        </w:rPr>
        <w:t>общий объем доходов в сумме 23758,1 тыс. руб., в том числе безвозмездные поступления в сумме 21776,2 тыс. руб., из них межбюджетные трансферты из областного бюджета в сумме 1280,2 тыс. руб., из районного бюджета 20496,0 тыс. руб.;</w:t>
      </w:r>
    </w:p>
    <w:p w:rsidR="004063A6" w:rsidRPr="00DC5CCD" w:rsidRDefault="004063A6" w:rsidP="00DC5CCD">
      <w:pPr>
        <w:numPr>
          <w:ilvl w:val="0"/>
          <w:numId w:val="22"/>
        </w:numPr>
        <w:tabs>
          <w:tab w:val="clear" w:pos="720"/>
          <w:tab w:val="left" w:pos="142"/>
          <w:tab w:val="num" w:pos="900"/>
          <w:tab w:val="left" w:pos="1276"/>
        </w:tabs>
        <w:ind w:left="0" w:firstLine="567"/>
        <w:jc w:val="both"/>
        <w:rPr>
          <w:sz w:val="16"/>
          <w:szCs w:val="16"/>
        </w:rPr>
      </w:pPr>
      <w:r w:rsidRPr="00DC5CCD">
        <w:rPr>
          <w:sz w:val="16"/>
          <w:szCs w:val="16"/>
        </w:rPr>
        <w:t>общий объем расходов в сумме 23827,1 тыс. руб.;</w:t>
      </w:r>
    </w:p>
    <w:p w:rsidR="004063A6" w:rsidRPr="00DC5CCD" w:rsidRDefault="004063A6" w:rsidP="00DC5CCD">
      <w:pPr>
        <w:numPr>
          <w:ilvl w:val="0"/>
          <w:numId w:val="22"/>
        </w:numPr>
        <w:tabs>
          <w:tab w:val="clear" w:pos="720"/>
          <w:tab w:val="left" w:pos="142"/>
          <w:tab w:val="num" w:pos="900"/>
          <w:tab w:val="left" w:pos="1276"/>
        </w:tabs>
        <w:autoSpaceDE w:val="0"/>
        <w:autoSpaceDN w:val="0"/>
        <w:adjustRightInd w:val="0"/>
        <w:ind w:left="0" w:firstLine="567"/>
        <w:jc w:val="both"/>
        <w:rPr>
          <w:sz w:val="16"/>
          <w:szCs w:val="16"/>
        </w:rPr>
      </w:pPr>
      <w:r w:rsidRPr="00DC5CCD">
        <w:rPr>
          <w:sz w:val="16"/>
          <w:szCs w:val="16"/>
        </w:rPr>
        <w:t>размер дефицита в сумме 69,0 тыс. руб. или 3,5 % утвержденного общего годового объема доходов местного бюджета без учета утвержденного объема безвозмездных поступлений.</w:t>
      </w:r>
    </w:p>
    <w:p w:rsidR="004063A6" w:rsidRPr="00DC5CCD" w:rsidRDefault="004063A6" w:rsidP="00DC5CCD">
      <w:pPr>
        <w:numPr>
          <w:ilvl w:val="0"/>
          <w:numId w:val="21"/>
        </w:numPr>
        <w:tabs>
          <w:tab w:val="clear" w:pos="360"/>
          <w:tab w:val="left" w:pos="142"/>
          <w:tab w:val="num" w:pos="502"/>
          <w:tab w:val="num" w:pos="786"/>
          <w:tab w:val="left" w:pos="1276"/>
        </w:tabs>
        <w:ind w:left="0" w:firstLine="567"/>
        <w:jc w:val="both"/>
        <w:outlineLvl w:val="0"/>
        <w:rPr>
          <w:sz w:val="16"/>
          <w:szCs w:val="16"/>
        </w:rPr>
      </w:pPr>
      <w:r w:rsidRPr="00DC5CCD">
        <w:rPr>
          <w:sz w:val="16"/>
          <w:szCs w:val="16"/>
        </w:rPr>
        <w:t>Утвердить основные характеристики бюджета Шерагульского муниципального образования на</w:t>
      </w:r>
      <w:r w:rsidRPr="00DC5CCD">
        <w:rPr>
          <w:b/>
          <w:sz w:val="16"/>
          <w:szCs w:val="16"/>
        </w:rPr>
        <w:t xml:space="preserve"> </w:t>
      </w:r>
      <w:r w:rsidRPr="00DC5CCD">
        <w:rPr>
          <w:sz w:val="16"/>
          <w:szCs w:val="16"/>
        </w:rPr>
        <w:t>плановый период 2026 и 2027 годов:</w:t>
      </w:r>
    </w:p>
    <w:p w:rsidR="004063A6" w:rsidRPr="00DC5CCD" w:rsidRDefault="004063A6" w:rsidP="00DC5CCD">
      <w:pPr>
        <w:numPr>
          <w:ilvl w:val="0"/>
          <w:numId w:val="23"/>
        </w:numPr>
        <w:tabs>
          <w:tab w:val="left" w:pos="142"/>
          <w:tab w:val="left" w:pos="1276"/>
        </w:tabs>
        <w:ind w:left="0" w:firstLine="567"/>
        <w:jc w:val="both"/>
        <w:rPr>
          <w:sz w:val="16"/>
          <w:szCs w:val="16"/>
        </w:rPr>
      </w:pPr>
      <w:proofErr w:type="gramStart"/>
      <w:r w:rsidRPr="00DC5CCD">
        <w:rPr>
          <w:sz w:val="16"/>
          <w:szCs w:val="16"/>
        </w:rPr>
        <w:t>прогнозируемый общий объем доходов на 2026 год в сумме 19528,7 тыс. руб., в том числе безвозмездные поступления в сумме 17535,6 тыс. руб., из них межбюджетные трансферты из областного бюджета в сумме 1340,7 тыс. руб., из районного бюджета в сумме 16194,9 тыс. руб., на 2027 год в сумме 19599,3 тыс. руб., в том числе безвозмездные поступления в сумме 17594,8 тыс. руб</w:t>
      </w:r>
      <w:proofErr w:type="gramEnd"/>
      <w:r w:rsidRPr="00DC5CCD">
        <w:rPr>
          <w:sz w:val="16"/>
          <w:szCs w:val="16"/>
        </w:rPr>
        <w:t>., из них межбюджетные трансферты из областного бюджета в сумме 1365,5 тыс. руб., из районного бюджета в сумме 16229,3 тыс. руб.;</w:t>
      </w:r>
    </w:p>
    <w:p w:rsidR="004063A6" w:rsidRPr="00DC5CCD" w:rsidRDefault="004063A6" w:rsidP="00DC5CCD">
      <w:pPr>
        <w:numPr>
          <w:ilvl w:val="0"/>
          <w:numId w:val="23"/>
        </w:numPr>
        <w:tabs>
          <w:tab w:val="left" w:pos="142"/>
          <w:tab w:val="left" w:pos="1276"/>
        </w:tabs>
        <w:ind w:left="0" w:firstLine="567"/>
        <w:jc w:val="both"/>
        <w:rPr>
          <w:sz w:val="16"/>
          <w:szCs w:val="16"/>
        </w:rPr>
      </w:pPr>
      <w:r w:rsidRPr="00DC5CCD">
        <w:rPr>
          <w:sz w:val="16"/>
          <w:szCs w:val="16"/>
        </w:rPr>
        <w:t>общий объем расходов на 2026 год в сумме 19597,7 тыс. руб., в том числе условно утвержденные расходы в сумме 457,0 тыс. руб., на 2027 год в сумме 19669,3 тыс. руб., в том числе условно утвержденные расходы в сумме 916,0 тыс. руб.;</w:t>
      </w:r>
    </w:p>
    <w:p w:rsidR="004063A6" w:rsidRPr="00DC5CCD" w:rsidRDefault="004063A6" w:rsidP="00DC5CCD">
      <w:pPr>
        <w:numPr>
          <w:ilvl w:val="0"/>
          <w:numId w:val="23"/>
        </w:numPr>
        <w:tabs>
          <w:tab w:val="left" w:pos="142"/>
          <w:tab w:val="left" w:pos="1276"/>
        </w:tabs>
        <w:ind w:left="0" w:firstLine="567"/>
        <w:jc w:val="both"/>
        <w:rPr>
          <w:sz w:val="16"/>
          <w:szCs w:val="16"/>
        </w:rPr>
      </w:pPr>
      <w:r w:rsidRPr="00DC5CCD">
        <w:rPr>
          <w:sz w:val="16"/>
          <w:szCs w:val="16"/>
        </w:rPr>
        <w:t>размер дефицита на 2026 год в сумме 69,0 тыс. руб. или 3,5% утвержденного общего годового объема доходов местного бюджета без учета утвержденного объема безвозмездных поступлений, на 2027 год в сумме 70,0 тыс. руб. или 3,5 % утвержденного общего годового объема доходов местного бюджета без учета утвержденного объема безвозмездных поступлений.</w:t>
      </w:r>
    </w:p>
    <w:p w:rsidR="004063A6" w:rsidRPr="00DC5CCD" w:rsidRDefault="004063A6" w:rsidP="00DC5CCD">
      <w:pPr>
        <w:numPr>
          <w:ilvl w:val="0"/>
          <w:numId w:val="21"/>
        </w:numPr>
        <w:tabs>
          <w:tab w:val="clear" w:pos="360"/>
          <w:tab w:val="left" w:pos="142"/>
          <w:tab w:val="num" w:pos="709"/>
          <w:tab w:val="num" w:pos="786"/>
          <w:tab w:val="left" w:pos="1276"/>
        </w:tabs>
        <w:ind w:left="0" w:firstLine="567"/>
        <w:jc w:val="both"/>
        <w:rPr>
          <w:sz w:val="16"/>
          <w:szCs w:val="16"/>
        </w:rPr>
      </w:pPr>
      <w:r w:rsidRPr="00DC5CCD">
        <w:rPr>
          <w:sz w:val="16"/>
          <w:szCs w:val="16"/>
        </w:rPr>
        <w:t>Установить, что доходы бюджета Шерагульского муниципального образования, поступающие в 2025 – 2027 годах, формируются за счет:</w:t>
      </w:r>
    </w:p>
    <w:p w:rsidR="004063A6" w:rsidRPr="00DC5CCD" w:rsidRDefault="004063A6" w:rsidP="00DC5CCD">
      <w:pPr>
        <w:numPr>
          <w:ilvl w:val="3"/>
          <w:numId w:val="33"/>
        </w:numPr>
        <w:tabs>
          <w:tab w:val="clear" w:pos="2880"/>
          <w:tab w:val="left" w:pos="142"/>
          <w:tab w:val="num" w:pos="709"/>
          <w:tab w:val="left" w:pos="1276"/>
        </w:tabs>
        <w:ind w:left="0" w:firstLine="567"/>
        <w:jc w:val="both"/>
        <w:rPr>
          <w:sz w:val="16"/>
          <w:szCs w:val="16"/>
        </w:rPr>
      </w:pPr>
      <w:r w:rsidRPr="00DC5CCD">
        <w:rPr>
          <w:sz w:val="16"/>
          <w:szCs w:val="16"/>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4063A6" w:rsidRPr="00DC5CCD" w:rsidRDefault="004063A6" w:rsidP="00DC5CCD">
      <w:pPr>
        <w:numPr>
          <w:ilvl w:val="3"/>
          <w:numId w:val="33"/>
        </w:numPr>
        <w:tabs>
          <w:tab w:val="clear" w:pos="2880"/>
          <w:tab w:val="left" w:pos="142"/>
          <w:tab w:val="num" w:pos="709"/>
          <w:tab w:val="left" w:pos="1276"/>
        </w:tabs>
        <w:ind w:left="0" w:firstLine="567"/>
        <w:jc w:val="both"/>
        <w:rPr>
          <w:sz w:val="16"/>
          <w:szCs w:val="16"/>
        </w:rPr>
      </w:pPr>
      <w:r w:rsidRPr="00DC5CCD">
        <w:rPr>
          <w:sz w:val="16"/>
          <w:szCs w:val="16"/>
        </w:rPr>
        <w:t>неналоговых доходов;</w:t>
      </w:r>
    </w:p>
    <w:p w:rsidR="004063A6" w:rsidRPr="00DC5CCD" w:rsidRDefault="004063A6" w:rsidP="00DC5CCD">
      <w:pPr>
        <w:numPr>
          <w:ilvl w:val="3"/>
          <w:numId w:val="33"/>
        </w:numPr>
        <w:tabs>
          <w:tab w:val="clear" w:pos="2880"/>
          <w:tab w:val="left" w:pos="142"/>
          <w:tab w:val="num" w:pos="709"/>
          <w:tab w:val="left" w:pos="1276"/>
        </w:tabs>
        <w:ind w:left="0" w:firstLine="567"/>
        <w:jc w:val="both"/>
        <w:rPr>
          <w:sz w:val="16"/>
          <w:szCs w:val="16"/>
        </w:rPr>
      </w:pPr>
      <w:r w:rsidRPr="00DC5CCD">
        <w:rPr>
          <w:sz w:val="16"/>
          <w:szCs w:val="16"/>
        </w:rPr>
        <w:t>безвозмездных поступлений.</w:t>
      </w:r>
    </w:p>
    <w:p w:rsidR="004063A6" w:rsidRPr="00DC5CCD" w:rsidRDefault="004063A6" w:rsidP="00DC5CCD">
      <w:pPr>
        <w:pStyle w:val="aff5"/>
        <w:numPr>
          <w:ilvl w:val="0"/>
          <w:numId w:val="21"/>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Установить прогнозируемые доходы бюджета Шерагульского муниципального образования на 2025 год и на плановый период 2026 и 2027 годов по классификации доходов бюджетов Российской Федерации согласно приложениям № 1, 2 к настоящему решению.</w:t>
      </w:r>
    </w:p>
    <w:p w:rsidR="004063A6" w:rsidRPr="00DC5CCD" w:rsidRDefault="004063A6" w:rsidP="00DC5CCD">
      <w:pPr>
        <w:pStyle w:val="aff5"/>
        <w:numPr>
          <w:ilvl w:val="0"/>
          <w:numId w:val="21"/>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приложениям № 3, 4 к настоящему решению.</w:t>
      </w:r>
    </w:p>
    <w:p w:rsidR="004063A6" w:rsidRPr="00DC5CCD" w:rsidRDefault="004063A6" w:rsidP="00DC5CCD">
      <w:pPr>
        <w:pStyle w:val="aff5"/>
        <w:numPr>
          <w:ilvl w:val="0"/>
          <w:numId w:val="21"/>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 xml:space="preserve">Утвердить распределение бюджетных ассигнований по целевым статьям (муниципальным программам Шерагульского муниципального образования и </w:t>
      </w:r>
      <w:proofErr w:type="spellStart"/>
      <w:r w:rsidRPr="00DC5CCD">
        <w:rPr>
          <w:rFonts w:ascii="Times New Roman" w:hAnsi="Times New Roman"/>
          <w:sz w:val="16"/>
          <w:szCs w:val="16"/>
        </w:rPr>
        <w:t>непрограммным</w:t>
      </w:r>
      <w:proofErr w:type="spellEnd"/>
      <w:r w:rsidRPr="00DC5CCD">
        <w:rPr>
          <w:rFonts w:ascii="Times New Roman" w:hAnsi="Times New Roman"/>
          <w:sz w:val="16"/>
          <w:szCs w:val="16"/>
        </w:rPr>
        <w:t xml:space="preserve"> направлениям деятельности) группам видов расходов, разделам и подразделам классификации расходов бюджетов на 2025 год и на плановый период 2026 и 2027 годов согласно приложениям № 5, 6 к настоящему решению.</w:t>
      </w:r>
    </w:p>
    <w:p w:rsidR="004063A6" w:rsidRPr="00DC5CCD" w:rsidRDefault="004063A6" w:rsidP="00DC5CCD">
      <w:pPr>
        <w:pStyle w:val="aff5"/>
        <w:numPr>
          <w:ilvl w:val="0"/>
          <w:numId w:val="21"/>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Утвердить ведомственную структуру расходов бюджета Шерагульского муниципального образования на 2025 год и на плановый период 2026 и 2027 годов согласно приложениям № 7, 8 к настоящему решению.</w:t>
      </w:r>
    </w:p>
    <w:p w:rsidR="004063A6" w:rsidRPr="00DC5CCD" w:rsidRDefault="004063A6" w:rsidP="00DC5CCD">
      <w:pPr>
        <w:pStyle w:val="aff5"/>
        <w:numPr>
          <w:ilvl w:val="0"/>
          <w:numId w:val="21"/>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Утвердить объем межбюджетных трансфертов, предоставляемых из бюджета Шерагульского муниципального образования бюджету Тулунского муниципального района:</w:t>
      </w:r>
    </w:p>
    <w:p w:rsidR="004063A6" w:rsidRPr="00DC5CCD" w:rsidRDefault="004063A6" w:rsidP="00DC5CCD">
      <w:pPr>
        <w:pStyle w:val="aff5"/>
        <w:tabs>
          <w:tab w:val="left" w:pos="142"/>
          <w:tab w:val="num" w:pos="851"/>
          <w:tab w:val="left" w:pos="1276"/>
        </w:tabs>
        <w:spacing w:after="0" w:line="240" w:lineRule="auto"/>
        <w:ind w:left="0" w:firstLine="567"/>
        <w:jc w:val="both"/>
        <w:rPr>
          <w:rFonts w:ascii="Times New Roman" w:hAnsi="Times New Roman"/>
          <w:sz w:val="16"/>
          <w:szCs w:val="16"/>
        </w:rPr>
      </w:pPr>
      <w:r w:rsidRPr="00DC5CCD">
        <w:rPr>
          <w:rFonts w:ascii="Times New Roman" w:hAnsi="Times New Roman"/>
          <w:sz w:val="16"/>
          <w:szCs w:val="16"/>
        </w:rPr>
        <w:t xml:space="preserve"> на 2025 год в сумме 8 140,2 тыс. руб.;</w:t>
      </w:r>
    </w:p>
    <w:p w:rsidR="004063A6" w:rsidRPr="00DC5CCD" w:rsidRDefault="004063A6" w:rsidP="00DC5CCD">
      <w:pPr>
        <w:pStyle w:val="aff5"/>
        <w:tabs>
          <w:tab w:val="left" w:pos="142"/>
          <w:tab w:val="num" w:pos="851"/>
          <w:tab w:val="left" w:pos="1276"/>
        </w:tabs>
        <w:spacing w:after="0" w:line="240" w:lineRule="auto"/>
        <w:ind w:left="0" w:firstLine="567"/>
        <w:jc w:val="both"/>
        <w:rPr>
          <w:rFonts w:ascii="Times New Roman" w:hAnsi="Times New Roman"/>
          <w:sz w:val="16"/>
          <w:szCs w:val="16"/>
        </w:rPr>
      </w:pPr>
      <w:r w:rsidRPr="00DC5CCD">
        <w:rPr>
          <w:rFonts w:ascii="Times New Roman" w:hAnsi="Times New Roman"/>
          <w:sz w:val="16"/>
          <w:szCs w:val="16"/>
        </w:rPr>
        <w:t xml:space="preserve"> на 2026 год в сумме 8 140,2 тыс. руб.;</w:t>
      </w:r>
    </w:p>
    <w:p w:rsidR="004063A6" w:rsidRPr="00DC5CCD" w:rsidRDefault="004063A6" w:rsidP="00DC5CCD">
      <w:pPr>
        <w:pStyle w:val="aff5"/>
        <w:tabs>
          <w:tab w:val="left" w:pos="142"/>
          <w:tab w:val="num" w:pos="851"/>
          <w:tab w:val="left" w:pos="1276"/>
        </w:tabs>
        <w:spacing w:after="0" w:line="240" w:lineRule="auto"/>
        <w:ind w:left="0" w:firstLine="567"/>
        <w:jc w:val="both"/>
        <w:rPr>
          <w:rFonts w:ascii="Times New Roman" w:hAnsi="Times New Roman"/>
          <w:sz w:val="16"/>
          <w:szCs w:val="16"/>
        </w:rPr>
      </w:pPr>
      <w:r w:rsidRPr="00DC5CCD">
        <w:rPr>
          <w:rFonts w:ascii="Times New Roman" w:hAnsi="Times New Roman"/>
          <w:sz w:val="16"/>
          <w:szCs w:val="16"/>
        </w:rPr>
        <w:t xml:space="preserve"> на 2027 год в сумме 8 140,2 тыс. руб.</w:t>
      </w:r>
    </w:p>
    <w:p w:rsidR="004063A6" w:rsidRPr="00DC5CCD" w:rsidRDefault="004063A6" w:rsidP="00DC5CCD">
      <w:pPr>
        <w:pStyle w:val="aff5"/>
        <w:numPr>
          <w:ilvl w:val="0"/>
          <w:numId w:val="21"/>
        </w:numPr>
        <w:tabs>
          <w:tab w:val="clear" w:pos="360"/>
          <w:tab w:val="left" w:pos="142"/>
          <w:tab w:val="num" w:pos="786"/>
          <w:tab w:val="left" w:pos="127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9, 10 к настоящему решению.</w:t>
      </w:r>
    </w:p>
    <w:p w:rsidR="004063A6" w:rsidRPr="00DC5CCD" w:rsidRDefault="004063A6" w:rsidP="00DC5CCD">
      <w:pPr>
        <w:pStyle w:val="aff5"/>
        <w:numPr>
          <w:ilvl w:val="0"/>
          <w:numId w:val="21"/>
        </w:numPr>
        <w:tabs>
          <w:tab w:val="clear" w:pos="360"/>
          <w:tab w:val="left" w:pos="142"/>
          <w:tab w:val="num" w:pos="78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Установить, что при исполнении бюджета Шерагульского муниципального образования на 2025 год и на плановый период 2026 и 2027 годов приоритетными направлениями расходов бюджета являются:</w:t>
      </w:r>
    </w:p>
    <w:p w:rsidR="004063A6" w:rsidRPr="00DC5CCD" w:rsidRDefault="004063A6" w:rsidP="00DC5CCD">
      <w:pPr>
        <w:numPr>
          <w:ilvl w:val="0"/>
          <w:numId w:val="35"/>
        </w:numPr>
        <w:tabs>
          <w:tab w:val="left" w:pos="142"/>
          <w:tab w:val="left" w:pos="1276"/>
        </w:tabs>
        <w:jc w:val="both"/>
        <w:rPr>
          <w:sz w:val="16"/>
          <w:szCs w:val="16"/>
        </w:rPr>
      </w:pPr>
      <w:r w:rsidRPr="00DC5CCD">
        <w:rPr>
          <w:sz w:val="16"/>
          <w:szCs w:val="16"/>
        </w:rPr>
        <w:t>заработная плата с начислениями на нее;</w:t>
      </w:r>
    </w:p>
    <w:p w:rsidR="004063A6" w:rsidRPr="00DC5CCD" w:rsidRDefault="004063A6" w:rsidP="00DC5CCD">
      <w:pPr>
        <w:numPr>
          <w:ilvl w:val="0"/>
          <w:numId w:val="35"/>
        </w:numPr>
        <w:tabs>
          <w:tab w:val="left" w:pos="142"/>
          <w:tab w:val="left" w:pos="1276"/>
        </w:tabs>
        <w:jc w:val="both"/>
        <w:rPr>
          <w:sz w:val="16"/>
          <w:szCs w:val="16"/>
        </w:rPr>
      </w:pPr>
      <w:r w:rsidRPr="00DC5CCD">
        <w:rPr>
          <w:sz w:val="16"/>
          <w:szCs w:val="16"/>
        </w:rPr>
        <w:t>социальные выплаты населению;</w:t>
      </w:r>
    </w:p>
    <w:p w:rsidR="004063A6" w:rsidRPr="00DC5CCD" w:rsidRDefault="004063A6" w:rsidP="00DC5CCD">
      <w:pPr>
        <w:numPr>
          <w:ilvl w:val="0"/>
          <w:numId w:val="35"/>
        </w:numPr>
        <w:tabs>
          <w:tab w:val="left" w:pos="142"/>
          <w:tab w:val="left" w:pos="1276"/>
        </w:tabs>
        <w:jc w:val="both"/>
        <w:rPr>
          <w:sz w:val="16"/>
          <w:szCs w:val="16"/>
        </w:rPr>
      </w:pPr>
      <w:r w:rsidRPr="00DC5CCD">
        <w:rPr>
          <w:sz w:val="16"/>
          <w:szCs w:val="16"/>
        </w:rPr>
        <w:t>коммунальные услуги;</w:t>
      </w:r>
    </w:p>
    <w:p w:rsidR="004063A6" w:rsidRPr="00DC5CCD" w:rsidRDefault="004063A6" w:rsidP="00DC5CCD">
      <w:pPr>
        <w:numPr>
          <w:ilvl w:val="0"/>
          <w:numId w:val="35"/>
        </w:numPr>
        <w:tabs>
          <w:tab w:val="left" w:pos="142"/>
          <w:tab w:val="left" w:pos="1276"/>
        </w:tabs>
        <w:jc w:val="both"/>
        <w:rPr>
          <w:sz w:val="16"/>
          <w:szCs w:val="16"/>
        </w:rPr>
      </w:pPr>
      <w:r w:rsidRPr="00DC5CCD">
        <w:rPr>
          <w:sz w:val="16"/>
          <w:szCs w:val="16"/>
        </w:rPr>
        <w:t>проведение противопожарных мероприятий в учреждениях социальной сферы.</w:t>
      </w:r>
    </w:p>
    <w:p w:rsidR="004063A6" w:rsidRPr="00DC5CCD" w:rsidRDefault="004063A6" w:rsidP="00DC5CCD">
      <w:pPr>
        <w:numPr>
          <w:ilvl w:val="0"/>
          <w:numId w:val="21"/>
        </w:numPr>
        <w:tabs>
          <w:tab w:val="clear" w:pos="360"/>
          <w:tab w:val="left" w:pos="142"/>
          <w:tab w:val="num" w:pos="786"/>
        </w:tabs>
        <w:autoSpaceDE w:val="0"/>
        <w:autoSpaceDN w:val="0"/>
        <w:adjustRightInd w:val="0"/>
        <w:ind w:left="0" w:firstLine="567"/>
        <w:jc w:val="both"/>
        <w:rPr>
          <w:sz w:val="16"/>
          <w:szCs w:val="16"/>
        </w:rPr>
      </w:pPr>
      <w:proofErr w:type="gramStart"/>
      <w:r w:rsidRPr="00DC5CCD">
        <w:rPr>
          <w:sz w:val="16"/>
          <w:szCs w:val="16"/>
        </w:rPr>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Шерагульского муниципального образования, подлежат направлению на цели, указанные при их перечислении.</w:t>
      </w:r>
      <w:proofErr w:type="gramEnd"/>
    </w:p>
    <w:p w:rsidR="004063A6" w:rsidRPr="00DC5CCD" w:rsidRDefault="004063A6" w:rsidP="00DC5CCD">
      <w:pPr>
        <w:numPr>
          <w:ilvl w:val="0"/>
          <w:numId w:val="21"/>
        </w:numPr>
        <w:tabs>
          <w:tab w:val="clear" w:pos="360"/>
          <w:tab w:val="left" w:pos="142"/>
          <w:tab w:val="num" w:pos="786"/>
          <w:tab w:val="num" w:pos="1070"/>
          <w:tab w:val="left" w:pos="1276"/>
        </w:tabs>
        <w:autoSpaceDE w:val="0"/>
        <w:autoSpaceDN w:val="0"/>
        <w:adjustRightInd w:val="0"/>
        <w:ind w:left="0" w:firstLine="567"/>
        <w:jc w:val="both"/>
        <w:rPr>
          <w:sz w:val="16"/>
          <w:szCs w:val="16"/>
        </w:rPr>
      </w:pPr>
      <w:r w:rsidRPr="00DC5CCD">
        <w:rPr>
          <w:sz w:val="16"/>
          <w:szCs w:val="16"/>
        </w:rPr>
        <w:t>Установить в соответствии с пунктом 3 статьи 28 решения Думы Шерагульского муниципального образования от 24 марта 2020г. № 1 «Об утверждении Положения о бюджетном процессе в Шерагульском муниципальном образовании» следующие дополнительные основания для внесения изменений в показатели сводной бюджетной росписи бюджета Шерагульского муниципального образования:</w:t>
      </w:r>
    </w:p>
    <w:p w:rsidR="004063A6" w:rsidRPr="00DC5CCD" w:rsidRDefault="004063A6" w:rsidP="00DC5CCD">
      <w:pPr>
        <w:numPr>
          <w:ilvl w:val="0"/>
          <w:numId w:val="34"/>
        </w:numPr>
        <w:tabs>
          <w:tab w:val="clear" w:pos="928"/>
          <w:tab w:val="num" w:pos="0"/>
          <w:tab w:val="left" w:pos="993"/>
        </w:tabs>
        <w:ind w:left="0" w:firstLine="568"/>
        <w:jc w:val="both"/>
        <w:rPr>
          <w:snapToGrid w:val="0"/>
          <w:sz w:val="16"/>
          <w:szCs w:val="16"/>
        </w:rPr>
      </w:pPr>
      <w:proofErr w:type="gramStart"/>
      <w:r w:rsidRPr="00DC5CCD">
        <w:rPr>
          <w:snapToGrid w:val="0"/>
          <w:sz w:val="16"/>
          <w:szCs w:val="16"/>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бюджетных средств бюджета Шерагульского муниципального образования приложениями № 7,8 к настоящему решению, при условии, что увеличение бюджетных ассигнований по группе видов расходов бюджета не превышает 10 процентов;</w:t>
      </w:r>
      <w:proofErr w:type="gramEnd"/>
    </w:p>
    <w:p w:rsidR="004063A6" w:rsidRPr="00DC5CCD" w:rsidRDefault="004063A6" w:rsidP="00DC5CCD">
      <w:pPr>
        <w:numPr>
          <w:ilvl w:val="0"/>
          <w:numId w:val="34"/>
        </w:numPr>
        <w:tabs>
          <w:tab w:val="left" w:pos="142"/>
          <w:tab w:val="num" w:pos="1080"/>
          <w:tab w:val="left" w:pos="1276"/>
        </w:tabs>
        <w:autoSpaceDE w:val="0"/>
        <w:autoSpaceDN w:val="0"/>
        <w:adjustRightInd w:val="0"/>
        <w:ind w:left="0" w:firstLine="567"/>
        <w:jc w:val="both"/>
        <w:rPr>
          <w:snapToGrid w:val="0"/>
          <w:sz w:val="16"/>
          <w:szCs w:val="16"/>
        </w:rPr>
      </w:pPr>
      <w:r w:rsidRPr="00DC5CCD">
        <w:rPr>
          <w:snapToGrid w:val="0"/>
          <w:sz w:val="16"/>
          <w:szCs w:val="16"/>
        </w:rPr>
        <w:t xml:space="preserve">внесение изменений в установленном порядке в муниципальные </w:t>
      </w:r>
      <w:proofErr w:type="gramStart"/>
      <w:r w:rsidRPr="00DC5CCD">
        <w:rPr>
          <w:snapToGrid w:val="0"/>
          <w:sz w:val="16"/>
          <w:szCs w:val="16"/>
        </w:rPr>
        <w:t>программы</w:t>
      </w:r>
      <w:proofErr w:type="gramEnd"/>
      <w:r w:rsidRPr="00DC5CCD">
        <w:rPr>
          <w:snapToGrid w:val="0"/>
          <w:sz w:val="16"/>
          <w:szCs w:val="16"/>
        </w:rPr>
        <w:t xml:space="preserve">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4063A6" w:rsidRPr="00DC5CCD" w:rsidRDefault="004063A6" w:rsidP="00DC5CCD">
      <w:pPr>
        <w:tabs>
          <w:tab w:val="left" w:pos="142"/>
          <w:tab w:val="num" w:pos="1080"/>
          <w:tab w:val="left" w:pos="1276"/>
        </w:tabs>
        <w:autoSpaceDE w:val="0"/>
        <w:autoSpaceDN w:val="0"/>
        <w:adjustRightInd w:val="0"/>
        <w:ind w:firstLine="567"/>
        <w:jc w:val="both"/>
        <w:rPr>
          <w:snapToGrid w:val="0"/>
          <w:sz w:val="16"/>
          <w:szCs w:val="16"/>
        </w:rPr>
      </w:pPr>
      <w:r w:rsidRPr="00DC5CCD">
        <w:rPr>
          <w:snapToGrid w:val="0"/>
          <w:sz w:val="16"/>
          <w:szCs w:val="16"/>
        </w:rPr>
        <w:t xml:space="preserve"> 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4063A6" w:rsidRPr="00DC5CCD" w:rsidRDefault="004063A6" w:rsidP="00DC5CCD">
      <w:pPr>
        <w:widowControl w:val="0"/>
        <w:tabs>
          <w:tab w:val="left" w:pos="142"/>
          <w:tab w:val="num" w:pos="1080"/>
          <w:tab w:val="left" w:pos="1276"/>
        </w:tabs>
        <w:autoSpaceDE w:val="0"/>
        <w:autoSpaceDN w:val="0"/>
        <w:adjustRightInd w:val="0"/>
        <w:ind w:firstLine="567"/>
        <w:jc w:val="both"/>
        <w:rPr>
          <w:sz w:val="16"/>
          <w:szCs w:val="16"/>
        </w:rPr>
      </w:pPr>
      <w:r w:rsidRPr="00DC5CCD">
        <w:rPr>
          <w:sz w:val="16"/>
          <w:szCs w:val="16"/>
        </w:rPr>
        <w:t xml:space="preserve"> в пределах </w:t>
      </w:r>
      <w:r w:rsidRPr="00DC5CCD">
        <w:rPr>
          <w:snapToGrid w:val="0"/>
          <w:sz w:val="16"/>
          <w:szCs w:val="16"/>
        </w:rPr>
        <w:t>общего объема бюджетных ассигнований, утвержденного</w:t>
      </w:r>
      <w:r w:rsidRPr="00DC5CCD">
        <w:rPr>
          <w:sz w:val="16"/>
          <w:szCs w:val="16"/>
        </w:rPr>
        <w:t xml:space="preserve"> соответствующему главному распорядителю бюджетных средств бюджета Шерагульского муниципального образования приложениями № 7, 8 к настоящему решению;</w:t>
      </w:r>
    </w:p>
    <w:p w:rsidR="004063A6" w:rsidRPr="00DC5CCD" w:rsidRDefault="004063A6" w:rsidP="00DC5CCD">
      <w:pPr>
        <w:numPr>
          <w:ilvl w:val="0"/>
          <w:numId w:val="34"/>
        </w:numPr>
        <w:tabs>
          <w:tab w:val="left" w:pos="142"/>
          <w:tab w:val="num" w:pos="1080"/>
          <w:tab w:val="left" w:pos="1276"/>
        </w:tabs>
        <w:autoSpaceDE w:val="0"/>
        <w:autoSpaceDN w:val="0"/>
        <w:adjustRightInd w:val="0"/>
        <w:ind w:left="0" w:firstLine="567"/>
        <w:jc w:val="both"/>
        <w:rPr>
          <w:snapToGrid w:val="0"/>
          <w:sz w:val="16"/>
          <w:szCs w:val="16"/>
        </w:rPr>
      </w:pPr>
      <w:r w:rsidRPr="00DC5CCD">
        <w:rPr>
          <w:snapToGrid w:val="0"/>
          <w:sz w:val="16"/>
          <w:szCs w:val="16"/>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4063A6" w:rsidRPr="00DC5CCD" w:rsidRDefault="004063A6" w:rsidP="00DC5CCD">
      <w:pPr>
        <w:numPr>
          <w:ilvl w:val="0"/>
          <w:numId w:val="34"/>
        </w:numPr>
        <w:tabs>
          <w:tab w:val="left" w:pos="142"/>
          <w:tab w:val="num" w:pos="1080"/>
          <w:tab w:val="left" w:pos="1276"/>
        </w:tabs>
        <w:autoSpaceDE w:val="0"/>
        <w:autoSpaceDN w:val="0"/>
        <w:adjustRightInd w:val="0"/>
        <w:ind w:left="0" w:firstLine="567"/>
        <w:jc w:val="both"/>
        <w:rPr>
          <w:sz w:val="16"/>
          <w:szCs w:val="16"/>
        </w:rPr>
      </w:pPr>
      <w:r w:rsidRPr="00DC5CCD">
        <w:rPr>
          <w:snapToGrid w:val="0"/>
          <w:sz w:val="16"/>
          <w:szCs w:val="16"/>
        </w:rPr>
        <w:t>образование, ликвидация, реорганизация органов местного самоуправления Шерагульского муниципального образования, муниципальных учреждений Шерагульского муниципального образования, изменение наименования главного распорядителя бюджетных средств бюджета Шерагульского муниципального образования;</w:t>
      </w:r>
    </w:p>
    <w:p w:rsidR="004063A6" w:rsidRPr="00DC5CCD" w:rsidRDefault="004063A6" w:rsidP="00DC5CCD">
      <w:pPr>
        <w:numPr>
          <w:ilvl w:val="0"/>
          <w:numId w:val="34"/>
        </w:numPr>
        <w:tabs>
          <w:tab w:val="left" w:pos="142"/>
          <w:tab w:val="num" w:pos="1080"/>
          <w:tab w:val="left" w:pos="1276"/>
        </w:tabs>
        <w:autoSpaceDE w:val="0"/>
        <w:autoSpaceDN w:val="0"/>
        <w:adjustRightInd w:val="0"/>
        <w:ind w:left="0" w:firstLine="567"/>
        <w:jc w:val="both"/>
        <w:rPr>
          <w:sz w:val="16"/>
          <w:szCs w:val="16"/>
        </w:rPr>
      </w:pPr>
      <w:r w:rsidRPr="00DC5CCD">
        <w:rPr>
          <w:snapToGrid w:val="0"/>
          <w:sz w:val="16"/>
          <w:szCs w:val="16"/>
        </w:rPr>
        <w:t>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Шерагульского муниципального образования на обеспечение деятельности лиц, замещающих должности муниципальной службы, органов местного самоуправления Шерагульского муниципального образования;</w:t>
      </w:r>
    </w:p>
    <w:p w:rsidR="004063A6" w:rsidRPr="00DC5CCD" w:rsidRDefault="004063A6" w:rsidP="00DC5CCD">
      <w:pPr>
        <w:numPr>
          <w:ilvl w:val="0"/>
          <w:numId w:val="34"/>
        </w:numPr>
        <w:tabs>
          <w:tab w:val="clear" w:pos="928"/>
          <w:tab w:val="left" w:pos="142"/>
          <w:tab w:val="num" w:pos="786"/>
          <w:tab w:val="num" w:pos="1080"/>
          <w:tab w:val="left" w:pos="1276"/>
        </w:tabs>
        <w:autoSpaceDE w:val="0"/>
        <w:autoSpaceDN w:val="0"/>
        <w:adjustRightInd w:val="0"/>
        <w:ind w:left="0" w:firstLine="567"/>
        <w:jc w:val="both"/>
        <w:rPr>
          <w:sz w:val="16"/>
          <w:szCs w:val="16"/>
        </w:rPr>
      </w:pPr>
      <w:r w:rsidRPr="00DC5CCD">
        <w:rPr>
          <w:snapToGrid w:val="0"/>
          <w:sz w:val="16"/>
          <w:szCs w:val="16"/>
        </w:rPr>
        <w:lastRenderedPageBreak/>
        <w:t xml:space="preserve">перераспределение бюджетных ассигнований на сумму средств, необходимых для выполнения условий </w:t>
      </w:r>
      <w:proofErr w:type="spellStart"/>
      <w:r w:rsidRPr="00DC5CCD">
        <w:rPr>
          <w:snapToGrid w:val="0"/>
          <w:sz w:val="16"/>
          <w:szCs w:val="16"/>
        </w:rPr>
        <w:t>софинансирования</w:t>
      </w:r>
      <w:proofErr w:type="spellEnd"/>
      <w:r w:rsidRPr="00DC5CCD">
        <w:rPr>
          <w:snapToGrid w:val="0"/>
          <w:sz w:val="16"/>
          <w:szCs w:val="16"/>
        </w:rPr>
        <w:t xml:space="preserve"> расходных обязательств Шерагульского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4063A6" w:rsidRPr="00DC5CCD" w:rsidRDefault="004063A6" w:rsidP="00DC5CCD">
      <w:pPr>
        <w:widowControl w:val="0"/>
        <w:numPr>
          <w:ilvl w:val="0"/>
          <w:numId w:val="34"/>
        </w:numPr>
        <w:tabs>
          <w:tab w:val="left" w:pos="142"/>
          <w:tab w:val="num" w:pos="1080"/>
          <w:tab w:val="left" w:pos="1276"/>
        </w:tabs>
        <w:autoSpaceDE w:val="0"/>
        <w:autoSpaceDN w:val="0"/>
        <w:adjustRightInd w:val="0"/>
        <w:ind w:left="0" w:firstLine="567"/>
        <w:jc w:val="both"/>
        <w:rPr>
          <w:sz w:val="16"/>
          <w:szCs w:val="16"/>
        </w:rPr>
      </w:pPr>
      <w:r w:rsidRPr="00DC5CCD">
        <w:rPr>
          <w:sz w:val="16"/>
          <w:szCs w:val="16"/>
        </w:rPr>
        <w:t>распределение межбюджетных трансфертов бюджету Шерагульского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4063A6" w:rsidRPr="00DC5CCD" w:rsidRDefault="004063A6" w:rsidP="00DC5CCD">
      <w:pPr>
        <w:widowControl w:val="0"/>
        <w:numPr>
          <w:ilvl w:val="0"/>
          <w:numId w:val="34"/>
        </w:numPr>
        <w:tabs>
          <w:tab w:val="left" w:pos="142"/>
          <w:tab w:val="num" w:pos="1080"/>
          <w:tab w:val="left" w:pos="1276"/>
        </w:tabs>
        <w:autoSpaceDE w:val="0"/>
        <w:autoSpaceDN w:val="0"/>
        <w:adjustRightInd w:val="0"/>
        <w:ind w:left="0" w:firstLine="567"/>
        <w:jc w:val="both"/>
        <w:rPr>
          <w:sz w:val="16"/>
          <w:szCs w:val="16"/>
        </w:rPr>
      </w:pPr>
      <w:r w:rsidRPr="00DC5CCD">
        <w:rPr>
          <w:sz w:val="16"/>
          <w:szCs w:val="16"/>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4063A6" w:rsidRPr="00DC5CCD" w:rsidRDefault="004063A6" w:rsidP="00DC5CCD">
      <w:pPr>
        <w:widowControl w:val="0"/>
        <w:numPr>
          <w:ilvl w:val="0"/>
          <w:numId w:val="34"/>
        </w:numPr>
        <w:tabs>
          <w:tab w:val="left" w:pos="142"/>
          <w:tab w:val="num" w:pos="1080"/>
          <w:tab w:val="left" w:pos="1276"/>
        </w:tabs>
        <w:autoSpaceDE w:val="0"/>
        <w:autoSpaceDN w:val="0"/>
        <w:adjustRightInd w:val="0"/>
        <w:ind w:left="0" w:firstLine="567"/>
        <w:jc w:val="both"/>
        <w:rPr>
          <w:sz w:val="16"/>
          <w:szCs w:val="16"/>
        </w:rPr>
      </w:pPr>
      <w:proofErr w:type="gramStart"/>
      <w:r w:rsidRPr="00DC5CCD">
        <w:rPr>
          <w:sz w:val="16"/>
          <w:szCs w:val="16"/>
        </w:rPr>
        <w:t>увеличение бюджетных ассигнований на 2025 год бюджету Шерагульского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roofErr w:type="gramEnd"/>
    </w:p>
    <w:p w:rsidR="004063A6" w:rsidRPr="00DC5CCD" w:rsidRDefault="004063A6" w:rsidP="00DC5CCD">
      <w:pPr>
        <w:widowControl w:val="0"/>
        <w:numPr>
          <w:ilvl w:val="0"/>
          <w:numId w:val="34"/>
        </w:numPr>
        <w:tabs>
          <w:tab w:val="left" w:pos="142"/>
          <w:tab w:val="num" w:pos="851"/>
          <w:tab w:val="left" w:pos="1080"/>
        </w:tabs>
        <w:autoSpaceDE w:val="0"/>
        <w:autoSpaceDN w:val="0"/>
        <w:adjustRightInd w:val="0"/>
        <w:ind w:left="0" w:firstLine="567"/>
        <w:jc w:val="both"/>
        <w:rPr>
          <w:sz w:val="16"/>
          <w:szCs w:val="16"/>
        </w:rPr>
      </w:pPr>
      <w:r w:rsidRPr="00DC5CCD">
        <w:rPr>
          <w:sz w:val="16"/>
          <w:szCs w:val="16"/>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Шерагульского муниципального образования за совершение бюджетного нарушения в соответствии с главой 30 Бюджетного кодекса Российской Федерации;</w:t>
      </w:r>
    </w:p>
    <w:p w:rsidR="004063A6" w:rsidRPr="00DC5CCD" w:rsidRDefault="004063A6" w:rsidP="00DC5CCD">
      <w:pPr>
        <w:widowControl w:val="0"/>
        <w:numPr>
          <w:ilvl w:val="0"/>
          <w:numId w:val="34"/>
        </w:numPr>
        <w:tabs>
          <w:tab w:val="left" w:pos="142"/>
          <w:tab w:val="num" w:pos="851"/>
          <w:tab w:val="left" w:pos="1080"/>
        </w:tabs>
        <w:autoSpaceDE w:val="0"/>
        <w:autoSpaceDN w:val="0"/>
        <w:adjustRightInd w:val="0"/>
        <w:ind w:left="0" w:firstLine="567"/>
        <w:jc w:val="both"/>
        <w:rPr>
          <w:sz w:val="16"/>
          <w:szCs w:val="16"/>
        </w:rPr>
      </w:pPr>
      <w:r w:rsidRPr="00DC5CCD">
        <w:rPr>
          <w:sz w:val="16"/>
          <w:szCs w:val="16"/>
        </w:rPr>
        <w:t>заключение соглашений с органами местного самоуправления Тулунского муниципального района, о передаче Шерагульскому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Шерагульского муниципального образования в соответствии с Бюджетным кодексом Российской Федерации.</w:t>
      </w:r>
    </w:p>
    <w:p w:rsidR="004063A6" w:rsidRPr="00DC5CCD" w:rsidRDefault="004063A6" w:rsidP="00DC5CCD">
      <w:pPr>
        <w:widowControl w:val="0"/>
        <w:numPr>
          <w:ilvl w:val="0"/>
          <w:numId w:val="34"/>
        </w:numPr>
        <w:tabs>
          <w:tab w:val="left" w:pos="142"/>
          <w:tab w:val="left" w:pos="1080"/>
          <w:tab w:val="left" w:pos="1276"/>
        </w:tabs>
        <w:autoSpaceDE w:val="0"/>
        <w:autoSpaceDN w:val="0"/>
        <w:adjustRightInd w:val="0"/>
        <w:ind w:left="0" w:firstLine="567"/>
        <w:jc w:val="both"/>
        <w:rPr>
          <w:sz w:val="16"/>
          <w:szCs w:val="16"/>
        </w:rPr>
      </w:pPr>
      <w:r w:rsidRPr="00DC5CCD">
        <w:rPr>
          <w:sz w:val="16"/>
          <w:szCs w:val="16"/>
        </w:rPr>
        <w:t>заключение договоров (соглашений) с юридическими лицами, физическими лицами о предоставлении финансовой поддержки Шерагульскому муниципальному образованию, а также внесение изменений в указанные договоры (соглашения);</w:t>
      </w:r>
    </w:p>
    <w:p w:rsidR="004063A6" w:rsidRPr="00DC5CCD" w:rsidRDefault="004063A6" w:rsidP="00DC5CCD">
      <w:pPr>
        <w:widowControl w:val="0"/>
        <w:numPr>
          <w:ilvl w:val="0"/>
          <w:numId w:val="34"/>
        </w:numPr>
        <w:tabs>
          <w:tab w:val="left" w:pos="142"/>
          <w:tab w:val="left" w:pos="1080"/>
          <w:tab w:val="left" w:pos="1276"/>
        </w:tabs>
        <w:autoSpaceDE w:val="0"/>
        <w:autoSpaceDN w:val="0"/>
        <w:adjustRightInd w:val="0"/>
        <w:ind w:left="0" w:firstLine="567"/>
        <w:jc w:val="both"/>
        <w:rPr>
          <w:sz w:val="16"/>
          <w:szCs w:val="16"/>
        </w:rPr>
      </w:pPr>
      <w:r w:rsidRPr="00DC5CCD">
        <w:rPr>
          <w:sz w:val="16"/>
          <w:szCs w:val="16"/>
        </w:rPr>
        <w:t>увеличение бюджетных ассигнований текущего финансового года на реализацию инициативных проектов в объеме, не превышающем остатка средств бюджета Шерагульского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4063A6" w:rsidRPr="00DC5CCD" w:rsidRDefault="004063A6" w:rsidP="00DC5CCD">
      <w:pPr>
        <w:widowControl w:val="0"/>
        <w:tabs>
          <w:tab w:val="left" w:pos="142"/>
          <w:tab w:val="left" w:pos="1080"/>
          <w:tab w:val="left" w:pos="1276"/>
        </w:tabs>
        <w:autoSpaceDE w:val="0"/>
        <w:autoSpaceDN w:val="0"/>
        <w:adjustRightInd w:val="0"/>
        <w:ind w:firstLine="567"/>
        <w:jc w:val="both"/>
        <w:rPr>
          <w:sz w:val="16"/>
          <w:szCs w:val="16"/>
        </w:rPr>
      </w:pPr>
      <w:r w:rsidRPr="00DC5CCD">
        <w:rPr>
          <w:sz w:val="16"/>
          <w:szCs w:val="16"/>
        </w:rPr>
        <w:t xml:space="preserve">Внесение изменений в сводную бюджетную роспись бюджета Шерагульского муниципального образования по дополнительным </w:t>
      </w:r>
      <w:proofErr w:type="gramStart"/>
      <w:r w:rsidRPr="00DC5CCD">
        <w:rPr>
          <w:sz w:val="16"/>
          <w:szCs w:val="16"/>
        </w:rPr>
        <w:t>основаниям</w:t>
      </w:r>
      <w:proofErr w:type="gramEnd"/>
      <w:r w:rsidRPr="00DC5CCD">
        <w:rPr>
          <w:sz w:val="16"/>
          <w:szCs w:val="16"/>
        </w:rPr>
        <w:t xml:space="preserve"> установленным пунктом 12,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12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w:t>
      </w:r>
      <w:proofErr w:type="gramStart"/>
      <w:r w:rsidRPr="00DC5CCD">
        <w:rPr>
          <w:sz w:val="16"/>
          <w:szCs w:val="16"/>
        </w:rPr>
        <w:t>утвержденного</w:t>
      </w:r>
      <w:proofErr w:type="gramEnd"/>
      <w:r w:rsidRPr="00DC5CCD">
        <w:rPr>
          <w:sz w:val="16"/>
          <w:szCs w:val="16"/>
        </w:rPr>
        <w:t xml:space="preserve"> настоящим решением.</w:t>
      </w:r>
    </w:p>
    <w:p w:rsidR="004063A6" w:rsidRPr="00DC5CCD" w:rsidRDefault="004063A6" w:rsidP="00DC5CCD">
      <w:pPr>
        <w:widowControl w:val="0"/>
        <w:tabs>
          <w:tab w:val="left" w:pos="142"/>
          <w:tab w:val="left" w:pos="1080"/>
          <w:tab w:val="left" w:pos="1276"/>
        </w:tabs>
        <w:autoSpaceDE w:val="0"/>
        <w:autoSpaceDN w:val="0"/>
        <w:adjustRightInd w:val="0"/>
        <w:ind w:firstLine="567"/>
        <w:jc w:val="both"/>
        <w:rPr>
          <w:sz w:val="16"/>
          <w:szCs w:val="16"/>
        </w:rPr>
      </w:pPr>
      <w:r w:rsidRPr="00DC5CCD">
        <w:rPr>
          <w:sz w:val="16"/>
          <w:szCs w:val="16"/>
        </w:rPr>
        <w:t>Дополнительное основание, установленное подпунктом 1 пункта 12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12 настоящего решения.</w:t>
      </w:r>
    </w:p>
    <w:p w:rsidR="004063A6" w:rsidRPr="00DC5CCD" w:rsidRDefault="004063A6" w:rsidP="00DC5CCD">
      <w:pPr>
        <w:widowControl w:val="0"/>
        <w:numPr>
          <w:ilvl w:val="0"/>
          <w:numId w:val="21"/>
        </w:numPr>
        <w:tabs>
          <w:tab w:val="clear" w:pos="360"/>
          <w:tab w:val="left" w:pos="142"/>
          <w:tab w:val="num" w:pos="786"/>
          <w:tab w:val="left" w:pos="1080"/>
          <w:tab w:val="left" w:pos="1276"/>
        </w:tabs>
        <w:autoSpaceDE w:val="0"/>
        <w:autoSpaceDN w:val="0"/>
        <w:adjustRightInd w:val="0"/>
        <w:ind w:left="0" w:firstLine="567"/>
        <w:jc w:val="both"/>
        <w:rPr>
          <w:sz w:val="16"/>
          <w:szCs w:val="16"/>
        </w:rPr>
      </w:pPr>
      <w:r w:rsidRPr="00DC5CCD">
        <w:rPr>
          <w:sz w:val="16"/>
          <w:szCs w:val="16"/>
        </w:rPr>
        <w:t>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4063A6" w:rsidRPr="00DC5CCD" w:rsidRDefault="004063A6" w:rsidP="00DC5CCD">
      <w:pPr>
        <w:widowControl w:val="0"/>
        <w:tabs>
          <w:tab w:val="left" w:pos="142"/>
          <w:tab w:val="left" w:pos="1080"/>
          <w:tab w:val="left" w:pos="1276"/>
        </w:tabs>
        <w:autoSpaceDE w:val="0"/>
        <w:autoSpaceDN w:val="0"/>
        <w:adjustRightInd w:val="0"/>
        <w:ind w:firstLine="567"/>
        <w:jc w:val="both"/>
        <w:rPr>
          <w:sz w:val="16"/>
          <w:szCs w:val="16"/>
        </w:rPr>
      </w:pPr>
      <w:r w:rsidRPr="00DC5CCD">
        <w:rPr>
          <w:sz w:val="16"/>
          <w:szCs w:val="16"/>
        </w:rPr>
        <w:t>на увеличение бюджетных ассигнований местного бюджета в соответствии с подпунктом 9, 13 пункта 12 настоящего решения;</w:t>
      </w:r>
    </w:p>
    <w:p w:rsidR="004063A6" w:rsidRPr="00DC5CCD" w:rsidRDefault="004063A6" w:rsidP="00DC5CCD">
      <w:pPr>
        <w:widowControl w:val="0"/>
        <w:tabs>
          <w:tab w:val="left" w:pos="142"/>
          <w:tab w:val="left" w:pos="1080"/>
          <w:tab w:val="left" w:pos="1276"/>
        </w:tabs>
        <w:autoSpaceDE w:val="0"/>
        <w:autoSpaceDN w:val="0"/>
        <w:adjustRightInd w:val="0"/>
        <w:ind w:firstLine="567"/>
        <w:jc w:val="both"/>
        <w:rPr>
          <w:sz w:val="16"/>
          <w:szCs w:val="16"/>
        </w:rPr>
      </w:pPr>
      <w:r w:rsidRPr="00DC5CCD">
        <w:rPr>
          <w:sz w:val="16"/>
          <w:szCs w:val="16"/>
        </w:rPr>
        <w:t>на покрытие временных кассовых разрывов, возникающих при исполнении бюджета Шерагульского муниципального образования.</w:t>
      </w:r>
    </w:p>
    <w:p w:rsidR="004063A6" w:rsidRPr="00DC5CCD" w:rsidRDefault="004063A6" w:rsidP="00DC5CCD">
      <w:pPr>
        <w:widowControl w:val="0"/>
        <w:numPr>
          <w:ilvl w:val="0"/>
          <w:numId w:val="21"/>
        </w:numPr>
        <w:tabs>
          <w:tab w:val="clear" w:pos="360"/>
          <w:tab w:val="left" w:pos="0"/>
          <w:tab w:val="left" w:pos="142"/>
          <w:tab w:val="num" w:pos="786"/>
          <w:tab w:val="left" w:pos="1276"/>
        </w:tabs>
        <w:autoSpaceDE w:val="0"/>
        <w:autoSpaceDN w:val="0"/>
        <w:adjustRightInd w:val="0"/>
        <w:ind w:left="0" w:firstLine="568"/>
        <w:jc w:val="both"/>
        <w:rPr>
          <w:sz w:val="16"/>
          <w:szCs w:val="16"/>
        </w:rPr>
      </w:pPr>
      <w:r w:rsidRPr="00DC5CCD">
        <w:rPr>
          <w:sz w:val="16"/>
          <w:szCs w:val="16"/>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Шерагульского муниципального образования сверх доходов, утвержденных настоящим решением, направляются на увеличение бюджетных ассигнований бюджета Шерагульского муниципального образования соответственно целям их предоставления.</w:t>
      </w:r>
    </w:p>
    <w:p w:rsidR="004063A6" w:rsidRPr="00DC5CCD" w:rsidRDefault="004063A6" w:rsidP="00DC5CCD">
      <w:pPr>
        <w:widowControl w:val="0"/>
        <w:numPr>
          <w:ilvl w:val="0"/>
          <w:numId w:val="21"/>
        </w:numPr>
        <w:tabs>
          <w:tab w:val="clear" w:pos="360"/>
          <w:tab w:val="left" w:pos="0"/>
          <w:tab w:val="left" w:pos="142"/>
          <w:tab w:val="num" w:pos="786"/>
          <w:tab w:val="left" w:pos="1276"/>
        </w:tabs>
        <w:autoSpaceDE w:val="0"/>
        <w:autoSpaceDN w:val="0"/>
        <w:adjustRightInd w:val="0"/>
        <w:ind w:left="0" w:firstLine="568"/>
        <w:jc w:val="both"/>
        <w:rPr>
          <w:sz w:val="16"/>
          <w:szCs w:val="16"/>
        </w:rPr>
      </w:pPr>
      <w:proofErr w:type="gramStart"/>
      <w:r w:rsidRPr="00DC5CCD">
        <w:rPr>
          <w:sz w:val="16"/>
          <w:szCs w:val="16"/>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Шерагульского сельского поселения.</w:t>
      </w:r>
      <w:proofErr w:type="gramEnd"/>
    </w:p>
    <w:p w:rsidR="004063A6" w:rsidRPr="00DC5CCD" w:rsidRDefault="004063A6" w:rsidP="00DC5CCD">
      <w:pPr>
        <w:widowControl w:val="0"/>
        <w:tabs>
          <w:tab w:val="left" w:pos="0"/>
          <w:tab w:val="left" w:pos="142"/>
          <w:tab w:val="left" w:pos="1276"/>
        </w:tabs>
        <w:autoSpaceDE w:val="0"/>
        <w:autoSpaceDN w:val="0"/>
        <w:adjustRightInd w:val="0"/>
        <w:ind w:firstLine="567"/>
        <w:jc w:val="both"/>
        <w:rPr>
          <w:sz w:val="16"/>
          <w:szCs w:val="16"/>
        </w:rPr>
      </w:pPr>
      <w:r w:rsidRPr="00DC5CCD">
        <w:rPr>
          <w:sz w:val="16"/>
          <w:szCs w:val="16"/>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Тулунского муниципального района в соответствии с положениями Бюджетного Кодекса.</w:t>
      </w:r>
    </w:p>
    <w:p w:rsidR="004063A6" w:rsidRPr="00DC5CCD" w:rsidRDefault="004063A6" w:rsidP="00DC5CCD">
      <w:pPr>
        <w:pStyle w:val="ConsPlusNormal"/>
        <w:numPr>
          <w:ilvl w:val="0"/>
          <w:numId w:val="21"/>
        </w:numPr>
        <w:tabs>
          <w:tab w:val="clear" w:pos="360"/>
          <w:tab w:val="left" w:pos="142"/>
          <w:tab w:val="num" w:pos="786"/>
          <w:tab w:val="left" w:pos="993"/>
          <w:tab w:val="left" w:pos="1276"/>
        </w:tabs>
        <w:ind w:left="0" w:firstLine="567"/>
        <w:jc w:val="both"/>
        <w:rPr>
          <w:sz w:val="16"/>
          <w:szCs w:val="16"/>
        </w:rPr>
      </w:pPr>
      <w:proofErr w:type="gramStart"/>
      <w:r w:rsidRPr="00DC5CCD">
        <w:rPr>
          <w:sz w:val="16"/>
          <w:szCs w:val="16"/>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w:t>
      </w:r>
      <w:proofErr w:type="gramEnd"/>
      <w:r w:rsidRPr="00DC5CCD">
        <w:rPr>
          <w:sz w:val="16"/>
          <w:szCs w:val="16"/>
        </w:rPr>
        <w:t xml:space="preserve"> казначейского сопровождения средств, источником финансового обеспечения которых являются средства местного бюджета.</w:t>
      </w:r>
    </w:p>
    <w:p w:rsidR="004063A6" w:rsidRPr="00DC5CCD" w:rsidRDefault="004063A6" w:rsidP="00DC5CCD">
      <w:pPr>
        <w:pStyle w:val="ConsPlusNormal"/>
        <w:tabs>
          <w:tab w:val="left" w:pos="142"/>
          <w:tab w:val="left" w:pos="993"/>
          <w:tab w:val="left" w:pos="1276"/>
        </w:tabs>
        <w:ind w:firstLine="567"/>
        <w:jc w:val="both"/>
        <w:rPr>
          <w:sz w:val="16"/>
          <w:szCs w:val="16"/>
        </w:rPr>
      </w:pPr>
      <w:r w:rsidRPr="00DC5CCD">
        <w:rPr>
          <w:sz w:val="16"/>
          <w:szCs w:val="16"/>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4063A6" w:rsidRPr="00DC5CCD" w:rsidRDefault="004063A6" w:rsidP="00DC5CCD">
      <w:pPr>
        <w:pStyle w:val="ConsPlusNormal"/>
        <w:numPr>
          <w:ilvl w:val="0"/>
          <w:numId w:val="36"/>
        </w:numPr>
        <w:tabs>
          <w:tab w:val="left" w:pos="142"/>
          <w:tab w:val="left" w:pos="993"/>
          <w:tab w:val="left" w:pos="1276"/>
        </w:tabs>
        <w:ind w:left="0" w:firstLine="567"/>
        <w:jc w:val="both"/>
        <w:rPr>
          <w:sz w:val="16"/>
          <w:szCs w:val="16"/>
        </w:rPr>
      </w:pPr>
      <w:r w:rsidRPr="00DC5CCD">
        <w:rPr>
          <w:sz w:val="16"/>
          <w:szCs w:val="16"/>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4063A6" w:rsidRPr="00DC5CCD" w:rsidRDefault="004063A6" w:rsidP="00DC5CCD">
      <w:pPr>
        <w:pStyle w:val="ConsPlusNormal"/>
        <w:numPr>
          <w:ilvl w:val="0"/>
          <w:numId w:val="36"/>
        </w:numPr>
        <w:tabs>
          <w:tab w:val="left" w:pos="142"/>
          <w:tab w:val="left" w:pos="993"/>
          <w:tab w:val="left" w:pos="1276"/>
        </w:tabs>
        <w:ind w:left="0" w:firstLine="567"/>
        <w:jc w:val="both"/>
        <w:rPr>
          <w:sz w:val="16"/>
          <w:szCs w:val="16"/>
        </w:rPr>
      </w:pPr>
      <w:r w:rsidRPr="00DC5CCD">
        <w:rPr>
          <w:sz w:val="16"/>
          <w:szCs w:val="16"/>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4063A6" w:rsidRPr="00DC5CCD" w:rsidRDefault="004063A6" w:rsidP="00DC5CCD">
      <w:pPr>
        <w:pStyle w:val="aff5"/>
        <w:numPr>
          <w:ilvl w:val="0"/>
          <w:numId w:val="21"/>
        </w:numPr>
        <w:tabs>
          <w:tab w:val="clear" w:pos="360"/>
          <w:tab w:val="left" w:pos="142"/>
          <w:tab w:val="num" w:pos="786"/>
          <w:tab w:val="left" w:pos="1276"/>
        </w:tabs>
        <w:suppressAutoHyphens w:val="0"/>
        <w:spacing w:after="0" w:line="240" w:lineRule="auto"/>
        <w:ind w:left="0" w:firstLine="567"/>
        <w:jc w:val="both"/>
        <w:rPr>
          <w:rFonts w:ascii="Times New Roman" w:hAnsi="Times New Roman"/>
          <w:sz w:val="16"/>
          <w:szCs w:val="16"/>
        </w:rPr>
      </w:pPr>
      <w:r w:rsidRPr="00DC5CCD">
        <w:rPr>
          <w:rFonts w:ascii="Times New Roman" w:hAnsi="Times New Roman"/>
          <w:sz w:val="16"/>
          <w:szCs w:val="16"/>
        </w:rPr>
        <w:t>Утвердить верхний предел муниципального долга:</w:t>
      </w:r>
    </w:p>
    <w:p w:rsidR="004063A6" w:rsidRPr="00DC5CCD" w:rsidRDefault="004063A6" w:rsidP="00DC5CCD">
      <w:pPr>
        <w:tabs>
          <w:tab w:val="left" w:pos="142"/>
          <w:tab w:val="num" w:pos="851"/>
          <w:tab w:val="left" w:pos="1276"/>
        </w:tabs>
        <w:ind w:firstLine="567"/>
        <w:jc w:val="both"/>
        <w:rPr>
          <w:sz w:val="16"/>
          <w:szCs w:val="16"/>
        </w:rPr>
      </w:pPr>
      <w:r w:rsidRPr="00DC5CCD">
        <w:rPr>
          <w:sz w:val="16"/>
          <w:szCs w:val="16"/>
        </w:rPr>
        <w:t>по состоянию на 1 января 2026 года в размере 69,0 тыс. руб., в том числе верхний предел по муниципальным гарантиям 0 тыс. руб.;</w:t>
      </w:r>
    </w:p>
    <w:p w:rsidR="004063A6" w:rsidRPr="00DC5CCD" w:rsidRDefault="004063A6" w:rsidP="00DC5CCD">
      <w:pPr>
        <w:tabs>
          <w:tab w:val="left" w:pos="142"/>
          <w:tab w:val="num" w:pos="851"/>
          <w:tab w:val="left" w:pos="1276"/>
        </w:tabs>
        <w:ind w:firstLine="567"/>
        <w:jc w:val="both"/>
        <w:rPr>
          <w:sz w:val="16"/>
          <w:szCs w:val="16"/>
        </w:rPr>
      </w:pPr>
      <w:r w:rsidRPr="00DC5CCD">
        <w:rPr>
          <w:sz w:val="16"/>
          <w:szCs w:val="16"/>
        </w:rPr>
        <w:t>по состоянию на 1 января 2027 года в размере 138,0 тыс. руб., в том числе верхний предел по муниципальным гарантиям 0 тыс. руб.;</w:t>
      </w:r>
    </w:p>
    <w:p w:rsidR="004063A6" w:rsidRPr="00DC5CCD" w:rsidRDefault="004063A6" w:rsidP="00DC5CCD">
      <w:pPr>
        <w:tabs>
          <w:tab w:val="left" w:pos="142"/>
          <w:tab w:val="num" w:pos="851"/>
          <w:tab w:val="left" w:pos="1276"/>
        </w:tabs>
        <w:ind w:firstLine="567"/>
        <w:jc w:val="both"/>
        <w:rPr>
          <w:sz w:val="16"/>
          <w:szCs w:val="16"/>
        </w:rPr>
      </w:pPr>
      <w:r w:rsidRPr="00DC5CCD">
        <w:rPr>
          <w:sz w:val="16"/>
          <w:szCs w:val="16"/>
        </w:rPr>
        <w:t>по состоянию на 1 января 2028 года в размере 208,0 тыс. руб., в том числе верхний предел по муниципальным гарантиям 0 тыс. руб.;</w:t>
      </w:r>
    </w:p>
    <w:p w:rsidR="004063A6" w:rsidRPr="00DC5CCD" w:rsidRDefault="004063A6" w:rsidP="00DC5CCD">
      <w:pPr>
        <w:numPr>
          <w:ilvl w:val="0"/>
          <w:numId w:val="21"/>
        </w:numPr>
        <w:tabs>
          <w:tab w:val="clear" w:pos="360"/>
          <w:tab w:val="num" w:pos="786"/>
          <w:tab w:val="left" w:pos="1134"/>
        </w:tabs>
        <w:ind w:left="0" w:firstLine="567"/>
        <w:jc w:val="both"/>
        <w:rPr>
          <w:sz w:val="16"/>
          <w:szCs w:val="16"/>
        </w:rPr>
      </w:pPr>
      <w:r w:rsidRPr="00DC5CCD">
        <w:rPr>
          <w:sz w:val="16"/>
          <w:szCs w:val="16"/>
        </w:rPr>
        <w:t xml:space="preserve"> Утвердить программу муниципальных внутренних заимствований Шерагульского муниципального образования на 2025 год и на плановый период 2026 и 2027 годов согласно приложению № 11 к настоящему решению.</w:t>
      </w:r>
    </w:p>
    <w:p w:rsidR="004063A6" w:rsidRPr="00DC5CCD" w:rsidRDefault="004063A6" w:rsidP="00DC5CCD">
      <w:pPr>
        <w:numPr>
          <w:ilvl w:val="0"/>
          <w:numId w:val="21"/>
        </w:numPr>
        <w:tabs>
          <w:tab w:val="clear" w:pos="360"/>
          <w:tab w:val="num" w:pos="786"/>
          <w:tab w:val="left" w:pos="1134"/>
        </w:tabs>
        <w:ind w:left="0" w:firstLine="567"/>
        <w:jc w:val="both"/>
        <w:rPr>
          <w:sz w:val="16"/>
          <w:szCs w:val="16"/>
        </w:rPr>
      </w:pPr>
      <w:r w:rsidRPr="00DC5CCD">
        <w:rPr>
          <w:sz w:val="16"/>
          <w:szCs w:val="16"/>
        </w:rPr>
        <w:t>Утвердить источники внутреннего финансирования дефицита бюджета Шерагульского муниципального образования на 2025 год и на плановый период 2026 и 2027 годов согласно приложениям № 12, 13 к настоящему решению.</w:t>
      </w:r>
    </w:p>
    <w:p w:rsidR="004063A6" w:rsidRPr="00DC5CCD" w:rsidRDefault="004063A6" w:rsidP="00DC5CCD">
      <w:pPr>
        <w:numPr>
          <w:ilvl w:val="0"/>
          <w:numId w:val="21"/>
        </w:numPr>
        <w:tabs>
          <w:tab w:val="clear" w:pos="360"/>
          <w:tab w:val="left" w:pos="0"/>
          <w:tab w:val="num" w:pos="786"/>
          <w:tab w:val="left" w:pos="1134"/>
        </w:tabs>
        <w:ind w:left="0" w:firstLine="567"/>
        <w:jc w:val="both"/>
        <w:rPr>
          <w:sz w:val="16"/>
          <w:szCs w:val="16"/>
        </w:rPr>
      </w:pPr>
      <w:r w:rsidRPr="00DC5CCD">
        <w:rPr>
          <w:sz w:val="16"/>
          <w:szCs w:val="16"/>
        </w:rPr>
        <w:t xml:space="preserve"> Настоящее решение вступает в силу 1 января 2025 года.</w:t>
      </w:r>
    </w:p>
    <w:p w:rsidR="004063A6" w:rsidRPr="00DC5CCD" w:rsidRDefault="004063A6" w:rsidP="00DC5CCD">
      <w:pPr>
        <w:numPr>
          <w:ilvl w:val="0"/>
          <w:numId w:val="21"/>
        </w:numPr>
        <w:tabs>
          <w:tab w:val="clear" w:pos="360"/>
          <w:tab w:val="left" w:pos="426"/>
          <w:tab w:val="num" w:pos="786"/>
          <w:tab w:val="left" w:pos="1134"/>
        </w:tabs>
        <w:ind w:left="0" w:firstLine="567"/>
        <w:jc w:val="both"/>
        <w:rPr>
          <w:sz w:val="16"/>
          <w:szCs w:val="16"/>
        </w:rPr>
      </w:pPr>
      <w:r w:rsidRPr="00DC5CCD">
        <w:rPr>
          <w:sz w:val="16"/>
          <w:szCs w:val="16"/>
        </w:rPr>
        <w:lastRenderedPageBreak/>
        <w:t xml:space="preserve"> Опубликовать настоящее решение в газете «Информационный вестник» и разместить на официальном сайте администрации Шерагульского муниципального образования в информационно-телекоммуникационной сети «Интернет».</w:t>
      </w:r>
    </w:p>
    <w:p w:rsidR="004063A6" w:rsidRPr="00DC5CCD" w:rsidRDefault="004063A6" w:rsidP="00DC5CCD">
      <w:pPr>
        <w:pStyle w:val="aff5"/>
        <w:tabs>
          <w:tab w:val="left" w:pos="142"/>
          <w:tab w:val="left" w:pos="426"/>
          <w:tab w:val="num" w:pos="709"/>
          <w:tab w:val="num" w:pos="851"/>
          <w:tab w:val="left" w:pos="1276"/>
        </w:tabs>
        <w:spacing w:after="0" w:line="240" w:lineRule="auto"/>
        <w:ind w:left="0"/>
        <w:jc w:val="both"/>
        <w:rPr>
          <w:rFonts w:ascii="Times New Roman" w:hAnsi="Times New Roman"/>
          <w:sz w:val="16"/>
          <w:szCs w:val="16"/>
        </w:rPr>
      </w:pPr>
    </w:p>
    <w:p w:rsidR="004063A6" w:rsidRPr="00DC5CCD" w:rsidRDefault="004063A6" w:rsidP="00DC5CCD">
      <w:pPr>
        <w:tabs>
          <w:tab w:val="left" w:pos="142"/>
          <w:tab w:val="num" w:pos="720"/>
          <w:tab w:val="left" w:pos="1276"/>
        </w:tabs>
        <w:outlineLvl w:val="0"/>
        <w:rPr>
          <w:sz w:val="16"/>
          <w:szCs w:val="16"/>
        </w:rPr>
      </w:pPr>
      <w:r w:rsidRPr="00DC5CCD">
        <w:rPr>
          <w:sz w:val="16"/>
          <w:szCs w:val="16"/>
        </w:rPr>
        <w:t>Председатель Думы, глава</w:t>
      </w:r>
      <w:r w:rsidR="004E03E4">
        <w:rPr>
          <w:sz w:val="16"/>
          <w:szCs w:val="16"/>
        </w:rPr>
        <w:t xml:space="preserve"> </w:t>
      </w:r>
      <w:r w:rsidRPr="00DC5CCD">
        <w:rPr>
          <w:sz w:val="16"/>
          <w:szCs w:val="16"/>
        </w:rPr>
        <w:t>Шерагульского сельского поселения                                      П.А. Сулима</w:t>
      </w:r>
    </w:p>
    <w:p w:rsidR="00E031ED" w:rsidRPr="00DC5CCD" w:rsidRDefault="00E031ED" w:rsidP="00DC5CCD">
      <w:pPr>
        <w:jc w:val="right"/>
        <w:rPr>
          <w:sz w:val="16"/>
          <w:szCs w:val="16"/>
        </w:rPr>
      </w:pPr>
      <w:r w:rsidRPr="00DC5CCD">
        <w:rPr>
          <w:sz w:val="16"/>
          <w:szCs w:val="16"/>
        </w:rPr>
        <w:t>Приложение № 1</w:t>
      </w:r>
    </w:p>
    <w:p w:rsidR="00E031ED" w:rsidRPr="00DC5CCD" w:rsidRDefault="00E031ED" w:rsidP="00DC5CCD">
      <w:pPr>
        <w:jc w:val="right"/>
        <w:rPr>
          <w:sz w:val="16"/>
          <w:szCs w:val="16"/>
        </w:rPr>
      </w:pPr>
      <w:r w:rsidRPr="00DC5CCD">
        <w:rPr>
          <w:sz w:val="16"/>
          <w:szCs w:val="16"/>
        </w:rPr>
        <w:t xml:space="preserve">                                                                                                 к решению Думы Шерагульского</w:t>
      </w:r>
    </w:p>
    <w:p w:rsidR="00E031ED" w:rsidRPr="00DC5CCD" w:rsidRDefault="00E031ED" w:rsidP="00DC5CCD">
      <w:pPr>
        <w:jc w:val="right"/>
        <w:rPr>
          <w:sz w:val="16"/>
          <w:szCs w:val="16"/>
        </w:rPr>
      </w:pPr>
      <w:r w:rsidRPr="00DC5CCD">
        <w:rPr>
          <w:sz w:val="16"/>
          <w:szCs w:val="16"/>
        </w:rPr>
        <w:t xml:space="preserve">                                                                                                 сельского поселения "О бюджете Шерагульского</w:t>
      </w:r>
    </w:p>
    <w:p w:rsidR="00E031ED" w:rsidRPr="00DC5CCD" w:rsidRDefault="00E031ED" w:rsidP="00DC5CCD">
      <w:pPr>
        <w:jc w:val="right"/>
        <w:rPr>
          <w:sz w:val="16"/>
          <w:szCs w:val="16"/>
        </w:rPr>
      </w:pPr>
      <w:r w:rsidRPr="00DC5CCD">
        <w:rPr>
          <w:sz w:val="16"/>
          <w:szCs w:val="16"/>
        </w:rPr>
        <w:t xml:space="preserve">                                                                                                  муниципального образования на 2025 год</w:t>
      </w:r>
    </w:p>
    <w:p w:rsidR="00E031ED" w:rsidRPr="00DC5CCD" w:rsidRDefault="00E031ED" w:rsidP="00DC5CCD">
      <w:pPr>
        <w:jc w:val="right"/>
        <w:rPr>
          <w:sz w:val="16"/>
          <w:szCs w:val="16"/>
        </w:rPr>
      </w:pPr>
      <w:r w:rsidRPr="00DC5CCD">
        <w:rPr>
          <w:sz w:val="16"/>
          <w:szCs w:val="16"/>
        </w:rPr>
        <w:t xml:space="preserve">                                                                                                   и на плановый период 2026 и 2027 годов"</w:t>
      </w:r>
    </w:p>
    <w:p w:rsidR="00E031ED" w:rsidRPr="00DC5CCD" w:rsidRDefault="00E031ED" w:rsidP="00DC5CCD">
      <w:pPr>
        <w:jc w:val="right"/>
        <w:rPr>
          <w:sz w:val="16"/>
          <w:szCs w:val="16"/>
        </w:rPr>
      </w:pPr>
      <w:r w:rsidRPr="00DC5CCD">
        <w:rPr>
          <w:sz w:val="16"/>
          <w:szCs w:val="16"/>
        </w:rPr>
        <w:t xml:space="preserve">                   от                 2024г. №   </w:t>
      </w:r>
    </w:p>
    <w:p w:rsidR="00E031ED" w:rsidRPr="00DC5CCD" w:rsidRDefault="00E031ED" w:rsidP="00DC5CCD">
      <w:pPr>
        <w:jc w:val="center"/>
        <w:rPr>
          <w:sz w:val="16"/>
          <w:szCs w:val="16"/>
        </w:rPr>
      </w:pPr>
    </w:p>
    <w:p w:rsidR="00E031ED" w:rsidRPr="00DC5CCD" w:rsidRDefault="00E031ED" w:rsidP="00DC5CCD">
      <w:pPr>
        <w:tabs>
          <w:tab w:val="left" w:pos="142"/>
          <w:tab w:val="num" w:pos="720"/>
          <w:tab w:val="left" w:pos="1276"/>
        </w:tabs>
        <w:outlineLvl w:val="0"/>
        <w:rPr>
          <w:sz w:val="16"/>
          <w:szCs w:val="16"/>
        </w:rPr>
      </w:pPr>
      <w:r w:rsidRPr="00DC5CCD">
        <w:rPr>
          <w:b/>
          <w:bCs/>
          <w:sz w:val="16"/>
          <w:szCs w:val="16"/>
        </w:rPr>
        <w:t xml:space="preserve">        </w:t>
      </w:r>
      <w:r w:rsidRPr="00DC5CCD">
        <w:rPr>
          <w:bCs/>
          <w:sz w:val="16"/>
          <w:szCs w:val="16"/>
        </w:rPr>
        <w:t>Прогнозируемые доходы бюджета Шерагульского муниципального образования на 2025 год</w:t>
      </w:r>
    </w:p>
    <w:tbl>
      <w:tblPr>
        <w:tblW w:w="9229" w:type="dxa"/>
        <w:tblInd w:w="93" w:type="dxa"/>
        <w:tblLook w:val="04A0"/>
      </w:tblPr>
      <w:tblGrid>
        <w:gridCol w:w="5260"/>
        <w:gridCol w:w="2410"/>
        <w:gridCol w:w="1559"/>
      </w:tblGrid>
      <w:tr w:rsidR="00E031ED" w:rsidRPr="00DC5CCD" w:rsidTr="00DC5CCD">
        <w:trPr>
          <w:trHeight w:val="82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bookmarkStart w:id="0" w:name="RANGE!A1:C33"/>
            <w:bookmarkEnd w:id="0"/>
            <w:r w:rsidRPr="00DC5CCD">
              <w:rPr>
                <w:sz w:val="16"/>
                <w:szCs w:val="16"/>
              </w:rPr>
              <w:t xml:space="preserve">Наименование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Код бюджетной классификации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031ED" w:rsidRPr="00DC5CCD" w:rsidRDefault="00E031ED" w:rsidP="00DC5CCD">
            <w:pPr>
              <w:jc w:val="center"/>
              <w:rPr>
                <w:sz w:val="16"/>
                <w:szCs w:val="16"/>
              </w:rPr>
            </w:pPr>
            <w:r w:rsidRPr="00DC5CCD">
              <w:rPr>
                <w:sz w:val="16"/>
                <w:szCs w:val="16"/>
              </w:rPr>
              <w:t xml:space="preserve">Сумма </w:t>
            </w:r>
          </w:p>
        </w:tc>
      </w:tr>
      <w:tr w:rsidR="00E031ED" w:rsidRPr="00DC5CCD" w:rsidTr="00DC5CCD">
        <w:trPr>
          <w:trHeight w:val="4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bCs/>
                <w:sz w:val="16"/>
                <w:szCs w:val="16"/>
              </w:rPr>
            </w:pPr>
            <w:r w:rsidRPr="00DC5CCD">
              <w:rPr>
                <w:bCs/>
                <w:sz w:val="16"/>
                <w:szCs w:val="16"/>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sz w:val="16"/>
                <w:szCs w:val="16"/>
              </w:rPr>
            </w:pPr>
            <w:r w:rsidRPr="00DC5CCD">
              <w:rPr>
                <w:bCs/>
                <w:sz w:val="16"/>
                <w:szCs w:val="16"/>
              </w:rPr>
              <w:t>000 1 00 00000 00 0000 000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1981,9</w:t>
            </w:r>
          </w:p>
        </w:tc>
      </w:tr>
      <w:tr w:rsidR="00E031ED" w:rsidRPr="00DC5CCD" w:rsidTr="00DC5CCD">
        <w:trPr>
          <w:trHeight w:val="4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НАЛОГИ НА ПРИБЫЛЬ,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000 1 01 00000 00 0000 000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408,9</w:t>
            </w:r>
          </w:p>
        </w:tc>
      </w:tr>
      <w:tr w:rsidR="00E031ED" w:rsidRPr="00DC5CCD" w:rsidTr="00DC5CCD">
        <w:trPr>
          <w:trHeight w:val="42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 xml:space="preserve">Налог на доходы физических лиц </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000 1 01 02000 01 0000 110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408,9</w:t>
            </w:r>
          </w:p>
        </w:tc>
      </w:tr>
      <w:tr w:rsidR="00E031ED" w:rsidRPr="00DC5CCD" w:rsidTr="00DC5CCD">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НАЛОГИ НА СОВОКУПНЫЙ ДОХОД</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000 1 05 00000 00 0000 000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79,0</w:t>
            </w:r>
          </w:p>
        </w:tc>
      </w:tr>
      <w:tr w:rsidR="00E031ED" w:rsidRPr="00DC5CCD" w:rsidTr="00DC5CCD">
        <w:trPr>
          <w:trHeight w:val="4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000 1 05 03000 01 0000 110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79,0</w:t>
            </w:r>
          </w:p>
        </w:tc>
      </w:tr>
      <w:tr w:rsidR="00E031ED" w:rsidRPr="00DC5CCD" w:rsidTr="00DC5CCD">
        <w:trPr>
          <w:trHeight w:val="4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НАЛОГИ НА ИМУЩЕСТВО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000 1 06 00000 00 0000 000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1394,0</w:t>
            </w:r>
          </w:p>
        </w:tc>
      </w:tr>
      <w:tr w:rsidR="00E031ED" w:rsidRPr="00DC5CCD" w:rsidTr="00DC5CCD">
        <w:trPr>
          <w:trHeight w:val="4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000 1 06 01000 00 0000 110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436,0</w:t>
            </w:r>
          </w:p>
        </w:tc>
      </w:tr>
      <w:tr w:rsidR="00E031ED" w:rsidRPr="00DC5CCD" w:rsidTr="00DC5CCD">
        <w:trPr>
          <w:trHeight w:val="4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 xml:space="preserve">Земельный налог </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000 1 06 06000 00 0000 110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958,0</w:t>
            </w:r>
          </w:p>
        </w:tc>
      </w:tr>
      <w:tr w:rsidR="00E031ED" w:rsidRPr="00DC5CCD" w:rsidTr="00DC5CCD">
        <w:trPr>
          <w:trHeight w:val="4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ГОСУДАРСТВЕННАЯ ПОШЛИНА</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000 1 08 00000 00 0000 000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5,0</w:t>
            </w:r>
          </w:p>
        </w:tc>
      </w:tr>
      <w:tr w:rsidR="00E031ED" w:rsidRPr="00DC5CCD" w:rsidTr="004E03E4">
        <w:trPr>
          <w:trHeight w:val="676"/>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000 1 08 04000 01 0000 110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5,0</w:t>
            </w:r>
          </w:p>
        </w:tc>
      </w:tr>
      <w:tr w:rsidR="00E031ED" w:rsidRPr="00DC5CCD" w:rsidTr="00DC5CCD">
        <w:trPr>
          <w:trHeight w:val="7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ДОХОДЫ  ОТ  ОКАЗАНИЯ  ПЛАТНЫХ  УСЛУГ  (РАБОТ)  И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000 1 13 00000 00 0000 000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95,0</w:t>
            </w:r>
          </w:p>
        </w:tc>
      </w:tr>
      <w:tr w:rsidR="00E031ED" w:rsidRPr="00DC5CCD" w:rsidTr="00DC5CCD">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000 1 13 01000 00 0000 130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95,0</w:t>
            </w:r>
          </w:p>
        </w:tc>
      </w:tr>
      <w:tr w:rsidR="00E031ED" w:rsidRPr="00DC5CCD" w:rsidTr="00DC5CCD">
        <w:trPr>
          <w:trHeight w:val="51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bCs/>
                <w:sz w:val="16"/>
                <w:szCs w:val="16"/>
              </w:rPr>
            </w:pPr>
            <w:r w:rsidRPr="00DC5CCD">
              <w:rPr>
                <w:bCs/>
                <w:sz w:val="16"/>
                <w:szCs w:val="16"/>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sz w:val="16"/>
                <w:szCs w:val="16"/>
              </w:rPr>
            </w:pPr>
            <w:r w:rsidRPr="00DC5CCD">
              <w:rPr>
                <w:bCs/>
                <w:sz w:val="16"/>
                <w:szCs w:val="16"/>
              </w:rPr>
              <w:t>000 2 00 00000 00 0000 000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sz w:val="16"/>
                <w:szCs w:val="16"/>
              </w:rPr>
            </w:pPr>
            <w:r w:rsidRPr="00DC5CCD">
              <w:rPr>
                <w:bCs/>
                <w:sz w:val="16"/>
                <w:szCs w:val="16"/>
              </w:rPr>
              <w:t>21776,2</w:t>
            </w:r>
          </w:p>
        </w:tc>
      </w:tr>
      <w:tr w:rsidR="00E031ED" w:rsidRPr="00DC5CCD" w:rsidTr="00DC5CCD">
        <w:trPr>
          <w:trHeight w:val="79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color w:val="000000"/>
                <w:sz w:val="16"/>
                <w:szCs w:val="16"/>
              </w:rPr>
            </w:pPr>
            <w:r w:rsidRPr="00DC5CCD">
              <w:rPr>
                <w:color w:val="000000"/>
                <w:sz w:val="16"/>
                <w:szCs w:val="16"/>
              </w:rPr>
              <w:t>БЕЗВОЗМЕЗДНЫЕ ПОСТУПЛЕНИЯ ОТ ДРУГИХ БЮДЖЕТОВ БЮДЖЕТНОЙ СИСТЕМЫ РФ</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000 2 02 00000 00 0000 000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iCs/>
                <w:sz w:val="16"/>
                <w:szCs w:val="16"/>
              </w:rPr>
            </w:pPr>
            <w:r w:rsidRPr="00DC5CCD">
              <w:rPr>
                <w:bCs/>
                <w:iCs/>
                <w:sz w:val="16"/>
                <w:szCs w:val="16"/>
              </w:rPr>
              <w:t>21776,2</w:t>
            </w:r>
          </w:p>
        </w:tc>
      </w:tr>
      <w:tr w:rsidR="00E031ED" w:rsidRPr="00DC5CCD" w:rsidTr="00DC5CCD">
        <w:trPr>
          <w:trHeight w:val="72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color w:val="000000"/>
                <w:sz w:val="16"/>
                <w:szCs w:val="16"/>
              </w:rPr>
            </w:pPr>
            <w:r w:rsidRPr="00DC5CCD">
              <w:rPr>
                <w:color w:val="000000"/>
                <w:sz w:val="16"/>
                <w:szCs w:val="16"/>
              </w:rPr>
              <w:t>Дотации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000 2 02 10000 00 0000 150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20496,0</w:t>
            </w:r>
          </w:p>
        </w:tc>
      </w:tr>
      <w:tr w:rsidR="00E031ED" w:rsidRPr="00DC5CCD" w:rsidTr="00DC5CCD">
        <w:trPr>
          <w:trHeight w:val="7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000 2 02 16001 10 0000 150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20496,0</w:t>
            </w:r>
          </w:p>
        </w:tc>
      </w:tr>
      <w:tr w:rsidR="00E031ED" w:rsidRPr="00DC5CCD" w:rsidTr="00DC5CCD">
        <w:trPr>
          <w:trHeight w:val="7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000 2 02 20000 00 0000 150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686,1</w:t>
            </w:r>
          </w:p>
        </w:tc>
      </w:tr>
      <w:tr w:rsidR="00E031ED" w:rsidRPr="00DC5CCD" w:rsidTr="00DC5CCD">
        <w:trPr>
          <w:trHeight w:val="4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000 2 02 29999 10 0000 150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686,1</w:t>
            </w:r>
          </w:p>
        </w:tc>
      </w:tr>
      <w:tr w:rsidR="00E031ED" w:rsidRPr="00DC5CCD" w:rsidTr="00DC5CCD">
        <w:trPr>
          <w:trHeight w:val="72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color w:val="000000"/>
                <w:sz w:val="16"/>
                <w:szCs w:val="16"/>
              </w:rPr>
            </w:pPr>
            <w:r w:rsidRPr="00DC5CCD">
              <w:rPr>
                <w:color w:val="000000"/>
                <w:sz w:val="16"/>
                <w:szCs w:val="16"/>
              </w:rPr>
              <w:t>Субвенции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000 2 02 30000 00 0000 150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594,1</w:t>
            </w:r>
          </w:p>
        </w:tc>
      </w:tr>
      <w:tr w:rsidR="00E031ED" w:rsidRPr="00DC5CCD" w:rsidTr="00DC5CCD">
        <w:trPr>
          <w:trHeight w:val="7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E031ED" w:rsidRPr="00DC5CCD" w:rsidRDefault="00E031ED" w:rsidP="00DC5CCD">
            <w:pPr>
              <w:jc w:val="center"/>
              <w:rPr>
                <w:sz w:val="16"/>
                <w:szCs w:val="16"/>
              </w:rPr>
            </w:pPr>
            <w:r w:rsidRPr="00DC5CCD">
              <w:rPr>
                <w:sz w:val="16"/>
                <w:szCs w:val="16"/>
              </w:rPr>
              <w:t>000 2 02 30024 10 0000 150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0,7</w:t>
            </w:r>
          </w:p>
        </w:tc>
      </w:tr>
      <w:tr w:rsidR="00E031ED" w:rsidRPr="00DC5CCD" w:rsidTr="00DC5CCD">
        <w:trPr>
          <w:trHeight w:val="111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sz w:val="16"/>
                <w:szCs w:val="16"/>
              </w:rPr>
            </w:pPr>
            <w:r w:rsidRPr="00DC5CCD">
              <w:rPr>
                <w:sz w:val="16"/>
                <w:szCs w:val="16"/>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auto" w:fill="auto"/>
            <w:vAlign w:val="bottom"/>
            <w:hideMark/>
          </w:tcPr>
          <w:p w:rsidR="00E031ED" w:rsidRPr="00DC5CCD" w:rsidRDefault="00E031ED" w:rsidP="00DC5CCD">
            <w:pPr>
              <w:jc w:val="center"/>
              <w:rPr>
                <w:sz w:val="16"/>
                <w:szCs w:val="16"/>
              </w:rPr>
            </w:pPr>
            <w:r w:rsidRPr="00DC5CCD">
              <w:rPr>
                <w:sz w:val="16"/>
                <w:szCs w:val="16"/>
              </w:rPr>
              <w:t>000 2 02 35118 10 0000 150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sz w:val="16"/>
                <w:szCs w:val="16"/>
              </w:rPr>
            </w:pPr>
            <w:r w:rsidRPr="00DC5CCD">
              <w:rPr>
                <w:sz w:val="16"/>
                <w:szCs w:val="16"/>
              </w:rPr>
              <w:t>593,4</w:t>
            </w:r>
          </w:p>
        </w:tc>
      </w:tr>
      <w:tr w:rsidR="00E031ED" w:rsidRPr="00DC5CCD" w:rsidTr="00DC5CCD">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031ED" w:rsidRPr="00DC5CCD" w:rsidRDefault="00E031ED" w:rsidP="00DC5CCD">
            <w:pPr>
              <w:rPr>
                <w:bCs/>
                <w:sz w:val="16"/>
                <w:szCs w:val="16"/>
              </w:rPr>
            </w:pPr>
            <w:r w:rsidRPr="00DC5CCD">
              <w:rPr>
                <w:bCs/>
                <w:sz w:val="16"/>
                <w:szCs w:val="16"/>
              </w:rPr>
              <w:t>ИТОГО ДОХОДОВ</w:t>
            </w:r>
          </w:p>
        </w:tc>
        <w:tc>
          <w:tcPr>
            <w:tcW w:w="2410"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rPr>
                <w:bCs/>
                <w:sz w:val="16"/>
                <w:szCs w:val="16"/>
              </w:rPr>
            </w:pPr>
            <w:r w:rsidRPr="00DC5CCD">
              <w:rPr>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031ED" w:rsidRPr="00DC5CCD" w:rsidRDefault="00E031ED" w:rsidP="00DC5CCD">
            <w:pPr>
              <w:jc w:val="center"/>
              <w:rPr>
                <w:bCs/>
                <w:sz w:val="16"/>
                <w:szCs w:val="16"/>
              </w:rPr>
            </w:pPr>
            <w:r w:rsidRPr="00DC5CCD">
              <w:rPr>
                <w:bCs/>
                <w:sz w:val="16"/>
                <w:szCs w:val="16"/>
              </w:rPr>
              <w:t>23758,1</w:t>
            </w:r>
          </w:p>
        </w:tc>
      </w:tr>
    </w:tbl>
    <w:p w:rsidR="004063A6" w:rsidRPr="00DC5CCD" w:rsidRDefault="004063A6" w:rsidP="00DC5CCD">
      <w:pPr>
        <w:jc w:val="center"/>
        <w:rPr>
          <w:sz w:val="16"/>
          <w:szCs w:val="16"/>
        </w:rPr>
      </w:pPr>
    </w:p>
    <w:tbl>
      <w:tblPr>
        <w:tblW w:w="9229" w:type="dxa"/>
        <w:tblInd w:w="93" w:type="dxa"/>
        <w:tblLayout w:type="fixed"/>
        <w:tblLook w:val="04A0"/>
      </w:tblPr>
      <w:tblGrid>
        <w:gridCol w:w="4126"/>
        <w:gridCol w:w="1843"/>
        <w:gridCol w:w="1701"/>
        <w:gridCol w:w="1559"/>
      </w:tblGrid>
      <w:tr w:rsidR="007F7608" w:rsidRPr="00DC5CCD" w:rsidTr="004E03E4">
        <w:trPr>
          <w:trHeight w:val="1133"/>
        </w:trPr>
        <w:tc>
          <w:tcPr>
            <w:tcW w:w="9229" w:type="dxa"/>
            <w:gridSpan w:val="4"/>
            <w:tcBorders>
              <w:top w:val="nil"/>
              <w:left w:val="nil"/>
              <w:right w:val="nil"/>
            </w:tcBorders>
            <w:shd w:val="clear" w:color="auto" w:fill="auto"/>
            <w:noWrap/>
            <w:vAlign w:val="bottom"/>
            <w:hideMark/>
          </w:tcPr>
          <w:p w:rsidR="007F7608" w:rsidRPr="00DC5CCD" w:rsidRDefault="007F7608" w:rsidP="00DC5CCD">
            <w:pPr>
              <w:jc w:val="right"/>
              <w:rPr>
                <w:sz w:val="16"/>
                <w:szCs w:val="16"/>
              </w:rPr>
            </w:pPr>
            <w:bookmarkStart w:id="1" w:name="RANGE!A1:D33"/>
            <w:bookmarkEnd w:id="1"/>
            <w:r w:rsidRPr="00DC5CCD">
              <w:rPr>
                <w:sz w:val="16"/>
                <w:szCs w:val="16"/>
              </w:rPr>
              <w:t xml:space="preserve">                                                                                                 Приложение № 2</w:t>
            </w:r>
          </w:p>
          <w:p w:rsidR="007F7608" w:rsidRPr="00DC5CCD" w:rsidRDefault="007F7608" w:rsidP="00DC5CCD">
            <w:pPr>
              <w:jc w:val="right"/>
              <w:rPr>
                <w:sz w:val="16"/>
                <w:szCs w:val="16"/>
              </w:rPr>
            </w:pPr>
            <w:r w:rsidRPr="00DC5CCD">
              <w:rPr>
                <w:sz w:val="16"/>
                <w:szCs w:val="16"/>
              </w:rPr>
              <w:t xml:space="preserve">                                                                                                 к решению Думы Шерагульского</w:t>
            </w:r>
          </w:p>
          <w:p w:rsidR="007F7608" w:rsidRPr="00DC5CCD" w:rsidRDefault="007F7608" w:rsidP="00DC5CCD">
            <w:pPr>
              <w:jc w:val="right"/>
              <w:rPr>
                <w:sz w:val="16"/>
                <w:szCs w:val="16"/>
              </w:rPr>
            </w:pPr>
            <w:r w:rsidRPr="00DC5CCD">
              <w:rPr>
                <w:sz w:val="16"/>
                <w:szCs w:val="16"/>
              </w:rPr>
              <w:t xml:space="preserve">                                                                                                 сельского поселения "О бюджете Шерагульского</w:t>
            </w:r>
          </w:p>
          <w:p w:rsidR="007F7608" w:rsidRPr="00DC5CCD" w:rsidRDefault="007F7608" w:rsidP="00DC5CCD">
            <w:pPr>
              <w:jc w:val="right"/>
              <w:rPr>
                <w:sz w:val="16"/>
                <w:szCs w:val="16"/>
              </w:rPr>
            </w:pPr>
            <w:r w:rsidRPr="00DC5CCD">
              <w:rPr>
                <w:sz w:val="16"/>
                <w:szCs w:val="16"/>
              </w:rPr>
              <w:t xml:space="preserve">                                                                                                  муниципального образования на 2025 год</w:t>
            </w:r>
          </w:p>
          <w:p w:rsidR="007F7608" w:rsidRPr="00DC5CCD" w:rsidRDefault="007F7608" w:rsidP="00DC5CCD">
            <w:pPr>
              <w:jc w:val="right"/>
              <w:rPr>
                <w:sz w:val="16"/>
                <w:szCs w:val="16"/>
              </w:rPr>
            </w:pPr>
            <w:r w:rsidRPr="00DC5CCD">
              <w:rPr>
                <w:sz w:val="16"/>
                <w:szCs w:val="16"/>
              </w:rPr>
              <w:t xml:space="preserve">                                                                                                   и на плановый период 2026 и 2027 годов"</w:t>
            </w:r>
          </w:p>
          <w:p w:rsidR="007F7608" w:rsidRPr="00DC5CCD" w:rsidRDefault="007F7608" w:rsidP="00DC5CCD">
            <w:pPr>
              <w:jc w:val="right"/>
              <w:rPr>
                <w:sz w:val="16"/>
                <w:szCs w:val="16"/>
              </w:rPr>
            </w:pPr>
            <w:r w:rsidRPr="00DC5CCD">
              <w:rPr>
                <w:sz w:val="16"/>
                <w:szCs w:val="16"/>
              </w:rPr>
              <w:t xml:space="preserve">                   от                 2024г. №   </w:t>
            </w:r>
          </w:p>
          <w:p w:rsidR="007F7608" w:rsidRPr="00DC5CCD" w:rsidRDefault="007F7608" w:rsidP="00DC5CCD">
            <w:pPr>
              <w:jc w:val="center"/>
              <w:rPr>
                <w:sz w:val="16"/>
                <w:szCs w:val="16"/>
              </w:rPr>
            </w:pPr>
            <w:r w:rsidRPr="00DC5CCD">
              <w:rPr>
                <w:bCs/>
                <w:sz w:val="16"/>
                <w:szCs w:val="16"/>
              </w:rPr>
              <w:t xml:space="preserve">                Прогнозируемые доходы бюджета Шерагульского муниципального образования на плановый период 2026 и 2027 годов</w:t>
            </w:r>
          </w:p>
        </w:tc>
      </w:tr>
      <w:tr w:rsidR="007F7608" w:rsidRPr="00DC5CCD" w:rsidTr="007F7608">
        <w:trPr>
          <w:trHeight w:val="405"/>
        </w:trPr>
        <w:tc>
          <w:tcPr>
            <w:tcW w:w="5969" w:type="dxa"/>
            <w:gridSpan w:val="2"/>
            <w:tcBorders>
              <w:top w:val="nil"/>
              <w:left w:val="nil"/>
              <w:bottom w:val="nil"/>
              <w:right w:val="nil"/>
            </w:tcBorders>
            <w:shd w:val="clear" w:color="auto" w:fill="auto"/>
            <w:noWrap/>
            <w:vAlign w:val="bottom"/>
            <w:hideMark/>
          </w:tcPr>
          <w:p w:rsidR="007F7608" w:rsidRPr="00DC5CCD" w:rsidRDefault="007F7608" w:rsidP="00DC5CCD">
            <w:pPr>
              <w:jc w:val="center"/>
              <w:rPr>
                <w:bCs/>
                <w:sz w:val="16"/>
                <w:szCs w:val="16"/>
              </w:rPr>
            </w:pPr>
          </w:p>
        </w:tc>
        <w:tc>
          <w:tcPr>
            <w:tcW w:w="1701" w:type="dxa"/>
            <w:tcBorders>
              <w:top w:val="nil"/>
              <w:left w:val="nil"/>
              <w:bottom w:val="nil"/>
              <w:right w:val="nil"/>
            </w:tcBorders>
            <w:shd w:val="clear" w:color="auto" w:fill="auto"/>
            <w:noWrap/>
            <w:vAlign w:val="bottom"/>
            <w:hideMark/>
          </w:tcPr>
          <w:p w:rsidR="007F7608" w:rsidRPr="00DC5CCD" w:rsidRDefault="007F7608" w:rsidP="00DC5CCD">
            <w:pPr>
              <w:jc w:val="center"/>
              <w:rPr>
                <w:bCs/>
                <w:sz w:val="16"/>
                <w:szCs w:val="16"/>
              </w:rPr>
            </w:pPr>
          </w:p>
        </w:tc>
        <w:tc>
          <w:tcPr>
            <w:tcW w:w="1559" w:type="dxa"/>
            <w:tcBorders>
              <w:top w:val="nil"/>
              <w:left w:val="nil"/>
              <w:bottom w:val="nil"/>
              <w:right w:val="nil"/>
            </w:tcBorders>
            <w:shd w:val="clear" w:color="auto" w:fill="auto"/>
            <w:noWrap/>
            <w:vAlign w:val="bottom"/>
            <w:hideMark/>
          </w:tcPr>
          <w:p w:rsidR="007F7608" w:rsidRPr="00DC5CCD" w:rsidRDefault="007F7608" w:rsidP="00DC5CCD">
            <w:pPr>
              <w:jc w:val="right"/>
              <w:rPr>
                <w:sz w:val="16"/>
                <w:szCs w:val="16"/>
              </w:rPr>
            </w:pPr>
            <w:r w:rsidRPr="00DC5CCD">
              <w:rPr>
                <w:sz w:val="16"/>
                <w:szCs w:val="16"/>
              </w:rPr>
              <w:t>тыс</w:t>
            </w:r>
            <w:proofErr w:type="gramStart"/>
            <w:r w:rsidRPr="00DC5CCD">
              <w:rPr>
                <w:sz w:val="16"/>
                <w:szCs w:val="16"/>
              </w:rPr>
              <w:t>.р</w:t>
            </w:r>
            <w:proofErr w:type="gramEnd"/>
            <w:r w:rsidRPr="00DC5CCD">
              <w:rPr>
                <w:sz w:val="16"/>
                <w:szCs w:val="16"/>
              </w:rPr>
              <w:t>уб.</w:t>
            </w:r>
          </w:p>
        </w:tc>
      </w:tr>
      <w:tr w:rsidR="007F7608" w:rsidRPr="00DC5CCD" w:rsidTr="007F7608">
        <w:trPr>
          <w:trHeight w:val="420"/>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608" w:rsidRPr="00DC5CCD" w:rsidRDefault="007F7608" w:rsidP="00DC5CCD">
            <w:pPr>
              <w:jc w:val="center"/>
              <w:rPr>
                <w:sz w:val="16"/>
                <w:szCs w:val="16"/>
              </w:rPr>
            </w:pPr>
            <w:r w:rsidRPr="00DC5CCD">
              <w:rPr>
                <w:sz w:val="16"/>
                <w:szCs w:val="16"/>
              </w:rPr>
              <w:t xml:space="preserve">Наименование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608" w:rsidRPr="00DC5CCD" w:rsidRDefault="007F7608" w:rsidP="00DC5CCD">
            <w:pPr>
              <w:jc w:val="center"/>
              <w:rPr>
                <w:sz w:val="16"/>
                <w:szCs w:val="16"/>
              </w:rPr>
            </w:pPr>
            <w:r w:rsidRPr="00DC5CCD">
              <w:rPr>
                <w:sz w:val="16"/>
                <w:szCs w:val="16"/>
              </w:rPr>
              <w:t>Код бюджетной классификации Российской Федерации</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 xml:space="preserve">Сумма </w:t>
            </w:r>
          </w:p>
        </w:tc>
      </w:tr>
      <w:tr w:rsidR="007F7608" w:rsidRPr="00DC5CCD" w:rsidTr="007F7608">
        <w:trPr>
          <w:trHeight w:val="435"/>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7F7608" w:rsidRPr="00DC5CCD" w:rsidRDefault="007F7608" w:rsidP="00DC5CCD">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7608" w:rsidRPr="00DC5CCD" w:rsidRDefault="007F7608" w:rsidP="00DC5CCD">
            <w:pPr>
              <w:rPr>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7F7608" w:rsidRPr="00DC5CCD" w:rsidRDefault="007F7608" w:rsidP="00DC5CCD">
            <w:pPr>
              <w:jc w:val="center"/>
              <w:rPr>
                <w:sz w:val="16"/>
                <w:szCs w:val="16"/>
              </w:rPr>
            </w:pPr>
            <w:r w:rsidRPr="00DC5CCD">
              <w:rPr>
                <w:sz w:val="16"/>
                <w:szCs w:val="16"/>
              </w:rPr>
              <w:t>2026 год</w:t>
            </w:r>
          </w:p>
        </w:tc>
        <w:tc>
          <w:tcPr>
            <w:tcW w:w="1559" w:type="dxa"/>
            <w:tcBorders>
              <w:top w:val="nil"/>
              <w:left w:val="nil"/>
              <w:bottom w:val="single" w:sz="4" w:space="0" w:color="auto"/>
              <w:right w:val="single" w:sz="4" w:space="0" w:color="auto"/>
            </w:tcBorders>
            <w:shd w:val="clear" w:color="auto" w:fill="auto"/>
            <w:vAlign w:val="center"/>
            <w:hideMark/>
          </w:tcPr>
          <w:p w:rsidR="007F7608" w:rsidRPr="00DC5CCD" w:rsidRDefault="007F7608" w:rsidP="00DC5CCD">
            <w:pPr>
              <w:jc w:val="center"/>
              <w:rPr>
                <w:sz w:val="16"/>
                <w:szCs w:val="16"/>
              </w:rPr>
            </w:pPr>
            <w:r w:rsidRPr="00DC5CCD">
              <w:rPr>
                <w:sz w:val="16"/>
                <w:szCs w:val="16"/>
              </w:rPr>
              <w:t>2027 год</w:t>
            </w:r>
          </w:p>
        </w:tc>
      </w:tr>
      <w:tr w:rsidR="007F7608" w:rsidRPr="00DC5CCD" w:rsidTr="007F7608">
        <w:trPr>
          <w:trHeight w:val="3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bCs/>
                <w:sz w:val="16"/>
                <w:szCs w:val="16"/>
              </w:rPr>
            </w:pPr>
            <w:r w:rsidRPr="00DC5CCD">
              <w:rPr>
                <w:bCs/>
                <w:sz w:val="16"/>
                <w:szCs w:val="16"/>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sz w:val="16"/>
                <w:szCs w:val="16"/>
              </w:rPr>
            </w:pPr>
            <w:r w:rsidRPr="00DC5CCD">
              <w:rPr>
                <w:bCs/>
                <w:sz w:val="16"/>
                <w:szCs w:val="16"/>
              </w:rPr>
              <w:t>000 1 00 00000 00 0000 000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1993,1</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2004,5</w:t>
            </w:r>
          </w:p>
        </w:tc>
      </w:tr>
      <w:tr w:rsidR="007F7608" w:rsidRPr="00DC5CCD" w:rsidTr="007F7608">
        <w:trPr>
          <w:trHeight w:val="3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НАЛОГИ НА ПРИБЫЛЬ,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000 1 01 00000 00 0000 000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419,1</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429,5</w:t>
            </w:r>
          </w:p>
        </w:tc>
      </w:tr>
      <w:tr w:rsidR="007F7608" w:rsidRPr="00DC5CCD" w:rsidTr="007F7608">
        <w:trPr>
          <w:trHeight w:val="4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 xml:space="preserve">Налог на доходы физических лиц </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000 1 01 02000 01 0000 110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419,1</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429,5</w:t>
            </w:r>
          </w:p>
        </w:tc>
      </w:tr>
      <w:tr w:rsidR="007F7608" w:rsidRPr="00DC5CCD" w:rsidTr="007F7608">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000 1 05 00000 00 0000 000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79,0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79,0</w:t>
            </w:r>
          </w:p>
        </w:tc>
      </w:tr>
      <w:tr w:rsidR="007F7608" w:rsidRPr="00DC5CCD" w:rsidTr="007F7608">
        <w:trPr>
          <w:trHeight w:val="4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000 1 05 03000 01 0000 110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79,0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79,0</w:t>
            </w:r>
          </w:p>
        </w:tc>
      </w:tr>
      <w:tr w:rsidR="007F7608" w:rsidRPr="00DC5CCD" w:rsidTr="007F7608">
        <w:trPr>
          <w:trHeight w:val="4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НАЛОГИ НА ИМУЩЕСТВО</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000 1 06 00000 00 0000 000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1394,0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1394,0</w:t>
            </w:r>
          </w:p>
        </w:tc>
      </w:tr>
      <w:tr w:rsidR="007F7608" w:rsidRPr="00DC5CCD" w:rsidTr="007F7608">
        <w:trPr>
          <w:trHeight w:val="4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000 1 06 01000 00 0000 110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436,0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436,0</w:t>
            </w:r>
          </w:p>
        </w:tc>
      </w:tr>
      <w:tr w:rsidR="007F7608" w:rsidRPr="00DC5CCD" w:rsidTr="007F7608">
        <w:trPr>
          <w:trHeight w:val="4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 xml:space="preserve">Земельный налог </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000 1 06 06000 00 0000 110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958,0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958,0</w:t>
            </w:r>
          </w:p>
        </w:tc>
      </w:tr>
      <w:tr w:rsidR="007F7608" w:rsidRPr="00DC5CCD" w:rsidTr="007F7608">
        <w:trPr>
          <w:trHeight w:val="3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ГОСУДАРСТВЕННАЯ ПОШЛИНА</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000 1 08 00000 00 0000 000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5,0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5,0</w:t>
            </w:r>
          </w:p>
        </w:tc>
      </w:tr>
      <w:tr w:rsidR="007F7608" w:rsidRPr="00DC5CCD" w:rsidTr="007F7608">
        <w:trPr>
          <w:trHeight w:val="10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000 1 08 04000 01 0000 110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5,0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5,0</w:t>
            </w:r>
          </w:p>
        </w:tc>
      </w:tr>
      <w:tr w:rsidR="007F7608" w:rsidRPr="00DC5CCD" w:rsidTr="007F7608">
        <w:trPr>
          <w:trHeight w:val="8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000 1 13 00000 00 0000 000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96,0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97,0</w:t>
            </w:r>
          </w:p>
        </w:tc>
      </w:tr>
      <w:tr w:rsidR="007F7608" w:rsidRPr="00DC5CCD" w:rsidTr="007F7608">
        <w:trPr>
          <w:trHeight w:val="4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000 1 13 01000 00 0000 130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96,0</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97,0</w:t>
            </w:r>
          </w:p>
        </w:tc>
      </w:tr>
      <w:tr w:rsidR="007F7608" w:rsidRPr="00DC5CCD" w:rsidTr="007F7608">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bCs/>
                <w:sz w:val="16"/>
                <w:szCs w:val="16"/>
              </w:rPr>
            </w:pPr>
            <w:r w:rsidRPr="00DC5CCD">
              <w:rPr>
                <w:bCs/>
                <w:sz w:val="16"/>
                <w:szCs w:val="16"/>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sz w:val="16"/>
                <w:szCs w:val="16"/>
              </w:rPr>
            </w:pPr>
            <w:r w:rsidRPr="00DC5CCD">
              <w:rPr>
                <w:bCs/>
                <w:sz w:val="16"/>
                <w:szCs w:val="16"/>
              </w:rPr>
              <w:t>000 2 00 00000 00 0000 000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sz w:val="16"/>
                <w:szCs w:val="16"/>
              </w:rPr>
            </w:pPr>
            <w:r w:rsidRPr="00DC5CCD">
              <w:rPr>
                <w:bCs/>
                <w:sz w:val="16"/>
                <w:szCs w:val="16"/>
              </w:rPr>
              <w:t>17535,6</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sz w:val="16"/>
                <w:szCs w:val="16"/>
              </w:rPr>
            </w:pPr>
            <w:r w:rsidRPr="00DC5CCD">
              <w:rPr>
                <w:bCs/>
                <w:sz w:val="16"/>
                <w:szCs w:val="16"/>
              </w:rPr>
              <w:t>17594,8</w:t>
            </w:r>
          </w:p>
        </w:tc>
      </w:tr>
      <w:tr w:rsidR="007F7608" w:rsidRPr="00DC5CCD" w:rsidTr="007F7608">
        <w:trPr>
          <w:trHeight w:val="7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color w:val="000000"/>
                <w:sz w:val="16"/>
                <w:szCs w:val="16"/>
              </w:rPr>
            </w:pPr>
            <w:r w:rsidRPr="00DC5CCD">
              <w:rPr>
                <w:color w:val="000000"/>
                <w:sz w:val="16"/>
                <w:szCs w:val="16"/>
              </w:rPr>
              <w:t>БЕЗВОЗМЕЗДНЫЕ ПОСТУПЛЕНИЯ ОТ ДРУГИХ БЮДЖЕТОВ БЮДЖЕТНОЙ СИСТЕМЫ РФ</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000 2 02 00000 00 0000 000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17535,6</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iCs/>
                <w:sz w:val="16"/>
                <w:szCs w:val="16"/>
              </w:rPr>
            </w:pPr>
            <w:r w:rsidRPr="00DC5CCD">
              <w:rPr>
                <w:bCs/>
                <w:iCs/>
                <w:sz w:val="16"/>
                <w:szCs w:val="16"/>
              </w:rPr>
              <w:t>17594,8</w:t>
            </w:r>
          </w:p>
        </w:tc>
      </w:tr>
      <w:tr w:rsidR="007F7608" w:rsidRPr="00DC5CCD" w:rsidTr="007F7608">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color w:val="000000"/>
                <w:sz w:val="16"/>
                <w:szCs w:val="16"/>
              </w:rPr>
            </w:pPr>
            <w:r w:rsidRPr="00DC5CCD">
              <w:rPr>
                <w:color w:val="000000"/>
                <w:sz w:val="16"/>
                <w:szCs w:val="16"/>
              </w:rPr>
              <w:t>Дотации бюджетам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000 2 02 10000 00 0000 150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16194,9</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16229,3</w:t>
            </w:r>
          </w:p>
        </w:tc>
      </w:tr>
      <w:tr w:rsidR="007F7608" w:rsidRPr="00DC5CCD" w:rsidTr="007F7608">
        <w:trPr>
          <w:trHeight w:val="6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000 2 02 16001 10 0000 150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16194,9</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16229,3</w:t>
            </w:r>
          </w:p>
        </w:tc>
      </w:tr>
      <w:tr w:rsidR="007F7608" w:rsidRPr="00DC5CCD" w:rsidTr="007F7608">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000 2 02 20000 00 0000 150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686,1</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686,1</w:t>
            </w:r>
          </w:p>
        </w:tc>
      </w:tr>
      <w:tr w:rsidR="007F7608" w:rsidRPr="00DC5CCD" w:rsidTr="007F7608">
        <w:trPr>
          <w:trHeight w:val="3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Прочие субсидии бюджетам сельских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000 2 02 29999 10 0000 150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686,1</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686,1</w:t>
            </w:r>
          </w:p>
        </w:tc>
      </w:tr>
      <w:tr w:rsidR="007F7608" w:rsidRPr="00DC5CCD" w:rsidTr="007F7608">
        <w:trPr>
          <w:trHeight w:val="7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color w:val="000000"/>
                <w:sz w:val="16"/>
                <w:szCs w:val="16"/>
              </w:rPr>
            </w:pPr>
            <w:r w:rsidRPr="00DC5CCD">
              <w:rPr>
                <w:color w:val="000000"/>
                <w:sz w:val="16"/>
                <w:szCs w:val="16"/>
              </w:rPr>
              <w:lastRenderedPageBreak/>
              <w:t>Субвенции бюджетам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000 2 02 30000 00 0000 150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654,6</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679,4</w:t>
            </w:r>
          </w:p>
        </w:tc>
      </w:tr>
      <w:tr w:rsidR="007F7608" w:rsidRPr="00DC5CCD" w:rsidTr="007F7608">
        <w:trPr>
          <w:trHeight w:val="7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7F7608" w:rsidRPr="00DC5CCD" w:rsidRDefault="007F7608" w:rsidP="00DC5CCD">
            <w:pPr>
              <w:jc w:val="center"/>
              <w:rPr>
                <w:sz w:val="16"/>
                <w:szCs w:val="16"/>
              </w:rPr>
            </w:pPr>
            <w:r w:rsidRPr="00DC5CCD">
              <w:rPr>
                <w:sz w:val="16"/>
                <w:szCs w:val="16"/>
              </w:rPr>
              <w:t>000 2 02 30024 10 0000 150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0,7</w:t>
            </w:r>
          </w:p>
        </w:tc>
      </w:tr>
      <w:tr w:rsidR="007F7608" w:rsidRPr="00DC5CCD" w:rsidTr="007F7608">
        <w:trPr>
          <w:trHeight w:val="13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sz w:val="16"/>
                <w:szCs w:val="16"/>
              </w:rPr>
            </w:pPr>
            <w:r w:rsidRPr="00DC5CCD">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auto" w:fill="auto"/>
            <w:vAlign w:val="bottom"/>
            <w:hideMark/>
          </w:tcPr>
          <w:p w:rsidR="007F7608" w:rsidRPr="00DC5CCD" w:rsidRDefault="007F7608" w:rsidP="00DC5CCD">
            <w:pPr>
              <w:jc w:val="center"/>
              <w:rPr>
                <w:sz w:val="16"/>
                <w:szCs w:val="16"/>
              </w:rPr>
            </w:pPr>
            <w:r w:rsidRPr="00DC5CCD">
              <w:rPr>
                <w:sz w:val="16"/>
                <w:szCs w:val="16"/>
              </w:rPr>
              <w:t>000 2 02 35118 10 0000 150</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653,9</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sz w:val="16"/>
                <w:szCs w:val="16"/>
              </w:rPr>
            </w:pPr>
            <w:r w:rsidRPr="00DC5CCD">
              <w:rPr>
                <w:sz w:val="16"/>
                <w:szCs w:val="16"/>
              </w:rPr>
              <w:t>678,7</w:t>
            </w:r>
          </w:p>
        </w:tc>
      </w:tr>
      <w:tr w:rsidR="007F7608" w:rsidRPr="00DC5CCD" w:rsidTr="007F7608">
        <w:trPr>
          <w:trHeight w:val="3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7F7608" w:rsidRPr="00DC5CCD" w:rsidRDefault="007F7608" w:rsidP="00DC5CCD">
            <w:pPr>
              <w:rPr>
                <w:bCs/>
                <w:sz w:val="16"/>
                <w:szCs w:val="16"/>
              </w:rPr>
            </w:pPr>
            <w:r w:rsidRPr="00DC5CCD">
              <w:rPr>
                <w:bCs/>
                <w:sz w:val="16"/>
                <w:szCs w:val="16"/>
              </w:rPr>
              <w:t>ИТОГО ДОХОДОВ</w:t>
            </w:r>
          </w:p>
        </w:tc>
        <w:tc>
          <w:tcPr>
            <w:tcW w:w="1843"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rPr>
                <w:bCs/>
                <w:sz w:val="16"/>
                <w:szCs w:val="16"/>
              </w:rPr>
            </w:pPr>
            <w:r w:rsidRPr="00DC5CCD">
              <w:rPr>
                <w:bCs/>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sz w:val="16"/>
                <w:szCs w:val="16"/>
              </w:rPr>
            </w:pPr>
            <w:r w:rsidRPr="00DC5CCD">
              <w:rPr>
                <w:bCs/>
                <w:sz w:val="16"/>
                <w:szCs w:val="16"/>
              </w:rPr>
              <w:t>19528,7</w:t>
            </w:r>
          </w:p>
        </w:tc>
        <w:tc>
          <w:tcPr>
            <w:tcW w:w="1559" w:type="dxa"/>
            <w:tcBorders>
              <w:top w:val="nil"/>
              <w:left w:val="nil"/>
              <w:bottom w:val="single" w:sz="4" w:space="0" w:color="auto"/>
              <w:right w:val="single" w:sz="4" w:space="0" w:color="auto"/>
            </w:tcBorders>
            <w:shd w:val="clear" w:color="auto" w:fill="auto"/>
            <w:noWrap/>
            <w:vAlign w:val="bottom"/>
            <w:hideMark/>
          </w:tcPr>
          <w:p w:rsidR="007F7608" w:rsidRPr="00DC5CCD" w:rsidRDefault="007F7608" w:rsidP="00DC5CCD">
            <w:pPr>
              <w:jc w:val="center"/>
              <w:rPr>
                <w:bCs/>
                <w:sz w:val="16"/>
                <w:szCs w:val="16"/>
              </w:rPr>
            </w:pPr>
            <w:r w:rsidRPr="00DC5CCD">
              <w:rPr>
                <w:bCs/>
                <w:sz w:val="16"/>
                <w:szCs w:val="16"/>
              </w:rPr>
              <w:t>19599,3</w:t>
            </w:r>
          </w:p>
        </w:tc>
      </w:tr>
    </w:tbl>
    <w:p w:rsidR="004063A6" w:rsidRPr="00DC5CCD" w:rsidRDefault="004063A6" w:rsidP="00DC5CCD">
      <w:pPr>
        <w:jc w:val="center"/>
        <w:rPr>
          <w:sz w:val="16"/>
          <w:szCs w:val="16"/>
        </w:rPr>
      </w:pPr>
    </w:p>
    <w:tbl>
      <w:tblPr>
        <w:tblW w:w="9229" w:type="dxa"/>
        <w:tblInd w:w="93" w:type="dxa"/>
        <w:tblLook w:val="04A0"/>
      </w:tblPr>
      <w:tblGrid>
        <w:gridCol w:w="4693"/>
        <w:gridCol w:w="1134"/>
        <w:gridCol w:w="1701"/>
        <w:gridCol w:w="1701"/>
      </w:tblGrid>
      <w:tr w:rsidR="007F7608" w:rsidRPr="00DC5CCD" w:rsidTr="004E03E4">
        <w:trPr>
          <w:trHeight w:val="1865"/>
        </w:trPr>
        <w:tc>
          <w:tcPr>
            <w:tcW w:w="9229" w:type="dxa"/>
            <w:gridSpan w:val="4"/>
            <w:tcBorders>
              <w:top w:val="nil"/>
              <w:left w:val="nil"/>
              <w:right w:val="nil"/>
            </w:tcBorders>
            <w:shd w:val="clear" w:color="auto" w:fill="auto"/>
            <w:noWrap/>
            <w:vAlign w:val="bottom"/>
            <w:hideMark/>
          </w:tcPr>
          <w:p w:rsidR="007F7608" w:rsidRPr="00DC5CCD" w:rsidRDefault="007F7608" w:rsidP="00DC5CCD">
            <w:pPr>
              <w:jc w:val="right"/>
              <w:rPr>
                <w:sz w:val="16"/>
                <w:szCs w:val="16"/>
              </w:rPr>
            </w:pPr>
            <w:bookmarkStart w:id="2" w:name="RANGE!A1:D32"/>
            <w:bookmarkEnd w:id="2"/>
            <w:r w:rsidRPr="00DC5CCD">
              <w:rPr>
                <w:sz w:val="16"/>
                <w:szCs w:val="16"/>
              </w:rPr>
              <w:t>Приложение № 4</w:t>
            </w:r>
          </w:p>
          <w:p w:rsidR="007F7608" w:rsidRPr="00DC5CCD" w:rsidRDefault="007F7608" w:rsidP="00DC5CCD">
            <w:pPr>
              <w:jc w:val="right"/>
              <w:rPr>
                <w:sz w:val="16"/>
                <w:szCs w:val="16"/>
              </w:rPr>
            </w:pPr>
            <w:r w:rsidRPr="00DC5CCD">
              <w:rPr>
                <w:sz w:val="16"/>
                <w:szCs w:val="16"/>
              </w:rPr>
              <w:t>к решению Думы Шерагульского</w:t>
            </w:r>
          </w:p>
          <w:p w:rsidR="007F7608" w:rsidRPr="00DC5CCD" w:rsidRDefault="007F7608" w:rsidP="00DC5CCD">
            <w:pPr>
              <w:jc w:val="right"/>
              <w:rPr>
                <w:sz w:val="16"/>
                <w:szCs w:val="16"/>
              </w:rPr>
            </w:pPr>
            <w:r w:rsidRPr="00DC5CCD">
              <w:rPr>
                <w:sz w:val="16"/>
                <w:szCs w:val="16"/>
              </w:rPr>
              <w:t>сельского поселения</w:t>
            </w:r>
          </w:p>
          <w:p w:rsidR="007F7608" w:rsidRPr="00DC5CCD" w:rsidRDefault="007F7608" w:rsidP="00DC5CCD">
            <w:pPr>
              <w:jc w:val="right"/>
              <w:rPr>
                <w:sz w:val="16"/>
                <w:szCs w:val="16"/>
              </w:rPr>
            </w:pPr>
            <w:r w:rsidRPr="00DC5CCD">
              <w:rPr>
                <w:sz w:val="16"/>
                <w:szCs w:val="16"/>
              </w:rPr>
              <w:t>"О бюджете Шерагульского</w:t>
            </w:r>
          </w:p>
          <w:p w:rsidR="007F7608" w:rsidRPr="00DC5CCD" w:rsidRDefault="007F7608" w:rsidP="00DC5CCD">
            <w:pPr>
              <w:jc w:val="right"/>
              <w:rPr>
                <w:sz w:val="16"/>
                <w:szCs w:val="16"/>
              </w:rPr>
            </w:pPr>
            <w:r w:rsidRPr="00DC5CCD">
              <w:rPr>
                <w:sz w:val="16"/>
                <w:szCs w:val="16"/>
              </w:rPr>
              <w:t>муниципального образования на 2025 год</w:t>
            </w:r>
          </w:p>
          <w:p w:rsidR="007F7608" w:rsidRPr="00DC5CCD" w:rsidRDefault="007F7608" w:rsidP="00DC5CCD">
            <w:pPr>
              <w:jc w:val="right"/>
              <w:rPr>
                <w:sz w:val="16"/>
                <w:szCs w:val="16"/>
              </w:rPr>
            </w:pPr>
            <w:r w:rsidRPr="00DC5CCD">
              <w:rPr>
                <w:sz w:val="16"/>
                <w:szCs w:val="16"/>
              </w:rPr>
              <w:t>и на плановый период 2026 и 2027 годов"</w:t>
            </w:r>
          </w:p>
          <w:p w:rsidR="007F7608" w:rsidRPr="00DC5CCD" w:rsidRDefault="007F7608" w:rsidP="00DC5CCD">
            <w:pPr>
              <w:jc w:val="right"/>
              <w:rPr>
                <w:sz w:val="16"/>
                <w:szCs w:val="16"/>
              </w:rPr>
            </w:pPr>
            <w:r w:rsidRPr="00DC5CCD">
              <w:rPr>
                <w:sz w:val="16"/>
                <w:szCs w:val="16"/>
              </w:rPr>
              <w:t xml:space="preserve">                                от _________2024г. № ____</w:t>
            </w:r>
          </w:p>
          <w:p w:rsidR="007F7608" w:rsidRPr="00DC5CCD" w:rsidRDefault="007F7608" w:rsidP="00DC5CCD">
            <w:pPr>
              <w:jc w:val="center"/>
              <w:rPr>
                <w:bCs/>
                <w:sz w:val="16"/>
                <w:szCs w:val="16"/>
              </w:rPr>
            </w:pPr>
            <w:r w:rsidRPr="00DC5CCD">
              <w:rPr>
                <w:bCs/>
                <w:sz w:val="16"/>
                <w:szCs w:val="16"/>
              </w:rPr>
              <w:t xml:space="preserve">РАСПРЕДЕЛЕНИЕ БЮДЖЕТНЫХ АССИГНОВАНИЙ </w:t>
            </w:r>
          </w:p>
          <w:p w:rsidR="007F7608" w:rsidRPr="00DC5CCD" w:rsidRDefault="007F7608" w:rsidP="00DC5CCD">
            <w:pPr>
              <w:jc w:val="center"/>
              <w:rPr>
                <w:bCs/>
                <w:sz w:val="16"/>
                <w:szCs w:val="16"/>
              </w:rPr>
            </w:pPr>
            <w:r w:rsidRPr="00DC5CCD">
              <w:rPr>
                <w:bCs/>
                <w:sz w:val="16"/>
                <w:szCs w:val="16"/>
              </w:rPr>
              <w:t>ПО РАЗДЕЛАМ И ПОДРАЗДЕЛАМ КЛАССИФИКАЦИИ</w:t>
            </w:r>
          </w:p>
          <w:p w:rsidR="007F7608" w:rsidRPr="00DC5CCD" w:rsidRDefault="007F7608" w:rsidP="00DC5CCD">
            <w:pPr>
              <w:jc w:val="center"/>
              <w:rPr>
                <w:sz w:val="16"/>
                <w:szCs w:val="16"/>
              </w:rPr>
            </w:pPr>
            <w:r w:rsidRPr="00DC5CCD">
              <w:rPr>
                <w:bCs/>
                <w:sz w:val="16"/>
                <w:szCs w:val="16"/>
              </w:rPr>
              <w:t xml:space="preserve"> РАСХОДОВ  БЮДЖЕТОВ НА   ПЛАНОВЫЙ ПЕРИОД 2026-2027 ГОД </w:t>
            </w:r>
          </w:p>
        </w:tc>
      </w:tr>
      <w:tr w:rsidR="004063A6" w:rsidRPr="00DC5CCD" w:rsidTr="004E03E4">
        <w:trPr>
          <w:trHeight w:val="270"/>
        </w:trPr>
        <w:tc>
          <w:tcPr>
            <w:tcW w:w="7528" w:type="dxa"/>
            <w:gridSpan w:val="3"/>
            <w:tcBorders>
              <w:top w:val="nil"/>
              <w:left w:val="nil"/>
              <w:bottom w:val="single" w:sz="4" w:space="0" w:color="auto"/>
              <w:right w:val="nil"/>
            </w:tcBorders>
            <w:shd w:val="clear" w:color="auto" w:fill="auto"/>
            <w:noWrap/>
            <w:vAlign w:val="bottom"/>
            <w:hideMark/>
          </w:tcPr>
          <w:p w:rsidR="004063A6" w:rsidRPr="00DC5CCD" w:rsidRDefault="004063A6" w:rsidP="00DC5CCD">
            <w:pPr>
              <w:jc w:val="right"/>
              <w:rPr>
                <w:sz w:val="16"/>
                <w:szCs w:val="16"/>
              </w:rPr>
            </w:pPr>
            <w:r w:rsidRPr="00DC5CCD">
              <w:rPr>
                <w:sz w:val="16"/>
                <w:szCs w:val="16"/>
              </w:rPr>
              <w:t>(тыс. рублей)</w:t>
            </w:r>
          </w:p>
        </w:tc>
        <w:tc>
          <w:tcPr>
            <w:tcW w:w="1701" w:type="dxa"/>
            <w:tcBorders>
              <w:top w:val="nil"/>
              <w:left w:val="nil"/>
              <w:bottom w:val="nil"/>
              <w:right w:val="nil"/>
            </w:tcBorders>
            <w:shd w:val="clear" w:color="auto" w:fill="auto"/>
            <w:noWrap/>
            <w:vAlign w:val="bottom"/>
            <w:hideMark/>
          </w:tcPr>
          <w:p w:rsidR="004063A6" w:rsidRPr="00DC5CCD" w:rsidRDefault="004063A6" w:rsidP="00DC5CCD">
            <w:pPr>
              <w:rPr>
                <w:sz w:val="16"/>
                <w:szCs w:val="16"/>
              </w:rPr>
            </w:pP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4063A6" w:rsidRPr="00DC5CCD" w:rsidRDefault="004063A6" w:rsidP="00DC5CCD">
            <w:pPr>
              <w:jc w:val="center"/>
              <w:rPr>
                <w:bCs/>
                <w:color w:val="000000"/>
                <w:sz w:val="16"/>
                <w:szCs w:val="16"/>
              </w:rPr>
            </w:pPr>
            <w:r w:rsidRPr="00DC5CCD">
              <w:rPr>
                <w:bCs/>
                <w:color w:val="000000"/>
                <w:sz w:val="16"/>
                <w:szCs w:val="16"/>
              </w:rPr>
              <w:t>Наименование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color w:val="000000"/>
                <w:sz w:val="16"/>
                <w:szCs w:val="16"/>
              </w:rPr>
            </w:pPr>
            <w:proofErr w:type="spellStart"/>
            <w:r w:rsidRPr="00DC5CCD">
              <w:rPr>
                <w:bCs/>
                <w:color w:val="000000"/>
                <w:sz w:val="16"/>
                <w:szCs w:val="16"/>
              </w:rPr>
              <w:t>РзПР</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color w:val="000000"/>
                <w:sz w:val="16"/>
                <w:szCs w:val="16"/>
              </w:rPr>
            </w:pPr>
            <w:r w:rsidRPr="00DC5CCD">
              <w:rPr>
                <w:bCs/>
                <w:color w:val="000000"/>
                <w:sz w:val="16"/>
                <w:szCs w:val="16"/>
              </w:rPr>
              <w:t>2026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color w:val="000000"/>
                <w:sz w:val="16"/>
                <w:szCs w:val="16"/>
              </w:rPr>
            </w:pPr>
            <w:r w:rsidRPr="00DC5CCD">
              <w:rPr>
                <w:bCs/>
                <w:color w:val="000000"/>
                <w:sz w:val="16"/>
                <w:szCs w:val="16"/>
              </w:rPr>
              <w:t>2027</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0100</w:t>
            </w:r>
          </w:p>
        </w:tc>
        <w:tc>
          <w:tcPr>
            <w:tcW w:w="1701" w:type="dxa"/>
            <w:tcBorders>
              <w:top w:val="nil"/>
              <w:left w:val="nil"/>
              <w:bottom w:val="single" w:sz="4" w:space="0" w:color="auto"/>
              <w:right w:val="single" w:sz="4" w:space="0" w:color="auto"/>
            </w:tcBorders>
            <w:shd w:val="clear" w:color="auto" w:fill="auto"/>
            <w:noWrap/>
            <w:vAlign w:val="bottom"/>
            <w:hideMark/>
          </w:tcPr>
          <w:p w:rsidR="004063A6" w:rsidRPr="00DC5CCD" w:rsidRDefault="004063A6" w:rsidP="00DC5CCD">
            <w:pPr>
              <w:jc w:val="right"/>
              <w:rPr>
                <w:bCs/>
                <w:color w:val="000000"/>
                <w:sz w:val="16"/>
                <w:szCs w:val="16"/>
              </w:rPr>
            </w:pPr>
            <w:r w:rsidRPr="00DC5CCD">
              <w:rPr>
                <w:bCs/>
                <w:color w:val="000000"/>
                <w:sz w:val="16"/>
                <w:szCs w:val="16"/>
              </w:rPr>
              <w:t>8 162,7</w:t>
            </w:r>
          </w:p>
        </w:tc>
        <w:tc>
          <w:tcPr>
            <w:tcW w:w="1701" w:type="dxa"/>
            <w:tcBorders>
              <w:top w:val="nil"/>
              <w:left w:val="nil"/>
              <w:bottom w:val="single" w:sz="4" w:space="0" w:color="auto"/>
              <w:right w:val="single" w:sz="4" w:space="0" w:color="auto"/>
            </w:tcBorders>
            <w:shd w:val="clear" w:color="auto" w:fill="auto"/>
            <w:noWrap/>
            <w:vAlign w:val="bottom"/>
            <w:hideMark/>
          </w:tcPr>
          <w:p w:rsidR="004063A6" w:rsidRPr="00DC5CCD" w:rsidRDefault="004063A6" w:rsidP="00DC5CCD">
            <w:pPr>
              <w:jc w:val="right"/>
              <w:rPr>
                <w:bCs/>
                <w:color w:val="000000"/>
                <w:sz w:val="16"/>
                <w:szCs w:val="16"/>
              </w:rPr>
            </w:pPr>
            <w:r w:rsidRPr="00DC5CCD">
              <w:rPr>
                <w:bCs/>
                <w:color w:val="000000"/>
                <w:sz w:val="16"/>
                <w:szCs w:val="16"/>
              </w:rPr>
              <w:t>7 516,9</w:t>
            </w:r>
          </w:p>
        </w:tc>
      </w:tr>
      <w:tr w:rsidR="004063A6" w:rsidRPr="00DC5CCD" w:rsidTr="004E03E4">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color w:val="000000"/>
                <w:sz w:val="16"/>
                <w:szCs w:val="16"/>
              </w:rPr>
            </w:pPr>
            <w:r w:rsidRPr="00DC5CCD">
              <w:rPr>
                <w:color w:val="000000"/>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color w:val="000000"/>
                <w:sz w:val="16"/>
                <w:szCs w:val="16"/>
              </w:rPr>
            </w:pPr>
            <w:r w:rsidRPr="00DC5CCD">
              <w:rPr>
                <w:color w:val="000000"/>
                <w:sz w:val="16"/>
                <w:szCs w:val="16"/>
              </w:rPr>
              <w:t>0102</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1 301,0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867,3</w:t>
            </w:r>
          </w:p>
        </w:tc>
      </w:tr>
      <w:tr w:rsidR="004063A6" w:rsidRPr="00DC5CCD" w:rsidTr="004E03E4">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color w:val="000000"/>
                <w:sz w:val="16"/>
                <w:szCs w:val="16"/>
              </w:rPr>
            </w:pPr>
            <w:r w:rsidRPr="00DC5CCD">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color w:val="000000"/>
                <w:sz w:val="16"/>
                <w:szCs w:val="16"/>
              </w:rPr>
            </w:pPr>
            <w:r w:rsidRPr="00DC5CCD">
              <w:rPr>
                <w:color w:val="000000"/>
                <w:sz w:val="16"/>
                <w:szCs w:val="16"/>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6 861,0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6 191,5</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color w:val="000000"/>
                <w:sz w:val="16"/>
                <w:szCs w:val="16"/>
              </w:rPr>
            </w:pPr>
            <w:r w:rsidRPr="00DC5CCD">
              <w:rPr>
                <w:color w:val="000000"/>
                <w:sz w:val="16"/>
                <w:szCs w:val="16"/>
              </w:rPr>
              <w:t>0107</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0,0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457,4</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color w:val="000000"/>
                <w:sz w:val="16"/>
                <w:szCs w:val="16"/>
              </w:rPr>
            </w:pPr>
            <w:r w:rsidRPr="00DC5CCD">
              <w:rPr>
                <w:color w:val="000000"/>
                <w:sz w:val="16"/>
                <w:szCs w:val="16"/>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0,7</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653,9</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678,7</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color w:val="000000"/>
                <w:sz w:val="16"/>
                <w:szCs w:val="16"/>
              </w:rPr>
            </w:pPr>
            <w:r w:rsidRPr="00DC5CCD">
              <w:rPr>
                <w:color w:val="000000"/>
                <w:sz w:val="16"/>
                <w:szCs w:val="16"/>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653,9</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678,7</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bCs/>
                <w:sz w:val="16"/>
                <w:szCs w:val="16"/>
              </w:rPr>
            </w:pPr>
            <w:r w:rsidRPr="00DC5CCD">
              <w:rPr>
                <w:bCs/>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sz w:val="16"/>
                <w:szCs w:val="16"/>
              </w:rPr>
            </w:pPr>
            <w:r w:rsidRPr="00DC5CCD">
              <w:rPr>
                <w:bCs/>
                <w:sz w:val="16"/>
                <w:szCs w:val="16"/>
              </w:rPr>
              <w:t>707,4</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sz w:val="16"/>
                <w:szCs w:val="16"/>
              </w:rPr>
            </w:pPr>
            <w:r w:rsidRPr="00DC5CCD">
              <w:rPr>
                <w:bCs/>
                <w:sz w:val="16"/>
                <w:szCs w:val="16"/>
              </w:rPr>
              <w:t>707,4</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sz w:val="16"/>
                <w:szCs w:val="16"/>
              </w:rPr>
            </w:pPr>
            <w:r w:rsidRPr="00DC5CCD">
              <w:rPr>
                <w:sz w:val="16"/>
                <w:szCs w:val="16"/>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707,4</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707,4</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1 023,4</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1 257,0</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color w:val="000000"/>
                <w:sz w:val="16"/>
                <w:szCs w:val="16"/>
              </w:rPr>
            </w:pPr>
            <w:r w:rsidRPr="00DC5CCD">
              <w:rPr>
                <w:color w:val="000000"/>
                <w:sz w:val="16"/>
                <w:szCs w:val="16"/>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1 023,4</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1 257,0</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rPr>
                <w:bCs/>
                <w:iCs/>
                <w:sz w:val="16"/>
                <w:szCs w:val="16"/>
              </w:rPr>
            </w:pPr>
            <w:r w:rsidRPr="00DC5CCD">
              <w:rPr>
                <w:bCs/>
                <w:iCs/>
                <w:sz w:val="16"/>
                <w:szCs w:val="16"/>
              </w:rPr>
              <w:t>СОЦИАЛЬНАЯ ПОЛИТИКА</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iCs/>
                <w:sz w:val="16"/>
                <w:szCs w:val="16"/>
              </w:rPr>
            </w:pPr>
            <w:r w:rsidRPr="00DC5CCD">
              <w:rPr>
                <w:bCs/>
                <w:iCs/>
                <w:sz w:val="16"/>
                <w:szCs w:val="16"/>
              </w:rPr>
              <w:t>1000</w:t>
            </w:r>
          </w:p>
        </w:tc>
        <w:tc>
          <w:tcPr>
            <w:tcW w:w="1701"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right"/>
              <w:rPr>
                <w:bCs/>
                <w:iCs/>
                <w:sz w:val="16"/>
                <w:szCs w:val="16"/>
              </w:rPr>
            </w:pPr>
            <w:r w:rsidRPr="00DC5CCD">
              <w:rPr>
                <w:bCs/>
                <w:iCs/>
                <w:sz w:val="16"/>
                <w:szCs w:val="16"/>
              </w:rPr>
              <w:t>451,1</w:t>
            </w:r>
          </w:p>
        </w:tc>
        <w:tc>
          <w:tcPr>
            <w:tcW w:w="1701"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right"/>
              <w:rPr>
                <w:bCs/>
                <w:iCs/>
                <w:sz w:val="16"/>
                <w:szCs w:val="16"/>
              </w:rPr>
            </w:pPr>
            <w:r w:rsidRPr="00DC5CCD">
              <w:rPr>
                <w:bCs/>
                <w:iCs/>
                <w:sz w:val="16"/>
                <w:szCs w:val="16"/>
              </w:rPr>
              <w:t>451,1</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rPr>
                <w:sz w:val="16"/>
                <w:szCs w:val="16"/>
              </w:rPr>
            </w:pPr>
            <w:r w:rsidRPr="00DC5CCD">
              <w:rPr>
                <w:sz w:val="16"/>
                <w:szCs w:val="16"/>
              </w:rPr>
              <w:t>Пенсионное обеспечение</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iCs/>
                <w:sz w:val="16"/>
                <w:szCs w:val="16"/>
              </w:rPr>
            </w:pPr>
            <w:r w:rsidRPr="00DC5CCD">
              <w:rPr>
                <w:iCs/>
                <w:sz w:val="16"/>
                <w:szCs w:val="16"/>
              </w:rPr>
              <w:t>1001</w:t>
            </w:r>
          </w:p>
        </w:tc>
        <w:tc>
          <w:tcPr>
            <w:tcW w:w="1701"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right"/>
              <w:rPr>
                <w:sz w:val="16"/>
                <w:szCs w:val="16"/>
              </w:rPr>
            </w:pPr>
            <w:r w:rsidRPr="00DC5CCD">
              <w:rPr>
                <w:sz w:val="16"/>
                <w:szCs w:val="16"/>
              </w:rPr>
              <w:t>451,1</w:t>
            </w:r>
          </w:p>
        </w:tc>
        <w:tc>
          <w:tcPr>
            <w:tcW w:w="1701"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right"/>
              <w:rPr>
                <w:sz w:val="16"/>
                <w:szCs w:val="16"/>
              </w:rPr>
            </w:pPr>
            <w:r w:rsidRPr="00DC5CCD">
              <w:rPr>
                <w:sz w:val="16"/>
                <w:szCs w:val="16"/>
              </w:rPr>
              <w:t>451,1</w:t>
            </w:r>
          </w:p>
        </w:tc>
      </w:tr>
      <w:tr w:rsidR="004063A6" w:rsidRPr="00DC5CCD" w:rsidTr="004E03E4">
        <w:trPr>
          <w:trHeight w:val="70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bCs/>
                <w:sz w:val="16"/>
                <w:szCs w:val="16"/>
              </w:rPr>
            </w:pPr>
            <w:r w:rsidRPr="00DC5CCD">
              <w:rPr>
                <w:bCs/>
                <w:sz w:val="16"/>
                <w:szCs w:val="16"/>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1301</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sz w:val="16"/>
                <w:szCs w:val="16"/>
              </w:rPr>
            </w:pPr>
            <w:r w:rsidRPr="00DC5CCD">
              <w:rPr>
                <w:bCs/>
                <w:sz w:val="16"/>
                <w:szCs w:val="16"/>
              </w:rPr>
              <w:t>2,0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sz w:val="16"/>
                <w:szCs w:val="16"/>
              </w:rPr>
            </w:pPr>
            <w:r w:rsidRPr="00DC5CCD">
              <w:rPr>
                <w:bCs/>
                <w:sz w:val="16"/>
                <w:szCs w:val="16"/>
              </w:rPr>
              <w:t>2,0</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sz w:val="16"/>
                <w:szCs w:val="16"/>
              </w:rPr>
            </w:pPr>
            <w:r w:rsidRPr="00DC5CCD">
              <w:rPr>
                <w:sz w:val="16"/>
                <w:szCs w:val="16"/>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1301</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2,0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2,0</w:t>
            </w:r>
          </w:p>
        </w:tc>
      </w:tr>
      <w:tr w:rsidR="004063A6" w:rsidRPr="00DC5CCD" w:rsidTr="004E03E4">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1400</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8 140,2</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8 140,2</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color w:val="000000"/>
                <w:sz w:val="16"/>
                <w:szCs w:val="16"/>
              </w:rPr>
            </w:pPr>
            <w:r w:rsidRPr="00DC5CCD">
              <w:rPr>
                <w:color w:val="000000"/>
                <w:sz w:val="16"/>
                <w:szCs w:val="16"/>
              </w:rPr>
              <w:t>1403</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8 140,2</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color w:val="000000"/>
                <w:sz w:val="16"/>
                <w:szCs w:val="16"/>
              </w:rPr>
            </w:pPr>
            <w:r w:rsidRPr="00DC5CCD">
              <w:rPr>
                <w:color w:val="000000"/>
                <w:sz w:val="16"/>
                <w:szCs w:val="16"/>
              </w:rPr>
              <w:t>8 140,2</w:t>
            </w:r>
          </w:p>
        </w:tc>
      </w:tr>
      <w:tr w:rsidR="004063A6" w:rsidRPr="00DC5CCD" w:rsidTr="004E03E4">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19 140,7</w:t>
            </w:r>
          </w:p>
        </w:tc>
        <w:tc>
          <w:tcPr>
            <w:tcW w:w="1701"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right"/>
              <w:rPr>
                <w:bCs/>
                <w:color w:val="000000"/>
                <w:sz w:val="16"/>
                <w:szCs w:val="16"/>
              </w:rPr>
            </w:pPr>
            <w:r w:rsidRPr="00DC5CCD">
              <w:rPr>
                <w:bCs/>
                <w:color w:val="000000"/>
                <w:sz w:val="16"/>
                <w:szCs w:val="16"/>
              </w:rPr>
              <w:t>18 753,3</w:t>
            </w:r>
          </w:p>
        </w:tc>
      </w:tr>
    </w:tbl>
    <w:p w:rsidR="004063A6" w:rsidRPr="00DC5CCD" w:rsidRDefault="004063A6" w:rsidP="00DC5CCD">
      <w:pPr>
        <w:jc w:val="center"/>
        <w:rPr>
          <w:sz w:val="16"/>
          <w:szCs w:val="16"/>
        </w:rPr>
      </w:pPr>
    </w:p>
    <w:tbl>
      <w:tblPr>
        <w:tblW w:w="9499" w:type="dxa"/>
        <w:tblInd w:w="93" w:type="dxa"/>
        <w:tblLayout w:type="fixed"/>
        <w:tblLook w:val="04A0"/>
      </w:tblPr>
      <w:tblGrid>
        <w:gridCol w:w="3843"/>
        <w:gridCol w:w="1720"/>
        <w:gridCol w:w="820"/>
        <w:gridCol w:w="880"/>
        <w:gridCol w:w="1116"/>
        <w:gridCol w:w="1120"/>
      </w:tblGrid>
      <w:tr w:rsidR="00C32A1C" w:rsidRPr="00DC5CCD" w:rsidTr="004E03E4">
        <w:trPr>
          <w:trHeight w:val="2126"/>
        </w:trPr>
        <w:tc>
          <w:tcPr>
            <w:tcW w:w="9499" w:type="dxa"/>
            <w:gridSpan w:val="6"/>
            <w:tcBorders>
              <w:top w:val="nil"/>
              <w:left w:val="nil"/>
              <w:right w:val="nil"/>
            </w:tcBorders>
            <w:shd w:val="clear" w:color="000000" w:fill="FFFFFF"/>
            <w:noWrap/>
            <w:vAlign w:val="bottom"/>
            <w:hideMark/>
          </w:tcPr>
          <w:p w:rsidR="00C32A1C" w:rsidRPr="00DC5CCD" w:rsidRDefault="00C32A1C" w:rsidP="00DC5CCD">
            <w:pPr>
              <w:rPr>
                <w:sz w:val="16"/>
                <w:szCs w:val="16"/>
              </w:rPr>
            </w:pPr>
            <w:r w:rsidRPr="00DC5CCD">
              <w:rPr>
                <w:sz w:val="16"/>
                <w:szCs w:val="16"/>
              </w:rPr>
              <w:lastRenderedPageBreak/>
              <w:t> </w:t>
            </w:r>
          </w:p>
          <w:p w:rsidR="00C32A1C" w:rsidRPr="00DC5CCD" w:rsidRDefault="00C32A1C" w:rsidP="00DC5CCD">
            <w:pPr>
              <w:jc w:val="right"/>
              <w:rPr>
                <w:sz w:val="16"/>
                <w:szCs w:val="16"/>
              </w:rPr>
            </w:pPr>
            <w:r w:rsidRPr="00DC5CCD">
              <w:rPr>
                <w:sz w:val="16"/>
                <w:szCs w:val="16"/>
              </w:rPr>
              <w:t> Приложение № 6</w:t>
            </w:r>
          </w:p>
          <w:p w:rsidR="00C32A1C" w:rsidRPr="00DC5CCD" w:rsidRDefault="00C32A1C" w:rsidP="00DC5CCD">
            <w:pPr>
              <w:jc w:val="right"/>
              <w:rPr>
                <w:sz w:val="16"/>
                <w:szCs w:val="16"/>
              </w:rPr>
            </w:pPr>
            <w:r w:rsidRPr="00DC5CCD">
              <w:rPr>
                <w:sz w:val="16"/>
                <w:szCs w:val="16"/>
              </w:rPr>
              <w:t>к решению Думы Шерагульского</w:t>
            </w:r>
          </w:p>
          <w:p w:rsidR="00C32A1C" w:rsidRPr="00DC5CCD" w:rsidRDefault="00C32A1C" w:rsidP="00DC5CCD">
            <w:pPr>
              <w:jc w:val="right"/>
              <w:rPr>
                <w:sz w:val="16"/>
                <w:szCs w:val="16"/>
              </w:rPr>
            </w:pPr>
            <w:r w:rsidRPr="00DC5CCD">
              <w:rPr>
                <w:sz w:val="16"/>
                <w:szCs w:val="16"/>
              </w:rPr>
              <w:t>сельского поселения</w:t>
            </w:r>
          </w:p>
          <w:p w:rsidR="00C32A1C" w:rsidRPr="00DC5CCD" w:rsidRDefault="00C32A1C" w:rsidP="00DC5CCD">
            <w:pPr>
              <w:jc w:val="right"/>
              <w:rPr>
                <w:sz w:val="16"/>
                <w:szCs w:val="16"/>
              </w:rPr>
            </w:pPr>
            <w:r w:rsidRPr="00DC5CCD">
              <w:rPr>
                <w:sz w:val="16"/>
                <w:szCs w:val="16"/>
              </w:rPr>
              <w:t>"О бюджете Шерагульского</w:t>
            </w:r>
          </w:p>
          <w:p w:rsidR="00C32A1C" w:rsidRPr="00DC5CCD" w:rsidRDefault="00C32A1C" w:rsidP="00DC5CCD">
            <w:pPr>
              <w:jc w:val="right"/>
              <w:rPr>
                <w:sz w:val="16"/>
                <w:szCs w:val="16"/>
              </w:rPr>
            </w:pPr>
            <w:r w:rsidRPr="00DC5CCD">
              <w:rPr>
                <w:sz w:val="16"/>
                <w:szCs w:val="16"/>
              </w:rPr>
              <w:t>муниципального образования на 2025 год</w:t>
            </w:r>
          </w:p>
          <w:p w:rsidR="00C32A1C" w:rsidRPr="00DC5CCD" w:rsidRDefault="00C32A1C" w:rsidP="00DC5CCD">
            <w:pPr>
              <w:jc w:val="right"/>
              <w:rPr>
                <w:sz w:val="16"/>
                <w:szCs w:val="16"/>
              </w:rPr>
            </w:pPr>
            <w:r w:rsidRPr="00DC5CCD">
              <w:rPr>
                <w:sz w:val="16"/>
                <w:szCs w:val="16"/>
              </w:rPr>
              <w:t>и на плановый период 2026 и 2027 годов"</w:t>
            </w:r>
          </w:p>
          <w:p w:rsidR="00C32A1C" w:rsidRPr="00DC5CCD" w:rsidRDefault="00C32A1C" w:rsidP="00DC5CCD">
            <w:pPr>
              <w:jc w:val="right"/>
              <w:rPr>
                <w:sz w:val="16"/>
                <w:szCs w:val="16"/>
              </w:rPr>
            </w:pPr>
            <w:r w:rsidRPr="00DC5CCD">
              <w:rPr>
                <w:sz w:val="16"/>
                <w:szCs w:val="16"/>
              </w:rPr>
              <w:t>от _________2024г. № ____</w:t>
            </w:r>
          </w:p>
          <w:p w:rsidR="00C32A1C" w:rsidRPr="00DC5CCD" w:rsidRDefault="00C32A1C" w:rsidP="00DC5CCD">
            <w:pPr>
              <w:rPr>
                <w:sz w:val="16"/>
                <w:szCs w:val="16"/>
              </w:rPr>
            </w:pPr>
          </w:p>
          <w:p w:rsidR="00C32A1C" w:rsidRPr="00DC5CCD" w:rsidRDefault="00C32A1C" w:rsidP="00DC5CCD">
            <w:pPr>
              <w:jc w:val="center"/>
              <w:rPr>
                <w:bCs/>
                <w:sz w:val="16"/>
                <w:szCs w:val="16"/>
              </w:rPr>
            </w:pPr>
            <w:r w:rsidRPr="00DC5CCD">
              <w:rPr>
                <w:bCs/>
                <w:sz w:val="16"/>
                <w:szCs w:val="16"/>
              </w:rPr>
              <w:t xml:space="preserve">РАСПРЕДЕЛЕНИЕ БЮДЖЕТНЫХ АССИГНОВАНИЙ ПО ЦЕЛЕВЫМ СТАТЬЯМ (МУНИЦИПАЛЬНЫМ ПРОГРАММАМА ШЕРАГУЛЬСКОГО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2026-2027 ГОД </w:t>
            </w:r>
          </w:p>
        </w:tc>
      </w:tr>
      <w:tr w:rsidR="004063A6" w:rsidRPr="00DC5CCD" w:rsidTr="004063A6">
        <w:trPr>
          <w:trHeight w:val="255"/>
        </w:trPr>
        <w:tc>
          <w:tcPr>
            <w:tcW w:w="6383" w:type="dxa"/>
            <w:gridSpan w:val="3"/>
            <w:tcBorders>
              <w:top w:val="nil"/>
              <w:left w:val="nil"/>
              <w:bottom w:val="nil"/>
              <w:right w:val="nil"/>
            </w:tcBorders>
            <w:shd w:val="clear" w:color="000000" w:fill="FFFFFF"/>
            <w:noWrap/>
            <w:vAlign w:val="bottom"/>
            <w:hideMark/>
          </w:tcPr>
          <w:p w:rsidR="004063A6" w:rsidRPr="00DC5CCD" w:rsidRDefault="004063A6" w:rsidP="00DC5CCD">
            <w:pPr>
              <w:rPr>
                <w:sz w:val="16"/>
                <w:szCs w:val="16"/>
              </w:rPr>
            </w:pPr>
            <w:r w:rsidRPr="00DC5CCD">
              <w:rPr>
                <w:sz w:val="16"/>
                <w:szCs w:val="16"/>
              </w:rPr>
              <w:t> </w:t>
            </w:r>
          </w:p>
        </w:tc>
        <w:tc>
          <w:tcPr>
            <w:tcW w:w="3116" w:type="dxa"/>
            <w:gridSpan w:val="3"/>
            <w:tcBorders>
              <w:top w:val="nil"/>
              <w:left w:val="nil"/>
              <w:bottom w:val="nil"/>
              <w:right w:val="nil"/>
            </w:tcBorders>
            <w:shd w:val="clear" w:color="000000" w:fill="FFFFFF"/>
            <w:noWrap/>
            <w:vAlign w:val="bottom"/>
            <w:hideMark/>
          </w:tcPr>
          <w:p w:rsidR="004063A6" w:rsidRPr="00DC5CCD" w:rsidRDefault="004063A6" w:rsidP="00DC5CCD">
            <w:pPr>
              <w:rPr>
                <w:sz w:val="16"/>
                <w:szCs w:val="16"/>
              </w:rPr>
            </w:pPr>
            <w:r w:rsidRPr="00DC5CCD">
              <w:rPr>
                <w:sz w:val="16"/>
                <w:szCs w:val="16"/>
              </w:rPr>
              <w:t>(тыс. рублей)</w:t>
            </w:r>
          </w:p>
        </w:tc>
      </w:tr>
      <w:tr w:rsidR="004063A6" w:rsidRPr="00DC5CCD" w:rsidTr="004063A6">
        <w:trPr>
          <w:trHeight w:val="435"/>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Наименование</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proofErr w:type="spellStart"/>
            <w:r w:rsidRPr="00DC5CCD">
              <w:rPr>
                <w:bCs/>
                <w:color w:val="000000"/>
                <w:sz w:val="16"/>
                <w:szCs w:val="16"/>
              </w:rPr>
              <w:t>РзПР</w:t>
            </w:r>
            <w:proofErr w:type="spellEnd"/>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4063A6" w:rsidRPr="00DC5CCD" w:rsidRDefault="004063A6" w:rsidP="00DC5CCD">
            <w:pPr>
              <w:jc w:val="center"/>
              <w:rPr>
                <w:bCs/>
                <w:color w:val="000000"/>
                <w:sz w:val="16"/>
                <w:szCs w:val="16"/>
              </w:rPr>
            </w:pPr>
            <w:r w:rsidRPr="00DC5CCD">
              <w:rPr>
                <w:bCs/>
                <w:color w:val="000000"/>
                <w:sz w:val="16"/>
                <w:szCs w:val="16"/>
              </w:rPr>
              <w:t>2026</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4063A6" w:rsidRPr="00DC5CCD" w:rsidRDefault="004063A6" w:rsidP="00DC5CCD">
            <w:pPr>
              <w:jc w:val="center"/>
              <w:rPr>
                <w:bCs/>
                <w:color w:val="000000"/>
                <w:sz w:val="16"/>
                <w:szCs w:val="16"/>
              </w:rPr>
            </w:pPr>
            <w:r w:rsidRPr="00DC5CCD">
              <w:rPr>
                <w:bCs/>
                <w:color w:val="000000"/>
                <w:sz w:val="16"/>
                <w:szCs w:val="16"/>
              </w:rPr>
              <w:t>2027</w:t>
            </w:r>
          </w:p>
        </w:tc>
      </w:tr>
      <w:tr w:rsidR="004063A6" w:rsidRPr="00DC5CCD" w:rsidTr="004063A6">
        <w:trPr>
          <w:trHeight w:val="60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1000000000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19 140,7</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18 753,3</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Подпрограмма «Обеспечение деятельности главы сельского поселения и Администрации сельского поселения на 2024-2028 гг.»</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1010000000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17 396,3</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16 317,9</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Основное мероприятие «Обеспечение деятельности главы сельского поселения и Администрации сельского поселения»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8 803,0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7 724,6</w:t>
            </w:r>
          </w:p>
        </w:tc>
      </w:tr>
      <w:tr w:rsidR="004063A6" w:rsidRPr="00DC5CCD" w:rsidTr="004063A6">
        <w:trPr>
          <w:trHeight w:val="45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Финансовое обеспечение выполнения функций органов местного самоуправления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8 148,4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7 045,2</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7 806,8</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6 703,6</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0102</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1 301,0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867,3</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0104</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6 505,8</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5 836,3</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289,8</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289,8</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0104</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289,8</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289,8</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Иные бюджетные ассигнования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51,8</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51,8</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0104</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51,8</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51,8</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Другие общегосударственные вопросы</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1010120100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0113</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0,0</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Осуществление первичного воинского учета органами местного самоуправления поселений</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1010151180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653,9</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678,7</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1010151180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605,4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630,2</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Мобилизационная и вневойсковая подготовка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1010151180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0203</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605,4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630,2</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1010151180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48,5</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48,5</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Мобилизационная и вневойсковая подготовка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1010151180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0203</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48,5</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48,5</w:t>
            </w:r>
          </w:p>
        </w:tc>
      </w:tr>
      <w:tr w:rsidR="004063A6" w:rsidRPr="00DC5CCD" w:rsidTr="004063A6">
        <w:trPr>
          <w:trHeight w:val="15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1010173150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0,7</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0,7</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1010173150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0,7</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0,7</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Другие общегосударственные вопросы</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1010173150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0113</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0,7</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0,7</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Основное мероприятие «Управление муниципальным долгом сельского поселения»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1010200000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2,0</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 xml:space="preserve">Организация и осуществление муниципальных </w:t>
            </w:r>
            <w:proofErr w:type="gramStart"/>
            <w:r w:rsidRPr="00DC5CCD">
              <w:rPr>
                <w:bCs/>
                <w:iCs/>
                <w:sz w:val="16"/>
                <w:szCs w:val="16"/>
              </w:rPr>
              <w:t>заимствований</w:t>
            </w:r>
            <w:proofErr w:type="gramEnd"/>
            <w:r w:rsidRPr="00DC5CCD">
              <w:rPr>
                <w:bCs/>
                <w:iCs/>
                <w:sz w:val="16"/>
                <w:szCs w:val="16"/>
              </w:rPr>
              <w:t xml:space="preserve"> и исполнение обязательств по ним</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1010221100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2,0</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Обслуживание государственного (муниципального) долга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1010221100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700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2,0</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Обслуживание государственного внутреннего и муниципального долга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1010221100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700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1301</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2,0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2,0</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1010300000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451,1</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451,1</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1010320200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451,1</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451,1</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1010320200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300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451,1</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451,1</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Пенсионное обеспечение</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1010320200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300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1001</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451,1</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451,1</w:t>
            </w:r>
          </w:p>
        </w:tc>
      </w:tr>
      <w:tr w:rsidR="004063A6" w:rsidRPr="00DC5CCD" w:rsidTr="004063A6">
        <w:trPr>
          <w:trHeight w:val="12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1010600000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8 140,2</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8 140,2</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 xml:space="preserve">Межбюджетные трансферты бюджетам муниципальных районов </w:t>
            </w:r>
            <w:proofErr w:type="gramStart"/>
            <w:r w:rsidRPr="00DC5CCD">
              <w:rPr>
                <w:bCs/>
                <w:i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1010620600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8 140,2</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8 140,2</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Межбюджетные трансферты</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1010620600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500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8 140,2</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8 140,2</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Прочие межбюджетные трансферты общего характера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1010620600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500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1403</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8 140,2</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8 140,2</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Подпрограмма «Повышение эффективности бюджетных расходов сельских поселений на 2024-2028 гг.»</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1020000000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Основное мероприятие «Информационные технологии в управлении»</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1020100000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 xml:space="preserve">Реализация иных направлений расходов основного мероприятия подпрограммы, программы, а также </w:t>
            </w:r>
            <w:proofErr w:type="spellStart"/>
            <w:r w:rsidRPr="00DC5CCD">
              <w:rPr>
                <w:bCs/>
                <w:iCs/>
                <w:sz w:val="16"/>
                <w:szCs w:val="16"/>
              </w:rPr>
              <w:t>непрограммных</w:t>
            </w:r>
            <w:proofErr w:type="spellEnd"/>
            <w:r w:rsidRPr="00DC5CCD">
              <w:rPr>
                <w:bCs/>
                <w:iCs/>
                <w:sz w:val="16"/>
                <w:szCs w:val="16"/>
              </w:rPr>
              <w:t xml:space="preserve"> направлений расходов</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1020122000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1020122000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13,6</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1020122000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0104</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13,6</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13,6</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rPr>
                <w:bCs/>
                <w:iCs/>
                <w:sz w:val="16"/>
                <w:szCs w:val="16"/>
              </w:rPr>
            </w:pPr>
            <w:r w:rsidRPr="00DC5CCD">
              <w:rPr>
                <w:bCs/>
                <w:iCs/>
                <w:sz w:val="16"/>
                <w:szCs w:val="16"/>
              </w:rPr>
              <w:t>Подпрограмма «Развитие инфраструктуры на территории сельского поселения на 2024-2028 гг.»</w:t>
            </w:r>
          </w:p>
        </w:tc>
        <w:tc>
          <w:tcPr>
            <w:tcW w:w="17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1030000000</w:t>
            </w:r>
          </w:p>
        </w:tc>
        <w:tc>
          <w:tcPr>
            <w:tcW w:w="8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rPr>
                <w:bCs/>
                <w:iCs/>
                <w:sz w:val="16"/>
                <w:szCs w:val="16"/>
              </w:rPr>
            </w:pPr>
            <w:r w:rsidRPr="00DC5CCD">
              <w:rPr>
                <w:bCs/>
                <w:iCs/>
                <w:sz w:val="16"/>
                <w:szCs w:val="16"/>
              </w:rPr>
              <w:t>Основное мероприятие «Организация благоустройства территории поселения»</w:t>
            </w:r>
          </w:p>
        </w:tc>
        <w:tc>
          <w:tcPr>
            <w:tcW w:w="17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1030200000</w:t>
            </w:r>
          </w:p>
        </w:tc>
        <w:tc>
          <w:tcPr>
            <w:tcW w:w="8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rPr>
                <w:bCs/>
                <w:iCs/>
                <w:sz w:val="16"/>
                <w:szCs w:val="16"/>
              </w:rPr>
            </w:pPr>
            <w:r w:rsidRPr="00DC5CCD">
              <w:rPr>
                <w:bCs/>
                <w:iCs/>
                <w:sz w:val="16"/>
                <w:szCs w:val="16"/>
              </w:rPr>
              <w:t>Реализация мероприятий перечня проектов народных инициатив</w:t>
            </w:r>
          </w:p>
        </w:tc>
        <w:tc>
          <w:tcPr>
            <w:tcW w:w="17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10302S2370</w:t>
            </w:r>
          </w:p>
        </w:tc>
        <w:tc>
          <w:tcPr>
            <w:tcW w:w="8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rPr>
                <w:bCs/>
                <w:iCs/>
                <w:sz w:val="16"/>
                <w:szCs w:val="16"/>
              </w:rPr>
            </w:pPr>
            <w:r w:rsidRPr="00DC5CCD">
              <w:rPr>
                <w:bCs/>
                <w:iCs/>
                <w:sz w:val="16"/>
                <w:szCs w:val="16"/>
              </w:rPr>
              <w:lastRenderedPageBreak/>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10302S2370</w:t>
            </w:r>
          </w:p>
        </w:tc>
        <w:tc>
          <w:tcPr>
            <w:tcW w:w="8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200</w:t>
            </w:r>
          </w:p>
        </w:tc>
        <w:tc>
          <w:tcPr>
            <w:tcW w:w="88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707,4</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rPr>
                <w:sz w:val="16"/>
                <w:szCs w:val="16"/>
              </w:rPr>
            </w:pPr>
            <w:r w:rsidRPr="00DC5CCD">
              <w:rPr>
                <w:sz w:val="16"/>
                <w:szCs w:val="16"/>
              </w:rPr>
              <w:t>Благоустройство</w:t>
            </w:r>
          </w:p>
        </w:tc>
        <w:tc>
          <w:tcPr>
            <w:tcW w:w="17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sz w:val="16"/>
                <w:szCs w:val="16"/>
              </w:rPr>
            </w:pPr>
            <w:r w:rsidRPr="00DC5CCD">
              <w:rPr>
                <w:sz w:val="16"/>
                <w:szCs w:val="16"/>
              </w:rPr>
              <w:t>10302S2370</w:t>
            </w:r>
          </w:p>
        </w:tc>
        <w:tc>
          <w:tcPr>
            <w:tcW w:w="82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sz w:val="16"/>
                <w:szCs w:val="16"/>
              </w:rPr>
            </w:pPr>
            <w:r w:rsidRPr="00DC5CCD">
              <w:rPr>
                <w:sz w:val="16"/>
                <w:szCs w:val="16"/>
              </w:rPr>
              <w:t>200</w:t>
            </w:r>
          </w:p>
        </w:tc>
        <w:tc>
          <w:tcPr>
            <w:tcW w:w="880" w:type="dxa"/>
            <w:tcBorders>
              <w:top w:val="nil"/>
              <w:left w:val="nil"/>
              <w:bottom w:val="single" w:sz="4" w:space="0" w:color="auto"/>
              <w:right w:val="single" w:sz="4" w:space="0" w:color="auto"/>
            </w:tcBorders>
            <w:shd w:val="clear" w:color="auto" w:fill="auto"/>
            <w:hideMark/>
          </w:tcPr>
          <w:p w:rsidR="004063A6" w:rsidRPr="00DC5CCD" w:rsidRDefault="004063A6" w:rsidP="00DC5CCD">
            <w:pPr>
              <w:jc w:val="center"/>
              <w:rPr>
                <w:sz w:val="16"/>
                <w:szCs w:val="16"/>
              </w:rPr>
            </w:pPr>
            <w:r w:rsidRPr="00DC5CCD">
              <w:rPr>
                <w:sz w:val="16"/>
                <w:szCs w:val="16"/>
              </w:rPr>
              <w:t>0503</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707,4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707,4</w:t>
            </w:r>
          </w:p>
        </w:tc>
      </w:tr>
      <w:tr w:rsidR="004063A6" w:rsidRPr="00DC5CCD" w:rsidTr="004063A6">
        <w:trPr>
          <w:trHeight w:val="60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Подпрограмма «Развитие сферы культуры и спорта на территории сельского поселения на 2024-2028 гг.»</w:t>
            </w:r>
          </w:p>
        </w:tc>
        <w:tc>
          <w:tcPr>
            <w:tcW w:w="1720" w:type="dxa"/>
            <w:tcBorders>
              <w:top w:val="single" w:sz="4" w:space="0" w:color="auto"/>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1060000000</w:t>
            </w:r>
          </w:p>
        </w:tc>
        <w:tc>
          <w:tcPr>
            <w:tcW w:w="820" w:type="dxa"/>
            <w:tcBorders>
              <w:top w:val="single" w:sz="4" w:space="0" w:color="auto"/>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single" w:sz="4" w:space="0" w:color="auto"/>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1 023,4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1 257,0</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Основное мероприятие «Расходы, направленные на организацию досуга и обеспечение жителей услугами организаций культуры»</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1060100000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1 023,4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1 257,0</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 xml:space="preserve">Реализация иных направлений расходов основного мероприятия подпрограммы, программы, а также </w:t>
            </w:r>
            <w:proofErr w:type="spellStart"/>
            <w:r w:rsidRPr="00DC5CCD">
              <w:rPr>
                <w:bCs/>
                <w:iCs/>
                <w:sz w:val="16"/>
                <w:szCs w:val="16"/>
              </w:rPr>
              <w:t>непрограммных</w:t>
            </w:r>
            <w:proofErr w:type="spellEnd"/>
            <w:r w:rsidRPr="00DC5CCD">
              <w:rPr>
                <w:bCs/>
                <w:iCs/>
                <w:sz w:val="16"/>
                <w:szCs w:val="16"/>
              </w:rPr>
              <w:t xml:space="preserve"> направлений расходов</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1060122000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1 023,4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1 257,0</w:t>
            </w:r>
          </w:p>
        </w:tc>
      </w:tr>
      <w:tr w:rsidR="004063A6" w:rsidRPr="00DC5CCD" w:rsidTr="004063A6">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1060122000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123,4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357,0</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Культура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1060122000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0801</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123,4</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357,0</w:t>
            </w:r>
          </w:p>
        </w:tc>
      </w:tr>
      <w:tr w:rsidR="004063A6" w:rsidRPr="00DC5CCD" w:rsidTr="004063A6">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1060122000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889,7</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889,7</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Культура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1060122000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200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0801</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889,7</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889,7</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Иные бюджетные ассигнования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1060122000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10,3</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10,3</w:t>
            </w:r>
          </w:p>
        </w:tc>
      </w:tr>
      <w:tr w:rsidR="004063A6" w:rsidRPr="00DC5CCD" w:rsidTr="004063A6">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Культура</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1060122000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0801</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10,3</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10,3</w:t>
            </w:r>
          </w:p>
        </w:tc>
      </w:tr>
      <w:tr w:rsidR="004063A6" w:rsidRPr="00DC5CCD" w:rsidTr="004063A6">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proofErr w:type="spellStart"/>
            <w:r w:rsidRPr="00DC5CCD">
              <w:rPr>
                <w:bCs/>
                <w:iCs/>
                <w:sz w:val="16"/>
                <w:szCs w:val="16"/>
              </w:rPr>
              <w:t>Непрограммные</w:t>
            </w:r>
            <w:proofErr w:type="spellEnd"/>
            <w:r w:rsidRPr="00DC5CCD">
              <w:rPr>
                <w:bCs/>
                <w:iCs/>
                <w:sz w:val="16"/>
                <w:szCs w:val="16"/>
              </w:rPr>
              <w:t xml:space="preserve"> расходы</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7000000000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457,4</w:t>
            </w:r>
          </w:p>
        </w:tc>
      </w:tr>
      <w:tr w:rsidR="004063A6" w:rsidRPr="00DC5CCD" w:rsidTr="004063A6">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Обеспечение проведения выборов</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7080000000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457,4</w:t>
            </w:r>
          </w:p>
        </w:tc>
      </w:tr>
      <w:tr w:rsidR="004063A6" w:rsidRPr="00DC5CCD" w:rsidTr="004063A6">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Проведение выборов главы муниципального образования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7080020700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457,4</w:t>
            </w:r>
          </w:p>
        </w:tc>
      </w:tr>
      <w:tr w:rsidR="004063A6" w:rsidRPr="00DC5CCD" w:rsidTr="004063A6">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Иные бюджетные ассигнования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7080020700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194,9</w:t>
            </w:r>
          </w:p>
        </w:tc>
      </w:tr>
      <w:tr w:rsidR="004063A6" w:rsidRPr="00DC5CCD" w:rsidTr="004063A6">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Обеспечение проведения выборов и референдумов</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7080020700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0107</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194,9</w:t>
            </w:r>
          </w:p>
        </w:tc>
      </w:tr>
      <w:tr w:rsidR="004063A6" w:rsidRPr="00DC5CCD" w:rsidTr="004063A6">
        <w:trPr>
          <w:trHeight w:val="63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Проведение выборов в представительные органы муниципального образования</w:t>
            </w:r>
          </w:p>
        </w:tc>
        <w:tc>
          <w:tcPr>
            <w:tcW w:w="1720" w:type="dxa"/>
            <w:tcBorders>
              <w:top w:val="single" w:sz="4" w:space="0" w:color="auto"/>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7080020800</w:t>
            </w:r>
          </w:p>
        </w:tc>
        <w:tc>
          <w:tcPr>
            <w:tcW w:w="820" w:type="dxa"/>
            <w:tcBorders>
              <w:top w:val="single" w:sz="4" w:space="0" w:color="auto"/>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880" w:type="dxa"/>
            <w:tcBorders>
              <w:top w:val="single" w:sz="4" w:space="0" w:color="auto"/>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262,5</w:t>
            </w:r>
          </w:p>
        </w:tc>
      </w:tr>
      <w:tr w:rsidR="004063A6" w:rsidRPr="00DC5CCD" w:rsidTr="004063A6">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r w:rsidRPr="00DC5CCD">
              <w:rPr>
                <w:bCs/>
                <w:iCs/>
                <w:sz w:val="16"/>
                <w:szCs w:val="16"/>
              </w:rPr>
              <w:t>Иные бюджетные ассигнования</w:t>
            </w:r>
          </w:p>
        </w:tc>
        <w:tc>
          <w:tcPr>
            <w:tcW w:w="17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7080020800</w:t>
            </w:r>
          </w:p>
        </w:tc>
        <w:tc>
          <w:tcPr>
            <w:tcW w:w="8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800</w:t>
            </w:r>
          </w:p>
        </w:tc>
        <w:tc>
          <w:tcPr>
            <w:tcW w:w="88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center"/>
              <w:rPr>
                <w:bCs/>
                <w:iCs/>
                <w:sz w:val="16"/>
                <w:szCs w:val="16"/>
              </w:rPr>
            </w:pPr>
            <w:r w:rsidRPr="00DC5CCD">
              <w:rPr>
                <w:bCs/>
                <w:iCs/>
                <w:sz w:val="16"/>
                <w:szCs w:val="16"/>
              </w:rPr>
              <w:t> </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bCs/>
                <w:iCs/>
                <w:sz w:val="16"/>
                <w:szCs w:val="16"/>
              </w:rPr>
            </w:pPr>
            <w:r w:rsidRPr="00DC5CCD">
              <w:rPr>
                <w:bCs/>
                <w:iCs/>
                <w:sz w:val="16"/>
                <w:szCs w:val="16"/>
              </w:rPr>
              <w:t>262,5</w:t>
            </w:r>
          </w:p>
        </w:tc>
      </w:tr>
      <w:tr w:rsidR="004063A6" w:rsidRPr="00DC5CCD" w:rsidTr="004063A6">
        <w:trPr>
          <w:trHeight w:val="315"/>
        </w:trPr>
        <w:tc>
          <w:tcPr>
            <w:tcW w:w="3843" w:type="dxa"/>
            <w:tcBorders>
              <w:top w:val="nil"/>
              <w:left w:val="single" w:sz="4" w:space="0" w:color="auto"/>
              <w:bottom w:val="nil"/>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Обеспечение проведения выборов и референдумов</w:t>
            </w:r>
          </w:p>
        </w:tc>
        <w:tc>
          <w:tcPr>
            <w:tcW w:w="1720" w:type="dxa"/>
            <w:tcBorders>
              <w:top w:val="nil"/>
              <w:left w:val="nil"/>
              <w:bottom w:val="nil"/>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7080020800</w:t>
            </w:r>
          </w:p>
        </w:tc>
        <w:tc>
          <w:tcPr>
            <w:tcW w:w="820" w:type="dxa"/>
            <w:tcBorders>
              <w:top w:val="nil"/>
              <w:left w:val="nil"/>
              <w:bottom w:val="nil"/>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800</w:t>
            </w:r>
          </w:p>
        </w:tc>
        <w:tc>
          <w:tcPr>
            <w:tcW w:w="880" w:type="dxa"/>
            <w:tcBorders>
              <w:top w:val="nil"/>
              <w:left w:val="nil"/>
              <w:bottom w:val="nil"/>
              <w:right w:val="single" w:sz="4" w:space="0" w:color="auto"/>
            </w:tcBorders>
            <w:shd w:val="clear" w:color="000000" w:fill="FFFFFF"/>
            <w:hideMark/>
          </w:tcPr>
          <w:p w:rsidR="004063A6" w:rsidRPr="00DC5CCD" w:rsidRDefault="004063A6" w:rsidP="00DC5CCD">
            <w:pPr>
              <w:jc w:val="center"/>
              <w:rPr>
                <w:sz w:val="16"/>
                <w:szCs w:val="16"/>
              </w:rPr>
            </w:pPr>
            <w:r w:rsidRPr="00DC5CCD">
              <w:rPr>
                <w:sz w:val="16"/>
                <w:szCs w:val="16"/>
              </w:rPr>
              <w:t>0107</w:t>
            </w:r>
          </w:p>
        </w:tc>
        <w:tc>
          <w:tcPr>
            <w:tcW w:w="1116"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0,0</w:t>
            </w:r>
          </w:p>
        </w:tc>
        <w:tc>
          <w:tcPr>
            <w:tcW w:w="1120" w:type="dxa"/>
            <w:tcBorders>
              <w:top w:val="nil"/>
              <w:left w:val="nil"/>
              <w:bottom w:val="single" w:sz="4" w:space="0" w:color="auto"/>
              <w:right w:val="single" w:sz="4" w:space="0" w:color="auto"/>
            </w:tcBorders>
            <w:shd w:val="clear" w:color="000000" w:fill="FFFFFF"/>
            <w:hideMark/>
          </w:tcPr>
          <w:p w:rsidR="004063A6" w:rsidRPr="00DC5CCD" w:rsidRDefault="004063A6" w:rsidP="00DC5CCD">
            <w:pPr>
              <w:jc w:val="right"/>
              <w:rPr>
                <w:sz w:val="16"/>
                <w:szCs w:val="16"/>
              </w:rPr>
            </w:pPr>
            <w:r w:rsidRPr="00DC5CCD">
              <w:rPr>
                <w:sz w:val="16"/>
                <w:szCs w:val="16"/>
              </w:rPr>
              <w:t>262,5</w:t>
            </w:r>
          </w:p>
        </w:tc>
      </w:tr>
      <w:tr w:rsidR="004063A6" w:rsidRPr="00DC5CCD" w:rsidTr="004063A6">
        <w:trPr>
          <w:trHeight w:val="285"/>
        </w:trPr>
        <w:tc>
          <w:tcPr>
            <w:tcW w:w="3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63A6" w:rsidRPr="00DC5CCD" w:rsidRDefault="004063A6" w:rsidP="00DC5CCD">
            <w:pPr>
              <w:rPr>
                <w:bCs/>
                <w:sz w:val="16"/>
                <w:szCs w:val="16"/>
              </w:rPr>
            </w:pPr>
            <w:r w:rsidRPr="00DC5CCD">
              <w:rPr>
                <w:bCs/>
                <w:sz w:val="16"/>
                <w:szCs w:val="16"/>
              </w:rPr>
              <w:t>ВСЕГО:</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063A6" w:rsidRPr="00DC5CCD" w:rsidRDefault="004063A6" w:rsidP="00DC5CCD">
            <w:pPr>
              <w:jc w:val="center"/>
              <w:rPr>
                <w:bCs/>
                <w:sz w:val="16"/>
                <w:szCs w:val="16"/>
              </w:rPr>
            </w:pPr>
            <w:r w:rsidRPr="00DC5CCD">
              <w:rPr>
                <w:bCs/>
                <w:sz w:val="16"/>
                <w:szCs w:val="16"/>
              </w:rPr>
              <w:t>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4063A6" w:rsidRPr="00DC5CCD" w:rsidRDefault="004063A6" w:rsidP="00DC5CCD">
            <w:pPr>
              <w:jc w:val="center"/>
              <w:rPr>
                <w:bCs/>
                <w:sz w:val="16"/>
                <w:szCs w:val="16"/>
              </w:rPr>
            </w:pPr>
            <w:r w:rsidRPr="00DC5CCD">
              <w:rPr>
                <w:bCs/>
                <w:sz w:val="16"/>
                <w:szCs w:val="16"/>
              </w:rPr>
              <w:t> </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4063A6" w:rsidRPr="00DC5CCD" w:rsidRDefault="004063A6" w:rsidP="00DC5CCD">
            <w:pPr>
              <w:jc w:val="center"/>
              <w:rPr>
                <w:bCs/>
                <w:sz w:val="16"/>
                <w:szCs w:val="16"/>
              </w:rPr>
            </w:pPr>
            <w:r w:rsidRPr="00DC5CCD">
              <w:rPr>
                <w:bCs/>
                <w:sz w:val="16"/>
                <w:szCs w:val="16"/>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4063A6" w:rsidRPr="00DC5CCD" w:rsidRDefault="004063A6" w:rsidP="00DC5CCD">
            <w:pPr>
              <w:jc w:val="right"/>
              <w:rPr>
                <w:bCs/>
                <w:sz w:val="16"/>
                <w:szCs w:val="16"/>
              </w:rPr>
            </w:pPr>
            <w:r w:rsidRPr="00DC5CCD">
              <w:rPr>
                <w:bCs/>
                <w:sz w:val="16"/>
                <w:szCs w:val="16"/>
              </w:rPr>
              <w:t>19 140,7</w:t>
            </w:r>
          </w:p>
        </w:tc>
        <w:tc>
          <w:tcPr>
            <w:tcW w:w="1120" w:type="dxa"/>
            <w:tcBorders>
              <w:top w:val="nil"/>
              <w:left w:val="nil"/>
              <w:bottom w:val="single" w:sz="4" w:space="0" w:color="auto"/>
              <w:right w:val="single" w:sz="4" w:space="0" w:color="auto"/>
            </w:tcBorders>
            <w:shd w:val="clear" w:color="000000" w:fill="FFFFFF"/>
            <w:noWrap/>
            <w:vAlign w:val="bottom"/>
            <w:hideMark/>
          </w:tcPr>
          <w:p w:rsidR="004063A6" w:rsidRPr="00DC5CCD" w:rsidRDefault="004063A6" w:rsidP="00DC5CCD">
            <w:pPr>
              <w:jc w:val="right"/>
              <w:rPr>
                <w:bCs/>
                <w:sz w:val="16"/>
                <w:szCs w:val="16"/>
              </w:rPr>
            </w:pPr>
            <w:r w:rsidRPr="00DC5CCD">
              <w:rPr>
                <w:bCs/>
                <w:sz w:val="16"/>
                <w:szCs w:val="16"/>
              </w:rPr>
              <w:t>18 753,3</w:t>
            </w:r>
          </w:p>
        </w:tc>
      </w:tr>
    </w:tbl>
    <w:p w:rsidR="004063A6" w:rsidRPr="00DC5CCD" w:rsidRDefault="004063A6" w:rsidP="00DC5CCD">
      <w:pPr>
        <w:jc w:val="center"/>
        <w:rPr>
          <w:sz w:val="16"/>
          <w:szCs w:val="16"/>
        </w:rPr>
      </w:pPr>
    </w:p>
    <w:tbl>
      <w:tblPr>
        <w:tblW w:w="9513" w:type="dxa"/>
        <w:tblInd w:w="93" w:type="dxa"/>
        <w:tblLayout w:type="fixed"/>
        <w:tblLook w:val="04A0"/>
      </w:tblPr>
      <w:tblGrid>
        <w:gridCol w:w="3134"/>
        <w:gridCol w:w="567"/>
        <w:gridCol w:w="658"/>
        <w:gridCol w:w="1326"/>
        <w:gridCol w:w="851"/>
        <w:gridCol w:w="1276"/>
        <w:gridCol w:w="1701"/>
      </w:tblGrid>
      <w:tr w:rsidR="00C32A1C" w:rsidRPr="00DC5CCD" w:rsidTr="004E03E4">
        <w:trPr>
          <w:trHeight w:val="1133"/>
        </w:trPr>
        <w:tc>
          <w:tcPr>
            <w:tcW w:w="9513" w:type="dxa"/>
            <w:gridSpan w:val="7"/>
            <w:tcBorders>
              <w:top w:val="nil"/>
              <w:left w:val="nil"/>
              <w:right w:val="nil"/>
            </w:tcBorders>
            <w:shd w:val="clear" w:color="000000" w:fill="FFFFFF"/>
            <w:vAlign w:val="bottom"/>
            <w:hideMark/>
          </w:tcPr>
          <w:p w:rsidR="00C32A1C" w:rsidRPr="00DC5CCD" w:rsidRDefault="00C32A1C" w:rsidP="00DC5CCD">
            <w:pPr>
              <w:jc w:val="right"/>
              <w:rPr>
                <w:sz w:val="16"/>
                <w:szCs w:val="16"/>
              </w:rPr>
            </w:pPr>
            <w:r w:rsidRPr="00DC5CCD">
              <w:rPr>
                <w:sz w:val="16"/>
                <w:szCs w:val="16"/>
              </w:rPr>
              <w:t>Приложение № 8</w:t>
            </w:r>
          </w:p>
          <w:p w:rsidR="00C32A1C" w:rsidRPr="00DC5CCD" w:rsidRDefault="00C32A1C" w:rsidP="00DC5CCD">
            <w:pPr>
              <w:jc w:val="right"/>
              <w:rPr>
                <w:sz w:val="16"/>
                <w:szCs w:val="16"/>
              </w:rPr>
            </w:pPr>
            <w:r w:rsidRPr="00DC5CCD">
              <w:rPr>
                <w:sz w:val="16"/>
                <w:szCs w:val="16"/>
              </w:rPr>
              <w:t>к решению Думы Шерагульского</w:t>
            </w:r>
          </w:p>
          <w:p w:rsidR="00C32A1C" w:rsidRPr="00DC5CCD" w:rsidRDefault="00C32A1C" w:rsidP="00DC5CCD">
            <w:pPr>
              <w:jc w:val="right"/>
              <w:rPr>
                <w:sz w:val="16"/>
                <w:szCs w:val="16"/>
              </w:rPr>
            </w:pPr>
            <w:r w:rsidRPr="00DC5CCD">
              <w:rPr>
                <w:sz w:val="16"/>
                <w:szCs w:val="16"/>
              </w:rPr>
              <w:t>сельского поселения</w:t>
            </w:r>
          </w:p>
          <w:p w:rsidR="00C32A1C" w:rsidRPr="00DC5CCD" w:rsidRDefault="00C32A1C" w:rsidP="00DC5CCD">
            <w:pPr>
              <w:jc w:val="right"/>
              <w:rPr>
                <w:sz w:val="16"/>
                <w:szCs w:val="16"/>
              </w:rPr>
            </w:pPr>
            <w:r w:rsidRPr="00DC5CCD">
              <w:rPr>
                <w:sz w:val="16"/>
                <w:szCs w:val="16"/>
              </w:rPr>
              <w:t>"О бюджете Шерагульского</w:t>
            </w:r>
          </w:p>
          <w:p w:rsidR="00C32A1C" w:rsidRPr="00DC5CCD" w:rsidRDefault="00C32A1C" w:rsidP="00DC5CCD">
            <w:pPr>
              <w:jc w:val="right"/>
              <w:rPr>
                <w:sz w:val="16"/>
                <w:szCs w:val="16"/>
              </w:rPr>
            </w:pPr>
            <w:r w:rsidRPr="00DC5CCD">
              <w:rPr>
                <w:sz w:val="16"/>
                <w:szCs w:val="16"/>
              </w:rPr>
              <w:t>муниципального образования на 2025 год</w:t>
            </w:r>
          </w:p>
          <w:p w:rsidR="00C32A1C" w:rsidRPr="00DC5CCD" w:rsidRDefault="00C32A1C" w:rsidP="00DC5CCD">
            <w:pPr>
              <w:jc w:val="right"/>
              <w:rPr>
                <w:sz w:val="16"/>
                <w:szCs w:val="16"/>
              </w:rPr>
            </w:pPr>
            <w:r w:rsidRPr="00DC5CCD">
              <w:rPr>
                <w:sz w:val="16"/>
                <w:szCs w:val="16"/>
              </w:rPr>
              <w:t>и на плановый период 2026 и 2027 годов"</w:t>
            </w:r>
          </w:p>
          <w:p w:rsidR="00C32A1C" w:rsidRPr="00DC5CCD" w:rsidRDefault="00C32A1C" w:rsidP="00DC5CCD">
            <w:pPr>
              <w:jc w:val="right"/>
              <w:rPr>
                <w:sz w:val="16"/>
                <w:szCs w:val="16"/>
              </w:rPr>
            </w:pPr>
            <w:r w:rsidRPr="00DC5CCD">
              <w:rPr>
                <w:sz w:val="16"/>
                <w:szCs w:val="16"/>
              </w:rPr>
              <w:t>от _________2024г. № ____</w:t>
            </w:r>
          </w:p>
          <w:p w:rsidR="00C32A1C" w:rsidRPr="00DC5CCD" w:rsidRDefault="00C32A1C" w:rsidP="00DC5CCD">
            <w:pPr>
              <w:jc w:val="center"/>
              <w:rPr>
                <w:bCs/>
                <w:sz w:val="16"/>
                <w:szCs w:val="16"/>
              </w:rPr>
            </w:pPr>
          </w:p>
          <w:p w:rsidR="00C32A1C" w:rsidRPr="00DC5CCD" w:rsidRDefault="00C32A1C" w:rsidP="00DC5CCD">
            <w:pPr>
              <w:jc w:val="center"/>
              <w:rPr>
                <w:sz w:val="16"/>
                <w:szCs w:val="16"/>
              </w:rPr>
            </w:pPr>
            <w:r w:rsidRPr="00DC5CCD">
              <w:rPr>
                <w:bCs/>
                <w:sz w:val="16"/>
                <w:szCs w:val="16"/>
              </w:rPr>
              <w:t>ВЕДОМСТВЕННАЯ СТРУКТУРА РАСХОДОВ БЮДЖЕТА ШЕРАГУЛЬСКОГО МУНИЦИПАЛЬНОГО ОБРАЗОВАНИЯ НА  ПЛАНОВЫЙ ПЕРИОД 2026-2027 ГОД</w:t>
            </w:r>
          </w:p>
          <w:p w:rsidR="00C32A1C" w:rsidRPr="00DC5CCD" w:rsidRDefault="00C32A1C" w:rsidP="00DC5CCD">
            <w:pPr>
              <w:rPr>
                <w:sz w:val="16"/>
                <w:szCs w:val="16"/>
              </w:rPr>
            </w:pPr>
            <w:r w:rsidRPr="00DC5CCD">
              <w:rPr>
                <w:bCs/>
                <w:sz w:val="16"/>
                <w:szCs w:val="16"/>
              </w:rPr>
              <w:t> </w:t>
            </w:r>
          </w:p>
        </w:tc>
      </w:tr>
      <w:tr w:rsidR="00C32A1C" w:rsidRPr="00DC5CCD" w:rsidTr="004E03E4">
        <w:trPr>
          <w:trHeight w:val="255"/>
        </w:trPr>
        <w:tc>
          <w:tcPr>
            <w:tcW w:w="4359" w:type="dxa"/>
            <w:gridSpan w:val="3"/>
            <w:tcBorders>
              <w:top w:val="nil"/>
              <w:left w:val="nil"/>
              <w:bottom w:val="nil"/>
              <w:right w:val="nil"/>
            </w:tcBorders>
            <w:shd w:val="clear" w:color="000000" w:fill="FFFFFF"/>
            <w:noWrap/>
            <w:vAlign w:val="bottom"/>
            <w:hideMark/>
          </w:tcPr>
          <w:p w:rsidR="00C32A1C" w:rsidRPr="00DC5CCD" w:rsidRDefault="00C32A1C" w:rsidP="00DC5CCD">
            <w:pPr>
              <w:rPr>
                <w:sz w:val="16"/>
                <w:szCs w:val="16"/>
              </w:rPr>
            </w:pPr>
            <w:r w:rsidRPr="00DC5CCD">
              <w:rPr>
                <w:sz w:val="16"/>
                <w:szCs w:val="16"/>
              </w:rPr>
              <w:t> </w:t>
            </w:r>
          </w:p>
        </w:tc>
        <w:tc>
          <w:tcPr>
            <w:tcW w:w="3453" w:type="dxa"/>
            <w:gridSpan w:val="3"/>
            <w:tcBorders>
              <w:top w:val="nil"/>
              <w:left w:val="nil"/>
              <w:bottom w:val="nil"/>
              <w:right w:val="nil"/>
            </w:tcBorders>
            <w:shd w:val="clear" w:color="000000" w:fill="FFFFFF"/>
            <w:noWrap/>
            <w:vAlign w:val="bottom"/>
            <w:hideMark/>
          </w:tcPr>
          <w:p w:rsidR="00C32A1C" w:rsidRPr="00DC5CCD" w:rsidRDefault="00C32A1C" w:rsidP="00DC5CCD">
            <w:pPr>
              <w:rPr>
                <w:sz w:val="16"/>
                <w:szCs w:val="16"/>
              </w:rPr>
            </w:pPr>
            <w:r w:rsidRPr="00DC5CCD">
              <w:rPr>
                <w:sz w:val="16"/>
                <w:szCs w:val="16"/>
              </w:rPr>
              <w:t>(тыс. рублей)</w:t>
            </w:r>
          </w:p>
        </w:tc>
        <w:tc>
          <w:tcPr>
            <w:tcW w:w="1701" w:type="dxa"/>
            <w:tcBorders>
              <w:top w:val="nil"/>
              <w:left w:val="nil"/>
              <w:bottom w:val="nil"/>
              <w:right w:val="nil"/>
            </w:tcBorders>
            <w:shd w:val="clear" w:color="000000" w:fill="FFFFFF"/>
            <w:noWrap/>
            <w:vAlign w:val="bottom"/>
            <w:hideMark/>
          </w:tcPr>
          <w:p w:rsidR="00C32A1C" w:rsidRPr="00DC5CCD" w:rsidRDefault="00C32A1C" w:rsidP="00DC5CCD">
            <w:pPr>
              <w:rPr>
                <w:sz w:val="16"/>
                <w:szCs w:val="16"/>
              </w:rPr>
            </w:pPr>
            <w:r w:rsidRPr="00DC5CCD">
              <w:rPr>
                <w:sz w:val="16"/>
                <w:szCs w:val="16"/>
              </w:rPr>
              <w:t> </w:t>
            </w:r>
          </w:p>
        </w:tc>
      </w:tr>
      <w:tr w:rsidR="00C32A1C" w:rsidRPr="00DC5CCD" w:rsidTr="004E03E4">
        <w:trPr>
          <w:trHeight w:val="462"/>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A1C" w:rsidRPr="00DC5CCD" w:rsidRDefault="00C32A1C" w:rsidP="00DC5CCD">
            <w:pPr>
              <w:jc w:val="center"/>
              <w:rPr>
                <w:bCs/>
                <w:sz w:val="16"/>
                <w:szCs w:val="16"/>
              </w:rPr>
            </w:pPr>
            <w:r w:rsidRPr="00DC5CCD">
              <w:rPr>
                <w:bCs/>
                <w:sz w:val="16"/>
                <w:szCs w:val="16"/>
              </w:rPr>
              <w:t>Наименование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32A1C" w:rsidRPr="00DC5CCD" w:rsidRDefault="00C32A1C" w:rsidP="00DC5CCD">
            <w:pPr>
              <w:jc w:val="center"/>
              <w:rPr>
                <w:bCs/>
                <w:sz w:val="16"/>
                <w:szCs w:val="16"/>
              </w:rPr>
            </w:pPr>
            <w:r w:rsidRPr="00DC5CCD">
              <w:rPr>
                <w:bCs/>
                <w:sz w:val="16"/>
                <w:szCs w:val="16"/>
              </w:rPr>
              <w:t>ГРБС</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rsidR="00C32A1C" w:rsidRPr="00DC5CCD" w:rsidRDefault="00C32A1C" w:rsidP="00DC5CCD">
            <w:pPr>
              <w:jc w:val="center"/>
              <w:rPr>
                <w:bCs/>
                <w:sz w:val="16"/>
                <w:szCs w:val="16"/>
              </w:rPr>
            </w:pPr>
            <w:proofErr w:type="spellStart"/>
            <w:r w:rsidRPr="00DC5CCD">
              <w:rPr>
                <w:bCs/>
                <w:sz w:val="16"/>
                <w:szCs w:val="16"/>
              </w:rPr>
              <w:t>РзПР</w:t>
            </w:r>
            <w:proofErr w:type="spellEnd"/>
          </w:p>
        </w:tc>
        <w:tc>
          <w:tcPr>
            <w:tcW w:w="1326" w:type="dxa"/>
            <w:tcBorders>
              <w:top w:val="single" w:sz="4" w:space="0" w:color="auto"/>
              <w:left w:val="nil"/>
              <w:bottom w:val="single" w:sz="4" w:space="0" w:color="auto"/>
              <w:right w:val="single" w:sz="4" w:space="0" w:color="auto"/>
            </w:tcBorders>
            <w:shd w:val="clear" w:color="000000" w:fill="FFFFFF"/>
            <w:vAlign w:val="center"/>
            <w:hideMark/>
          </w:tcPr>
          <w:p w:rsidR="00C32A1C" w:rsidRPr="00DC5CCD" w:rsidRDefault="00C32A1C" w:rsidP="00DC5CCD">
            <w:pPr>
              <w:jc w:val="center"/>
              <w:rPr>
                <w:bCs/>
                <w:sz w:val="16"/>
                <w:szCs w:val="16"/>
              </w:rPr>
            </w:pPr>
            <w:r w:rsidRPr="00DC5CCD">
              <w:rPr>
                <w:bCs/>
                <w:sz w:val="16"/>
                <w:szCs w:val="16"/>
              </w:rPr>
              <w:t>КЦСР</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2A1C" w:rsidRPr="00DC5CCD" w:rsidRDefault="00C32A1C" w:rsidP="00DC5CCD">
            <w:pPr>
              <w:jc w:val="center"/>
              <w:rPr>
                <w:bCs/>
                <w:sz w:val="16"/>
                <w:szCs w:val="16"/>
              </w:rPr>
            </w:pPr>
            <w:r w:rsidRPr="00DC5CCD">
              <w:rPr>
                <w:bCs/>
                <w:sz w:val="16"/>
                <w:szCs w:val="16"/>
              </w:rPr>
              <w:t>КВР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2A1C" w:rsidRPr="00DC5CCD" w:rsidRDefault="00C32A1C" w:rsidP="00DC5CCD">
            <w:pPr>
              <w:jc w:val="center"/>
              <w:rPr>
                <w:bCs/>
                <w:sz w:val="16"/>
                <w:szCs w:val="16"/>
              </w:rPr>
            </w:pPr>
            <w:r w:rsidRPr="00DC5CCD">
              <w:rPr>
                <w:bCs/>
                <w:sz w:val="16"/>
                <w:szCs w:val="16"/>
              </w:rPr>
              <w:t>2026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C32A1C" w:rsidRPr="00DC5CCD" w:rsidRDefault="00C32A1C" w:rsidP="00DC5CCD">
            <w:pPr>
              <w:jc w:val="center"/>
              <w:rPr>
                <w:bCs/>
                <w:sz w:val="16"/>
                <w:szCs w:val="16"/>
              </w:rPr>
            </w:pPr>
            <w:r w:rsidRPr="00DC5CCD">
              <w:rPr>
                <w:bCs/>
                <w:sz w:val="16"/>
                <w:szCs w:val="16"/>
              </w:rPr>
              <w:t>2027</w:t>
            </w:r>
          </w:p>
        </w:tc>
      </w:tr>
      <w:tr w:rsidR="00C32A1C" w:rsidRPr="00DC5CCD" w:rsidTr="004E03E4">
        <w:trPr>
          <w:trHeight w:val="43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Администрация Шерагульского сельского поселения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19 140,7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18 753,3</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0100</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8 162,7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7 059,5</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0102</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1 301,0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867,3</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0102</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1 301,0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867,3</w:t>
            </w:r>
          </w:p>
        </w:tc>
      </w:tr>
      <w:tr w:rsidR="00C32A1C" w:rsidRPr="00DC5CCD" w:rsidTr="004E03E4">
        <w:trPr>
          <w:trHeight w:val="698"/>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lastRenderedPageBreak/>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0102</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1 301,0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867,3</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0102</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1 301,0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867,3</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0102</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1 301,0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867,3</w:t>
            </w:r>
          </w:p>
        </w:tc>
      </w:tr>
      <w:tr w:rsidR="00C32A1C" w:rsidRPr="00DC5CCD" w:rsidTr="004E03E4">
        <w:trPr>
          <w:trHeight w:val="1198"/>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0102</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1 301,0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867,3</w:t>
            </w:r>
          </w:p>
        </w:tc>
      </w:tr>
      <w:tr w:rsidR="00C32A1C" w:rsidRPr="00DC5CCD" w:rsidTr="004E03E4">
        <w:trPr>
          <w:trHeight w:val="97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6 861,0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6 191,5</w:t>
            </w:r>
          </w:p>
        </w:tc>
      </w:tr>
      <w:tr w:rsidR="00C32A1C" w:rsidRPr="00DC5CCD" w:rsidTr="004E03E4">
        <w:trPr>
          <w:trHeight w:val="576"/>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6 861,0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6 191,5</w:t>
            </w:r>
          </w:p>
        </w:tc>
      </w:tr>
      <w:tr w:rsidR="00C32A1C" w:rsidRPr="00DC5CCD" w:rsidTr="004E03E4">
        <w:trPr>
          <w:trHeight w:val="736"/>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6 847,4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6 177,9</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6 847,4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6 177,9</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6 847,4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6 177,9</w:t>
            </w:r>
          </w:p>
        </w:tc>
      </w:tr>
      <w:tr w:rsidR="00C32A1C" w:rsidRPr="00DC5CCD" w:rsidTr="004E03E4">
        <w:trPr>
          <w:trHeight w:val="1072"/>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6 505,8</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5 836,3</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200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289,8</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289,8</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800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51,8</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51,8</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«Повышение эффективности бюджетных расходов сельских поселений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1020000000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13,6</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13,6</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«Информационные технологии в управлении»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1020100000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13,6</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13,6</w:t>
            </w:r>
          </w:p>
        </w:tc>
      </w:tr>
      <w:tr w:rsidR="00C32A1C" w:rsidRPr="00DC5CCD" w:rsidTr="004E03E4">
        <w:trPr>
          <w:trHeight w:val="1031"/>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 xml:space="preserve">Реализация иных направлений расходов основного мероприятия подпрограммы, программы, а также </w:t>
            </w:r>
            <w:proofErr w:type="spellStart"/>
            <w:r w:rsidRPr="00DC5CCD">
              <w:rPr>
                <w:bCs/>
                <w:iCs/>
                <w:sz w:val="16"/>
                <w:szCs w:val="16"/>
              </w:rPr>
              <w:t>непрограммных</w:t>
            </w:r>
            <w:proofErr w:type="spellEnd"/>
            <w:r w:rsidRPr="00DC5CCD">
              <w:rPr>
                <w:bCs/>
                <w:iCs/>
                <w:sz w:val="16"/>
                <w:szCs w:val="16"/>
              </w:rPr>
              <w:t xml:space="preserve"> направлений расходов</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1020122000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13,6</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13,6</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0104</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1020122000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200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13,6</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13,6</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C32A1C" w:rsidRPr="00DC5CCD" w:rsidRDefault="00C32A1C" w:rsidP="00DC5CCD">
            <w:pPr>
              <w:rPr>
                <w:bCs/>
                <w:iCs/>
                <w:sz w:val="16"/>
                <w:szCs w:val="16"/>
              </w:rPr>
            </w:pPr>
            <w:r w:rsidRPr="00DC5CCD">
              <w:rPr>
                <w:bCs/>
                <w:iCs/>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0107</w:t>
            </w:r>
          </w:p>
        </w:tc>
        <w:tc>
          <w:tcPr>
            <w:tcW w:w="1326"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457,4</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32A1C" w:rsidRPr="00DC5CCD" w:rsidRDefault="00C32A1C" w:rsidP="00DC5CCD">
            <w:pPr>
              <w:rPr>
                <w:bCs/>
                <w:iCs/>
                <w:sz w:val="16"/>
                <w:szCs w:val="16"/>
              </w:rPr>
            </w:pPr>
            <w:proofErr w:type="spellStart"/>
            <w:r w:rsidRPr="00DC5CCD">
              <w:rPr>
                <w:bCs/>
                <w:iCs/>
                <w:sz w:val="16"/>
                <w:szCs w:val="16"/>
              </w:rPr>
              <w:t>Непрограммные</w:t>
            </w:r>
            <w:proofErr w:type="spellEnd"/>
            <w:r w:rsidRPr="00DC5CCD">
              <w:rPr>
                <w:bCs/>
                <w:iCs/>
                <w:sz w:val="16"/>
                <w:szCs w:val="16"/>
              </w:rPr>
              <w:t xml:space="preserve"> расходы</w:t>
            </w:r>
          </w:p>
        </w:tc>
        <w:tc>
          <w:tcPr>
            <w:tcW w:w="567"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0107</w:t>
            </w:r>
          </w:p>
        </w:tc>
        <w:tc>
          <w:tcPr>
            <w:tcW w:w="1326"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7000000000</w:t>
            </w:r>
          </w:p>
        </w:tc>
        <w:tc>
          <w:tcPr>
            <w:tcW w:w="851"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457,4</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32A1C" w:rsidRPr="00DC5CCD" w:rsidRDefault="00C32A1C" w:rsidP="00DC5CCD">
            <w:pPr>
              <w:rPr>
                <w:bCs/>
                <w:iCs/>
                <w:sz w:val="16"/>
                <w:szCs w:val="16"/>
              </w:rPr>
            </w:pPr>
            <w:r w:rsidRPr="00DC5CCD">
              <w:rPr>
                <w:bCs/>
                <w:iCs/>
                <w:sz w:val="16"/>
                <w:szCs w:val="16"/>
              </w:rPr>
              <w:lastRenderedPageBreak/>
              <w:t>Обеспечение проведения выборов</w:t>
            </w:r>
          </w:p>
        </w:tc>
        <w:tc>
          <w:tcPr>
            <w:tcW w:w="567"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0107</w:t>
            </w:r>
          </w:p>
        </w:tc>
        <w:tc>
          <w:tcPr>
            <w:tcW w:w="1326"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7080000000</w:t>
            </w:r>
          </w:p>
        </w:tc>
        <w:tc>
          <w:tcPr>
            <w:tcW w:w="851"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457,4</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C32A1C" w:rsidRPr="00DC5CCD" w:rsidRDefault="00C32A1C" w:rsidP="00DC5CCD">
            <w:pPr>
              <w:rPr>
                <w:bCs/>
                <w:iCs/>
                <w:sz w:val="16"/>
                <w:szCs w:val="16"/>
              </w:rPr>
            </w:pPr>
            <w:r w:rsidRPr="00DC5CCD">
              <w:rPr>
                <w:bCs/>
                <w:iCs/>
                <w:sz w:val="16"/>
                <w:szCs w:val="16"/>
              </w:rPr>
              <w:t>Проведение выборов главы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0107</w:t>
            </w:r>
          </w:p>
        </w:tc>
        <w:tc>
          <w:tcPr>
            <w:tcW w:w="1326"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7080020700</w:t>
            </w:r>
          </w:p>
        </w:tc>
        <w:tc>
          <w:tcPr>
            <w:tcW w:w="851"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194,9</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32A1C" w:rsidRPr="00DC5CCD" w:rsidRDefault="00C32A1C" w:rsidP="00DC5CCD">
            <w:pPr>
              <w:rPr>
                <w:iCs/>
                <w:sz w:val="16"/>
                <w:szCs w:val="16"/>
              </w:rPr>
            </w:pPr>
            <w:r w:rsidRPr="00DC5CCD">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934</w:t>
            </w:r>
          </w:p>
        </w:tc>
        <w:tc>
          <w:tcPr>
            <w:tcW w:w="658"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0107</w:t>
            </w:r>
          </w:p>
        </w:tc>
        <w:tc>
          <w:tcPr>
            <w:tcW w:w="1326"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7080020700</w:t>
            </w:r>
          </w:p>
        </w:tc>
        <w:tc>
          <w:tcPr>
            <w:tcW w:w="851"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800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194,9</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C32A1C" w:rsidRPr="00DC5CCD" w:rsidRDefault="00C32A1C" w:rsidP="00DC5CCD">
            <w:pPr>
              <w:rPr>
                <w:bCs/>
                <w:iCs/>
                <w:sz w:val="16"/>
                <w:szCs w:val="16"/>
              </w:rPr>
            </w:pPr>
            <w:r w:rsidRPr="00DC5CCD">
              <w:rPr>
                <w:bCs/>
                <w:iCs/>
                <w:sz w:val="16"/>
                <w:szCs w:val="16"/>
              </w:rPr>
              <w:t>Проведение выборов в представительные органы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0107</w:t>
            </w:r>
          </w:p>
        </w:tc>
        <w:tc>
          <w:tcPr>
            <w:tcW w:w="1326"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7080020800</w:t>
            </w:r>
          </w:p>
        </w:tc>
        <w:tc>
          <w:tcPr>
            <w:tcW w:w="851"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262,5</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C32A1C" w:rsidRPr="00DC5CCD" w:rsidRDefault="00C32A1C" w:rsidP="00DC5CCD">
            <w:pPr>
              <w:rPr>
                <w:iCs/>
                <w:sz w:val="16"/>
                <w:szCs w:val="16"/>
              </w:rPr>
            </w:pPr>
            <w:r w:rsidRPr="00DC5CCD">
              <w:rPr>
                <w:iCs/>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934</w:t>
            </w:r>
          </w:p>
        </w:tc>
        <w:tc>
          <w:tcPr>
            <w:tcW w:w="658"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0107</w:t>
            </w:r>
          </w:p>
        </w:tc>
        <w:tc>
          <w:tcPr>
            <w:tcW w:w="1326"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7080020800</w:t>
            </w:r>
          </w:p>
        </w:tc>
        <w:tc>
          <w:tcPr>
            <w:tcW w:w="851" w:type="dxa"/>
            <w:tcBorders>
              <w:top w:val="nil"/>
              <w:left w:val="nil"/>
              <w:bottom w:val="single" w:sz="4" w:space="0" w:color="auto"/>
              <w:right w:val="single" w:sz="4" w:space="0" w:color="auto"/>
            </w:tcBorders>
            <w:shd w:val="clear" w:color="000000" w:fill="FFFFFF"/>
            <w:hideMark/>
          </w:tcPr>
          <w:p w:rsidR="00C32A1C" w:rsidRPr="00DC5CCD" w:rsidRDefault="00C32A1C" w:rsidP="00DC5CCD">
            <w:pPr>
              <w:jc w:val="center"/>
              <w:rPr>
                <w:iCs/>
                <w:sz w:val="16"/>
                <w:szCs w:val="16"/>
              </w:rPr>
            </w:pPr>
            <w:r w:rsidRPr="00DC5CCD">
              <w:rPr>
                <w:iCs/>
                <w:sz w:val="16"/>
                <w:szCs w:val="16"/>
              </w:rPr>
              <w:t>800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262,5</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0,0</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1010120100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800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0,0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0,0</w:t>
            </w:r>
          </w:p>
        </w:tc>
      </w:tr>
      <w:tr w:rsidR="00C32A1C" w:rsidRPr="00DC5CCD" w:rsidTr="004E03E4">
        <w:trPr>
          <w:trHeight w:val="1657"/>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1010173150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0,7</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0113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1010173150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200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0,7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0,7</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0200</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653,9</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678,7</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0203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653,9</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678,7</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0203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653,9</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678,7</w:t>
            </w:r>
          </w:p>
        </w:tc>
      </w:tr>
      <w:tr w:rsidR="00C32A1C" w:rsidRPr="00DC5CCD" w:rsidTr="004E03E4">
        <w:trPr>
          <w:trHeight w:val="644"/>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0203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653,9</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678,7</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0203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653,9</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678,7</w:t>
            </w:r>
          </w:p>
        </w:tc>
      </w:tr>
      <w:tr w:rsidR="00C32A1C" w:rsidRPr="00DC5CCD" w:rsidTr="004E03E4">
        <w:trPr>
          <w:trHeight w:val="90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Осуществление первичного воинского учета органами местного самоуправления поселений</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0203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1010151180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653,9</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678,7</w:t>
            </w:r>
          </w:p>
        </w:tc>
      </w:tr>
      <w:tr w:rsidR="00C32A1C" w:rsidRPr="00DC5CCD" w:rsidTr="004E03E4">
        <w:trPr>
          <w:trHeight w:val="982"/>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0203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1010151180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605,4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630,2</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0203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1010151180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200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48,5</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48,5</w:t>
            </w:r>
          </w:p>
        </w:tc>
      </w:tr>
      <w:tr w:rsidR="00C32A1C" w:rsidRPr="00DC5CCD" w:rsidTr="004E03E4">
        <w:trPr>
          <w:trHeight w:val="36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0500</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0503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r>
      <w:tr w:rsidR="00C32A1C" w:rsidRPr="00DC5CCD" w:rsidTr="004E03E4">
        <w:trPr>
          <w:trHeight w:val="90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0503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r>
      <w:tr w:rsidR="00C32A1C" w:rsidRPr="00DC5CCD" w:rsidTr="004E03E4">
        <w:trPr>
          <w:trHeight w:val="90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«Развитие инфраструктуры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0503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1030000000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r>
      <w:tr w:rsidR="00C32A1C" w:rsidRPr="00DC5CCD" w:rsidTr="004E03E4">
        <w:trPr>
          <w:trHeight w:val="60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«Организация благоустройства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0503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1030200000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Реализация мероприятий перечня проектов народных инициатив</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0503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10302S2370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sz w:val="16"/>
                <w:szCs w:val="16"/>
              </w:rPr>
            </w:pPr>
            <w:r w:rsidRPr="00DC5CCD">
              <w:rPr>
                <w:b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707,4</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0503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10302S2370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200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707,4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707,4</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0800</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1 023,4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1 257,0</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Культура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1 023,4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1 257,0</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1 023,4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1 257,0</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«Развитие сферы культуры и спорта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1060000000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1 023,4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1 257,0</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«Расходы, направленные на организацию досуга и обеспечение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1060100000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1 023,4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1 257,0</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 xml:space="preserve">Реализация иных направлений расходов основного мероприятия подпрограммы, программы, а также </w:t>
            </w:r>
            <w:proofErr w:type="spellStart"/>
            <w:r w:rsidRPr="00DC5CCD">
              <w:rPr>
                <w:bCs/>
                <w:iCs/>
                <w:sz w:val="16"/>
                <w:szCs w:val="16"/>
              </w:rPr>
              <w:t>непрограммных</w:t>
            </w:r>
            <w:proofErr w:type="spellEnd"/>
            <w:r w:rsidRPr="00DC5CCD">
              <w:rPr>
                <w:bCs/>
                <w:iCs/>
                <w:sz w:val="16"/>
                <w:szCs w:val="16"/>
              </w:rPr>
              <w:t xml:space="preserve"> направлений расходов</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1060122000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1 023,4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1 257,0</w:t>
            </w:r>
          </w:p>
        </w:tc>
      </w:tr>
      <w:tr w:rsidR="00C32A1C" w:rsidRPr="00DC5CCD" w:rsidTr="004E03E4">
        <w:trPr>
          <w:trHeight w:val="114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1060122000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123,4</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357,0</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1060122000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200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889,7</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889,7</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0801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1060122000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800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10,3</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10,3</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32A1C" w:rsidRPr="00DC5CCD" w:rsidRDefault="00C32A1C" w:rsidP="00DC5CCD">
            <w:pPr>
              <w:rPr>
                <w:bCs/>
                <w:iCs/>
                <w:sz w:val="16"/>
                <w:szCs w:val="16"/>
              </w:rPr>
            </w:pPr>
            <w:r w:rsidRPr="00DC5CCD">
              <w:rPr>
                <w:bCs/>
                <w:i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1000</w:t>
            </w:r>
          </w:p>
        </w:tc>
        <w:tc>
          <w:tcPr>
            <w:tcW w:w="132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c>
          <w:tcPr>
            <w:tcW w:w="170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32A1C" w:rsidRPr="00DC5CCD" w:rsidRDefault="00C32A1C" w:rsidP="00DC5CCD">
            <w:pPr>
              <w:rPr>
                <w:bCs/>
                <w:iCs/>
                <w:sz w:val="16"/>
                <w:szCs w:val="16"/>
              </w:rPr>
            </w:pPr>
            <w:r w:rsidRPr="00DC5CCD">
              <w:rPr>
                <w:bCs/>
                <w:iCs/>
                <w:sz w:val="16"/>
                <w:szCs w:val="16"/>
              </w:rPr>
              <w:lastRenderedPageBreak/>
              <w:t>Пенсионное обеспечение</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1001</w:t>
            </w:r>
          </w:p>
        </w:tc>
        <w:tc>
          <w:tcPr>
            <w:tcW w:w="132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c>
          <w:tcPr>
            <w:tcW w:w="170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1001</w:t>
            </w:r>
          </w:p>
        </w:tc>
        <w:tc>
          <w:tcPr>
            <w:tcW w:w="132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c>
          <w:tcPr>
            <w:tcW w:w="170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32A1C" w:rsidRPr="00DC5CCD" w:rsidRDefault="00C32A1C" w:rsidP="00DC5CCD">
            <w:pPr>
              <w:rPr>
                <w:bCs/>
                <w:iCs/>
                <w:sz w:val="16"/>
                <w:szCs w:val="16"/>
              </w:rPr>
            </w:pPr>
            <w:r w:rsidRPr="00DC5CCD">
              <w:rPr>
                <w:bCs/>
                <w:iCs/>
                <w:sz w:val="16"/>
                <w:szCs w:val="16"/>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1001</w:t>
            </w:r>
          </w:p>
        </w:tc>
        <w:tc>
          <w:tcPr>
            <w:tcW w:w="132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1010000000</w:t>
            </w:r>
          </w:p>
        </w:tc>
        <w:tc>
          <w:tcPr>
            <w:tcW w:w="85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c>
          <w:tcPr>
            <w:tcW w:w="170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r>
      <w:tr w:rsidR="00C32A1C" w:rsidRPr="00DC5CCD" w:rsidTr="004E03E4">
        <w:trPr>
          <w:trHeight w:val="140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32A1C" w:rsidRPr="00DC5CCD" w:rsidRDefault="00C32A1C" w:rsidP="00DC5CCD">
            <w:pPr>
              <w:rPr>
                <w:bCs/>
                <w:iCs/>
                <w:sz w:val="16"/>
                <w:szCs w:val="16"/>
              </w:rPr>
            </w:pPr>
            <w:r w:rsidRPr="00DC5CCD">
              <w:rPr>
                <w:bCs/>
                <w:iCs/>
                <w:sz w:val="16"/>
                <w:szCs w:val="16"/>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1001</w:t>
            </w:r>
          </w:p>
        </w:tc>
        <w:tc>
          <w:tcPr>
            <w:tcW w:w="132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1010300000</w:t>
            </w:r>
          </w:p>
        </w:tc>
        <w:tc>
          <w:tcPr>
            <w:tcW w:w="85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c>
          <w:tcPr>
            <w:tcW w:w="170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32A1C" w:rsidRPr="00DC5CCD" w:rsidRDefault="00C32A1C" w:rsidP="00DC5CCD">
            <w:pPr>
              <w:rPr>
                <w:bCs/>
                <w:iCs/>
                <w:sz w:val="16"/>
                <w:szCs w:val="16"/>
              </w:rPr>
            </w:pPr>
            <w:r w:rsidRPr="00DC5CCD">
              <w:rPr>
                <w:bCs/>
                <w:iCs/>
                <w:sz w:val="16"/>
                <w:szCs w:val="16"/>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1001</w:t>
            </w:r>
          </w:p>
        </w:tc>
        <w:tc>
          <w:tcPr>
            <w:tcW w:w="132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1010320200</w:t>
            </w:r>
          </w:p>
        </w:tc>
        <w:tc>
          <w:tcPr>
            <w:tcW w:w="85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c>
          <w:tcPr>
            <w:tcW w:w="170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bCs/>
                <w:iCs/>
                <w:sz w:val="16"/>
                <w:szCs w:val="16"/>
              </w:rPr>
            </w:pPr>
            <w:r w:rsidRPr="00DC5CCD">
              <w:rPr>
                <w:bCs/>
                <w:iCs/>
                <w:sz w:val="16"/>
                <w:szCs w:val="16"/>
              </w:rPr>
              <w:t>451,1</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32A1C" w:rsidRPr="00DC5CCD" w:rsidRDefault="00C32A1C" w:rsidP="00DC5CCD">
            <w:pPr>
              <w:rPr>
                <w:sz w:val="16"/>
                <w:szCs w:val="16"/>
              </w:rPr>
            </w:pPr>
            <w:r w:rsidRPr="00DC5CCD">
              <w:rPr>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sz w:val="16"/>
                <w:szCs w:val="16"/>
              </w:rPr>
            </w:pPr>
            <w:r w:rsidRPr="00DC5CCD">
              <w:rPr>
                <w:sz w:val="16"/>
                <w:szCs w:val="16"/>
              </w:rPr>
              <w:t>1001</w:t>
            </w:r>
          </w:p>
        </w:tc>
        <w:tc>
          <w:tcPr>
            <w:tcW w:w="132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sz w:val="16"/>
                <w:szCs w:val="16"/>
              </w:rPr>
            </w:pPr>
            <w:r w:rsidRPr="00DC5CCD">
              <w:rPr>
                <w:sz w:val="16"/>
                <w:szCs w:val="16"/>
              </w:rPr>
              <w:t>1010320200</w:t>
            </w:r>
          </w:p>
        </w:tc>
        <w:tc>
          <w:tcPr>
            <w:tcW w:w="85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center"/>
              <w:rPr>
                <w:sz w:val="16"/>
                <w:szCs w:val="16"/>
              </w:rPr>
            </w:pPr>
            <w:r w:rsidRPr="00DC5CCD">
              <w:rPr>
                <w:sz w:val="16"/>
                <w:szCs w:val="16"/>
              </w:rPr>
              <w:t>300</w:t>
            </w:r>
          </w:p>
        </w:tc>
        <w:tc>
          <w:tcPr>
            <w:tcW w:w="1276"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sz w:val="16"/>
                <w:szCs w:val="16"/>
              </w:rPr>
            </w:pPr>
            <w:r w:rsidRPr="00DC5CCD">
              <w:rPr>
                <w:sz w:val="16"/>
                <w:szCs w:val="16"/>
              </w:rPr>
              <w:t>451,1</w:t>
            </w:r>
          </w:p>
        </w:tc>
        <w:tc>
          <w:tcPr>
            <w:tcW w:w="1701" w:type="dxa"/>
            <w:tcBorders>
              <w:top w:val="nil"/>
              <w:left w:val="nil"/>
              <w:bottom w:val="single" w:sz="4" w:space="0" w:color="auto"/>
              <w:right w:val="single" w:sz="4" w:space="0" w:color="auto"/>
            </w:tcBorders>
            <w:shd w:val="clear" w:color="auto" w:fill="auto"/>
            <w:vAlign w:val="center"/>
            <w:hideMark/>
          </w:tcPr>
          <w:p w:rsidR="00C32A1C" w:rsidRPr="00DC5CCD" w:rsidRDefault="00C32A1C" w:rsidP="00DC5CCD">
            <w:pPr>
              <w:jc w:val="right"/>
              <w:rPr>
                <w:sz w:val="16"/>
                <w:szCs w:val="16"/>
              </w:rPr>
            </w:pPr>
            <w:r w:rsidRPr="00DC5CCD">
              <w:rPr>
                <w:sz w:val="16"/>
                <w:szCs w:val="16"/>
              </w:rPr>
              <w:t>451,1</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1300</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1301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1301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1301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«Управление муниципальным долгом сельского поселения»</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1301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1010200000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 xml:space="preserve">Организация и осуществление муниципальных </w:t>
            </w:r>
            <w:proofErr w:type="gramStart"/>
            <w:r w:rsidRPr="00DC5CCD">
              <w:rPr>
                <w:bCs/>
                <w:iCs/>
                <w:sz w:val="16"/>
                <w:szCs w:val="16"/>
              </w:rPr>
              <w:t>заимствований</w:t>
            </w:r>
            <w:proofErr w:type="gramEnd"/>
            <w:r w:rsidRPr="00DC5CCD">
              <w:rPr>
                <w:bCs/>
                <w:iCs/>
                <w:sz w:val="16"/>
                <w:szCs w:val="16"/>
              </w:rPr>
              <w:t xml:space="preserve"> и исполнение обязательств по ним</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1301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1010221100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2,0</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1301</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1010221100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700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2,0</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2,0</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1400</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r>
      <w:tr w:rsidR="00C32A1C" w:rsidRPr="00DC5CCD" w:rsidTr="004E03E4">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1403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r>
      <w:tr w:rsidR="00C32A1C" w:rsidRPr="00DC5CCD" w:rsidTr="004E03E4">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lastRenderedPageBreak/>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1403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1000000000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r>
      <w:tr w:rsidR="00C32A1C" w:rsidRPr="00DC5CCD" w:rsidTr="004E03E4">
        <w:trPr>
          <w:trHeight w:val="126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1403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1010000000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r>
      <w:tr w:rsidR="00C32A1C" w:rsidRPr="00DC5CCD" w:rsidTr="004E03E4">
        <w:trPr>
          <w:trHeight w:val="1252"/>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1403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1010600000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r>
      <w:tr w:rsidR="00C32A1C" w:rsidRPr="00DC5CCD" w:rsidTr="004E03E4">
        <w:trPr>
          <w:trHeight w:val="1890"/>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bCs/>
                <w:iCs/>
                <w:sz w:val="16"/>
                <w:szCs w:val="16"/>
              </w:rPr>
            </w:pPr>
            <w:r w:rsidRPr="00DC5CCD">
              <w:rPr>
                <w:bCs/>
                <w:iCs/>
                <w:sz w:val="16"/>
                <w:szCs w:val="16"/>
              </w:rPr>
              <w:t xml:space="preserve">Межбюджетные трансферты бюджетам муниципальных районов </w:t>
            </w:r>
            <w:proofErr w:type="gramStart"/>
            <w:r w:rsidRPr="00DC5CCD">
              <w:rPr>
                <w:bCs/>
                <w:i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1403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1010620600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bCs/>
                <w:iCs/>
                <w:sz w:val="16"/>
                <w:szCs w:val="16"/>
              </w:rPr>
            </w:pPr>
            <w:r w:rsidRPr="00DC5CCD">
              <w:rPr>
                <w:bCs/>
                <w:iCs/>
                <w:sz w:val="16"/>
                <w:szCs w:val="16"/>
              </w:rPr>
              <w:t> </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bCs/>
                <w:iCs/>
                <w:sz w:val="16"/>
                <w:szCs w:val="16"/>
              </w:rPr>
            </w:pPr>
            <w:r w:rsidRPr="00DC5CCD">
              <w:rPr>
                <w:bCs/>
                <w:iCs/>
                <w:sz w:val="16"/>
                <w:szCs w:val="16"/>
              </w:rPr>
              <w:t>8 140,2</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C32A1C" w:rsidRPr="00DC5CCD" w:rsidRDefault="00C32A1C" w:rsidP="00DC5CCD">
            <w:pPr>
              <w:rPr>
                <w:sz w:val="16"/>
                <w:szCs w:val="16"/>
              </w:rPr>
            </w:pPr>
            <w:r w:rsidRPr="00DC5CCD">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934</w:t>
            </w:r>
          </w:p>
        </w:tc>
        <w:tc>
          <w:tcPr>
            <w:tcW w:w="658"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1403</w:t>
            </w:r>
          </w:p>
        </w:tc>
        <w:tc>
          <w:tcPr>
            <w:tcW w:w="132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1010620600</w:t>
            </w:r>
          </w:p>
        </w:tc>
        <w:tc>
          <w:tcPr>
            <w:tcW w:w="85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center"/>
              <w:rPr>
                <w:sz w:val="16"/>
                <w:szCs w:val="16"/>
              </w:rPr>
            </w:pPr>
            <w:r w:rsidRPr="00DC5CCD">
              <w:rPr>
                <w:sz w:val="16"/>
                <w:szCs w:val="16"/>
              </w:rPr>
              <w:t>500</w:t>
            </w:r>
          </w:p>
        </w:tc>
        <w:tc>
          <w:tcPr>
            <w:tcW w:w="1276"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8 140,2</w:t>
            </w:r>
          </w:p>
        </w:tc>
        <w:tc>
          <w:tcPr>
            <w:tcW w:w="1701" w:type="dxa"/>
            <w:tcBorders>
              <w:top w:val="nil"/>
              <w:left w:val="nil"/>
              <w:bottom w:val="single" w:sz="4" w:space="0" w:color="auto"/>
              <w:right w:val="single" w:sz="4" w:space="0" w:color="auto"/>
            </w:tcBorders>
            <w:shd w:val="clear" w:color="auto" w:fill="auto"/>
            <w:hideMark/>
          </w:tcPr>
          <w:p w:rsidR="00C32A1C" w:rsidRPr="00DC5CCD" w:rsidRDefault="00C32A1C" w:rsidP="00DC5CCD">
            <w:pPr>
              <w:jc w:val="right"/>
              <w:rPr>
                <w:sz w:val="16"/>
                <w:szCs w:val="16"/>
              </w:rPr>
            </w:pPr>
            <w:r w:rsidRPr="00DC5CCD">
              <w:rPr>
                <w:sz w:val="16"/>
                <w:szCs w:val="16"/>
              </w:rPr>
              <w:t>8 140,2</w:t>
            </w:r>
          </w:p>
        </w:tc>
      </w:tr>
      <w:tr w:rsidR="00C32A1C" w:rsidRPr="00DC5CCD" w:rsidTr="004E03E4">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C32A1C" w:rsidRPr="00DC5CCD" w:rsidRDefault="00C32A1C" w:rsidP="00DC5CCD">
            <w:pPr>
              <w:rPr>
                <w:bCs/>
                <w:sz w:val="16"/>
                <w:szCs w:val="16"/>
              </w:rPr>
            </w:pPr>
            <w:r w:rsidRPr="00DC5CCD">
              <w:rPr>
                <w:bCs/>
                <w:sz w:val="16"/>
                <w:szCs w:val="16"/>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C32A1C" w:rsidRPr="00DC5CCD" w:rsidRDefault="00C32A1C" w:rsidP="00DC5CCD">
            <w:pPr>
              <w:jc w:val="center"/>
              <w:rPr>
                <w:bCs/>
                <w:sz w:val="16"/>
                <w:szCs w:val="16"/>
              </w:rPr>
            </w:pPr>
            <w:r w:rsidRPr="00DC5CCD">
              <w:rPr>
                <w:bCs/>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C32A1C" w:rsidRPr="00DC5CCD" w:rsidRDefault="00C32A1C" w:rsidP="00DC5CCD">
            <w:pPr>
              <w:jc w:val="center"/>
              <w:rPr>
                <w:bCs/>
                <w:sz w:val="16"/>
                <w:szCs w:val="16"/>
              </w:rPr>
            </w:pPr>
            <w:r w:rsidRPr="00DC5CCD">
              <w:rPr>
                <w:bCs/>
                <w:sz w:val="16"/>
                <w:szCs w:val="16"/>
              </w:rPr>
              <w:t> </w:t>
            </w:r>
          </w:p>
        </w:tc>
        <w:tc>
          <w:tcPr>
            <w:tcW w:w="1326" w:type="dxa"/>
            <w:tcBorders>
              <w:top w:val="nil"/>
              <w:left w:val="nil"/>
              <w:bottom w:val="single" w:sz="4" w:space="0" w:color="auto"/>
              <w:right w:val="single" w:sz="4" w:space="0" w:color="auto"/>
            </w:tcBorders>
            <w:shd w:val="clear" w:color="auto" w:fill="auto"/>
            <w:noWrap/>
            <w:vAlign w:val="bottom"/>
            <w:hideMark/>
          </w:tcPr>
          <w:p w:rsidR="00C32A1C" w:rsidRPr="00DC5CCD" w:rsidRDefault="00C32A1C" w:rsidP="00DC5CCD">
            <w:pPr>
              <w:jc w:val="center"/>
              <w:rPr>
                <w:bCs/>
                <w:sz w:val="16"/>
                <w:szCs w:val="16"/>
              </w:rPr>
            </w:pPr>
            <w:r w:rsidRPr="00DC5CCD">
              <w:rPr>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32A1C" w:rsidRPr="00DC5CCD" w:rsidRDefault="00C32A1C" w:rsidP="00DC5CCD">
            <w:pPr>
              <w:jc w:val="center"/>
              <w:rPr>
                <w:bCs/>
                <w:sz w:val="16"/>
                <w:szCs w:val="16"/>
              </w:rPr>
            </w:pPr>
            <w:r w:rsidRPr="00DC5CCD">
              <w:rPr>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C32A1C" w:rsidRPr="00DC5CCD" w:rsidRDefault="00C32A1C" w:rsidP="00DC5CCD">
            <w:pPr>
              <w:jc w:val="right"/>
              <w:rPr>
                <w:bCs/>
                <w:sz w:val="16"/>
                <w:szCs w:val="16"/>
              </w:rPr>
            </w:pPr>
            <w:r w:rsidRPr="00DC5CCD">
              <w:rPr>
                <w:bCs/>
                <w:sz w:val="16"/>
                <w:szCs w:val="16"/>
              </w:rPr>
              <w:t>19 140,7</w:t>
            </w:r>
          </w:p>
        </w:tc>
        <w:tc>
          <w:tcPr>
            <w:tcW w:w="1701" w:type="dxa"/>
            <w:tcBorders>
              <w:top w:val="nil"/>
              <w:left w:val="nil"/>
              <w:bottom w:val="single" w:sz="4" w:space="0" w:color="auto"/>
              <w:right w:val="single" w:sz="4" w:space="0" w:color="auto"/>
            </w:tcBorders>
            <w:shd w:val="clear" w:color="auto" w:fill="auto"/>
            <w:vAlign w:val="bottom"/>
            <w:hideMark/>
          </w:tcPr>
          <w:p w:rsidR="00C32A1C" w:rsidRPr="00DC5CCD" w:rsidRDefault="00C32A1C" w:rsidP="00DC5CCD">
            <w:pPr>
              <w:jc w:val="right"/>
              <w:rPr>
                <w:bCs/>
                <w:sz w:val="16"/>
                <w:szCs w:val="16"/>
              </w:rPr>
            </w:pPr>
            <w:r w:rsidRPr="00DC5CCD">
              <w:rPr>
                <w:bCs/>
                <w:sz w:val="16"/>
                <w:szCs w:val="16"/>
              </w:rPr>
              <w:t>18 753,3</w:t>
            </w:r>
          </w:p>
        </w:tc>
      </w:tr>
    </w:tbl>
    <w:p w:rsidR="004063A6" w:rsidRPr="00DC5CCD" w:rsidRDefault="004063A6" w:rsidP="00DC5CCD">
      <w:pPr>
        <w:jc w:val="center"/>
        <w:rPr>
          <w:sz w:val="16"/>
          <w:szCs w:val="16"/>
        </w:rPr>
      </w:pPr>
    </w:p>
    <w:tbl>
      <w:tblPr>
        <w:tblW w:w="9513" w:type="dxa"/>
        <w:tblInd w:w="93" w:type="dxa"/>
        <w:tblLook w:val="04A0"/>
      </w:tblPr>
      <w:tblGrid>
        <w:gridCol w:w="7386"/>
        <w:gridCol w:w="426"/>
        <w:gridCol w:w="1701"/>
      </w:tblGrid>
      <w:tr w:rsidR="00DC5CCD" w:rsidRPr="00DC5CCD" w:rsidTr="004E03E4">
        <w:trPr>
          <w:trHeight w:val="1192"/>
        </w:trPr>
        <w:tc>
          <w:tcPr>
            <w:tcW w:w="9513" w:type="dxa"/>
            <w:gridSpan w:val="3"/>
            <w:tcBorders>
              <w:top w:val="nil"/>
              <w:left w:val="nil"/>
              <w:bottom w:val="nil"/>
              <w:right w:val="nil"/>
            </w:tcBorders>
            <w:shd w:val="clear" w:color="000000" w:fill="FFFFFF"/>
            <w:hideMark/>
          </w:tcPr>
          <w:p w:rsidR="00DC5CCD" w:rsidRPr="00DC5CCD" w:rsidRDefault="00DC5CCD" w:rsidP="00DC5CCD">
            <w:pPr>
              <w:jc w:val="right"/>
              <w:rPr>
                <w:sz w:val="16"/>
                <w:szCs w:val="16"/>
              </w:rPr>
            </w:pPr>
            <w:r w:rsidRPr="00DC5CCD">
              <w:rPr>
                <w:sz w:val="16"/>
                <w:szCs w:val="16"/>
              </w:rPr>
              <w:t>Приложение № 9</w:t>
            </w:r>
            <w:r w:rsidRPr="00DC5CCD">
              <w:rPr>
                <w:sz w:val="16"/>
                <w:szCs w:val="16"/>
              </w:rPr>
              <w:br/>
              <w:t xml:space="preserve">к решению  Думы Шерагульского сельского                                                                                                                                                                                                                         поселения   "О бюджете Шерагульского                                                                                                                                                                                                                     муниципального образования на 2025 год                                                                                                                                                                                                                          и на плановый период 2026 и 2027 годов" </w:t>
            </w:r>
            <w:r w:rsidRPr="00DC5CCD">
              <w:rPr>
                <w:sz w:val="16"/>
                <w:szCs w:val="16"/>
              </w:rPr>
              <w:br/>
              <w:t xml:space="preserve"> от " ___ "  ____________ 2024г. №_____</w:t>
            </w:r>
          </w:p>
        </w:tc>
      </w:tr>
      <w:tr w:rsidR="00DC5CCD" w:rsidRPr="00DC5CCD" w:rsidTr="004E03E4">
        <w:trPr>
          <w:trHeight w:val="285"/>
        </w:trPr>
        <w:tc>
          <w:tcPr>
            <w:tcW w:w="7386" w:type="dxa"/>
            <w:tcBorders>
              <w:top w:val="nil"/>
              <w:left w:val="nil"/>
              <w:bottom w:val="nil"/>
              <w:right w:val="nil"/>
            </w:tcBorders>
            <w:shd w:val="clear" w:color="auto" w:fill="auto"/>
            <w:noWrap/>
            <w:vAlign w:val="bottom"/>
            <w:hideMark/>
          </w:tcPr>
          <w:p w:rsidR="00DC5CCD" w:rsidRPr="00DC5CCD" w:rsidRDefault="00DC5CCD" w:rsidP="00DC5CCD">
            <w:pPr>
              <w:jc w:val="center"/>
              <w:rPr>
                <w:bCs/>
                <w:color w:val="000000"/>
                <w:sz w:val="16"/>
                <w:szCs w:val="16"/>
              </w:rPr>
            </w:pPr>
          </w:p>
        </w:tc>
        <w:tc>
          <w:tcPr>
            <w:tcW w:w="2127" w:type="dxa"/>
            <w:gridSpan w:val="2"/>
            <w:tcBorders>
              <w:top w:val="nil"/>
              <w:left w:val="nil"/>
              <w:bottom w:val="nil"/>
              <w:right w:val="nil"/>
            </w:tcBorders>
            <w:shd w:val="clear" w:color="auto" w:fill="auto"/>
            <w:noWrap/>
            <w:vAlign w:val="bottom"/>
            <w:hideMark/>
          </w:tcPr>
          <w:p w:rsidR="00DC5CCD" w:rsidRPr="00DC5CCD" w:rsidRDefault="00DC5CCD" w:rsidP="00DC5CCD">
            <w:pPr>
              <w:rPr>
                <w:color w:val="000000"/>
                <w:sz w:val="16"/>
                <w:szCs w:val="16"/>
              </w:rPr>
            </w:pPr>
          </w:p>
        </w:tc>
      </w:tr>
      <w:tr w:rsidR="00DC5CCD" w:rsidRPr="00DC5CCD" w:rsidTr="004E03E4">
        <w:trPr>
          <w:trHeight w:val="562"/>
        </w:trPr>
        <w:tc>
          <w:tcPr>
            <w:tcW w:w="9513" w:type="dxa"/>
            <w:gridSpan w:val="3"/>
            <w:tcBorders>
              <w:top w:val="nil"/>
              <w:left w:val="nil"/>
              <w:bottom w:val="nil"/>
              <w:right w:val="nil"/>
            </w:tcBorders>
            <w:shd w:val="clear" w:color="auto" w:fill="auto"/>
            <w:hideMark/>
          </w:tcPr>
          <w:p w:rsidR="00DC5CCD" w:rsidRPr="00DC5CCD" w:rsidRDefault="00DC5CCD" w:rsidP="00DC5CCD">
            <w:pPr>
              <w:jc w:val="center"/>
              <w:rPr>
                <w:bCs/>
                <w:color w:val="000000"/>
                <w:sz w:val="16"/>
                <w:szCs w:val="16"/>
              </w:rPr>
            </w:pPr>
            <w:r w:rsidRPr="00DC5CCD">
              <w:rPr>
                <w:bCs/>
                <w:color w:val="000000"/>
                <w:sz w:val="16"/>
                <w:szCs w:val="16"/>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2025 год</w:t>
            </w:r>
          </w:p>
        </w:tc>
      </w:tr>
      <w:tr w:rsidR="00DC5CCD" w:rsidRPr="00DC5CCD" w:rsidTr="004E03E4">
        <w:trPr>
          <w:trHeight w:val="300"/>
        </w:trPr>
        <w:tc>
          <w:tcPr>
            <w:tcW w:w="7812" w:type="dxa"/>
            <w:gridSpan w:val="2"/>
            <w:tcBorders>
              <w:top w:val="nil"/>
              <w:left w:val="nil"/>
              <w:bottom w:val="nil"/>
              <w:right w:val="nil"/>
            </w:tcBorders>
            <w:shd w:val="clear" w:color="auto" w:fill="auto"/>
            <w:noWrap/>
            <w:vAlign w:val="bottom"/>
            <w:hideMark/>
          </w:tcPr>
          <w:p w:rsidR="00DC5CCD" w:rsidRPr="00DC5CCD" w:rsidRDefault="00DC5CCD" w:rsidP="00DC5CCD">
            <w:pPr>
              <w:jc w:val="right"/>
              <w:rPr>
                <w:color w:val="000000"/>
                <w:sz w:val="16"/>
                <w:szCs w:val="16"/>
              </w:rPr>
            </w:pPr>
          </w:p>
        </w:tc>
        <w:tc>
          <w:tcPr>
            <w:tcW w:w="1701" w:type="dxa"/>
            <w:tcBorders>
              <w:top w:val="nil"/>
              <w:left w:val="nil"/>
              <w:bottom w:val="nil"/>
              <w:right w:val="nil"/>
            </w:tcBorders>
            <w:shd w:val="clear" w:color="auto" w:fill="auto"/>
            <w:noWrap/>
            <w:vAlign w:val="bottom"/>
            <w:hideMark/>
          </w:tcPr>
          <w:p w:rsidR="00DC5CCD" w:rsidRPr="00DC5CCD" w:rsidRDefault="00DC5CCD" w:rsidP="00DC5CCD">
            <w:pPr>
              <w:rPr>
                <w:color w:val="000000"/>
                <w:sz w:val="16"/>
                <w:szCs w:val="16"/>
              </w:rPr>
            </w:pPr>
            <w:r w:rsidRPr="00DC5CCD">
              <w:rPr>
                <w:color w:val="000000"/>
                <w:sz w:val="16"/>
                <w:szCs w:val="16"/>
              </w:rPr>
              <w:t>(тыс. рублей)</w:t>
            </w:r>
          </w:p>
        </w:tc>
      </w:tr>
      <w:tr w:rsidR="00DC5CCD" w:rsidRPr="00DC5CCD" w:rsidTr="004E03E4">
        <w:trPr>
          <w:trHeight w:val="375"/>
        </w:trPr>
        <w:tc>
          <w:tcPr>
            <w:tcW w:w="7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DC5CCD" w:rsidRPr="00DC5CCD" w:rsidRDefault="00DC5CCD" w:rsidP="00DC5CCD">
            <w:pPr>
              <w:jc w:val="center"/>
              <w:rPr>
                <w:bCs/>
                <w:color w:val="000000"/>
                <w:sz w:val="16"/>
                <w:szCs w:val="16"/>
              </w:rPr>
            </w:pPr>
            <w:r w:rsidRPr="00DC5CCD">
              <w:rPr>
                <w:bCs/>
                <w:color w:val="000000"/>
                <w:sz w:val="16"/>
                <w:szCs w:val="16"/>
              </w:rPr>
              <w:t>Наименование передаваемого полномочия</w:t>
            </w:r>
          </w:p>
        </w:tc>
        <w:tc>
          <w:tcPr>
            <w:tcW w:w="1701" w:type="dxa"/>
            <w:tcBorders>
              <w:top w:val="single" w:sz="4" w:space="0" w:color="auto"/>
              <w:left w:val="nil"/>
              <w:bottom w:val="single" w:sz="4" w:space="0" w:color="auto"/>
              <w:right w:val="single" w:sz="4" w:space="0" w:color="auto"/>
            </w:tcBorders>
            <w:shd w:val="clear" w:color="auto" w:fill="auto"/>
            <w:hideMark/>
          </w:tcPr>
          <w:p w:rsidR="00DC5CCD" w:rsidRPr="00DC5CCD" w:rsidRDefault="00DC5CCD" w:rsidP="00DC5CCD">
            <w:pPr>
              <w:jc w:val="center"/>
              <w:rPr>
                <w:bCs/>
                <w:color w:val="000000"/>
                <w:sz w:val="16"/>
                <w:szCs w:val="16"/>
              </w:rPr>
            </w:pPr>
            <w:r w:rsidRPr="00DC5CCD">
              <w:rPr>
                <w:bCs/>
                <w:color w:val="000000"/>
                <w:sz w:val="16"/>
                <w:szCs w:val="16"/>
              </w:rPr>
              <w:t xml:space="preserve">Сумма </w:t>
            </w:r>
          </w:p>
        </w:tc>
      </w:tr>
      <w:tr w:rsidR="00DC5CCD" w:rsidRPr="00DC5CCD" w:rsidTr="004E03E4">
        <w:trPr>
          <w:trHeight w:val="300"/>
        </w:trPr>
        <w:tc>
          <w:tcPr>
            <w:tcW w:w="7812" w:type="dxa"/>
            <w:gridSpan w:val="2"/>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bCs/>
                <w:color w:val="000000"/>
                <w:sz w:val="16"/>
                <w:szCs w:val="16"/>
              </w:rPr>
            </w:pPr>
            <w:r w:rsidRPr="00DC5CCD">
              <w:rPr>
                <w:bCs/>
                <w:color w:val="000000"/>
                <w:sz w:val="16"/>
                <w:szCs w:val="16"/>
              </w:rPr>
              <w:t xml:space="preserve">ВСЕГО:            </w:t>
            </w:r>
          </w:p>
        </w:tc>
        <w:tc>
          <w:tcPr>
            <w:tcW w:w="1701" w:type="dxa"/>
            <w:tcBorders>
              <w:top w:val="nil"/>
              <w:left w:val="nil"/>
              <w:bottom w:val="single" w:sz="4" w:space="0" w:color="auto"/>
              <w:right w:val="single" w:sz="4" w:space="0" w:color="auto"/>
            </w:tcBorders>
            <w:shd w:val="clear" w:color="auto" w:fill="auto"/>
            <w:hideMark/>
          </w:tcPr>
          <w:p w:rsidR="00DC5CCD" w:rsidRPr="00DC5CCD" w:rsidRDefault="00DC5CCD" w:rsidP="00DC5CCD">
            <w:pPr>
              <w:jc w:val="center"/>
              <w:rPr>
                <w:bCs/>
                <w:color w:val="000000"/>
                <w:sz w:val="16"/>
                <w:szCs w:val="16"/>
              </w:rPr>
            </w:pPr>
            <w:r w:rsidRPr="00DC5CCD">
              <w:rPr>
                <w:bCs/>
                <w:color w:val="000000"/>
                <w:sz w:val="16"/>
                <w:szCs w:val="16"/>
              </w:rPr>
              <w:t>8140,2</w:t>
            </w:r>
          </w:p>
        </w:tc>
      </w:tr>
      <w:tr w:rsidR="00DC5CCD" w:rsidRPr="00DC5CCD" w:rsidTr="004E03E4">
        <w:trPr>
          <w:trHeight w:val="1609"/>
        </w:trPr>
        <w:tc>
          <w:tcPr>
            <w:tcW w:w="7812" w:type="dxa"/>
            <w:gridSpan w:val="2"/>
            <w:tcBorders>
              <w:top w:val="nil"/>
              <w:left w:val="single" w:sz="4" w:space="0" w:color="auto"/>
              <w:bottom w:val="single" w:sz="4" w:space="0" w:color="auto"/>
              <w:right w:val="single" w:sz="4" w:space="0" w:color="auto"/>
            </w:tcBorders>
            <w:shd w:val="clear" w:color="auto" w:fill="auto"/>
            <w:vAlign w:val="center"/>
            <w:hideMark/>
          </w:tcPr>
          <w:p w:rsidR="00DC5CCD" w:rsidRPr="00DC5CCD" w:rsidRDefault="00DC5CCD" w:rsidP="00DC5CCD">
            <w:pPr>
              <w:rPr>
                <w:color w:val="000000"/>
                <w:sz w:val="16"/>
                <w:szCs w:val="16"/>
              </w:rPr>
            </w:pPr>
            <w:r w:rsidRPr="00DC5CCD">
              <w:rPr>
                <w:color w:val="000000"/>
                <w:sz w:val="16"/>
                <w:szCs w:val="16"/>
              </w:rPr>
              <w:t xml:space="preserve">Составление проекта бюджета поселения, исполнению бюджета поселения, осуществлению </w:t>
            </w:r>
            <w:proofErr w:type="gramStart"/>
            <w:r w:rsidRPr="00DC5CCD">
              <w:rPr>
                <w:color w:val="000000"/>
                <w:sz w:val="16"/>
                <w:szCs w:val="16"/>
              </w:rPr>
              <w:t>контроля за</w:t>
            </w:r>
            <w:proofErr w:type="gramEnd"/>
            <w:r w:rsidRPr="00DC5CCD">
              <w:rPr>
                <w:color w:val="000000"/>
                <w:sz w:val="16"/>
                <w:szCs w:val="16"/>
              </w:rPr>
              <w:t xml:space="preserve">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701" w:type="dxa"/>
            <w:tcBorders>
              <w:top w:val="nil"/>
              <w:left w:val="nil"/>
              <w:bottom w:val="single" w:sz="4" w:space="0" w:color="auto"/>
              <w:right w:val="single" w:sz="4" w:space="0" w:color="auto"/>
            </w:tcBorders>
            <w:shd w:val="clear" w:color="auto" w:fill="auto"/>
            <w:vAlign w:val="center"/>
            <w:hideMark/>
          </w:tcPr>
          <w:p w:rsidR="00DC5CCD" w:rsidRPr="00DC5CCD" w:rsidRDefault="00DC5CCD" w:rsidP="00DC5CCD">
            <w:pPr>
              <w:jc w:val="center"/>
              <w:rPr>
                <w:color w:val="000000"/>
                <w:sz w:val="16"/>
                <w:szCs w:val="16"/>
              </w:rPr>
            </w:pPr>
            <w:r w:rsidRPr="00DC5CCD">
              <w:rPr>
                <w:color w:val="000000"/>
                <w:sz w:val="16"/>
                <w:szCs w:val="16"/>
              </w:rPr>
              <w:t>3212,5</w:t>
            </w:r>
          </w:p>
        </w:tc>
      </w:tr>
      <w:tr w:rsidR="00DC5CCD" w:rsidRPr="00DC5CCD" w:rsidTr="004E03E4">
        <w:trPr>
          <w:trHeight w:val="300"/>
        </w:trPr>
        <w:tc>
          <w:tcPr>
            <w:tcW w:w="7812"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CCD" w:rsidRPr="00DC5CCD" w:rsidRDefault="00DC5CCD" w:rsidP="00DC5CCD">
            <w:pPr>
              <w:rPr>
                <w:color w:val="000000"/>
                <w:sz w:val="16"/>
                <w:szCs w:val="16"/>
              </w:rPr>
            </w:pPr>
            <w:r w:rsidRPr="00DC5CCD">
              <w:rPr>
                <w:color w:val="000000"/>
                <w:sz w:val="16"/>
                <w:szCs w:val="16"/>
              </w:rPr>
              <w:t>Осуществление внутреннего муниципального финансового контроля</w:t>
            </w:r>
          </w:p>
        </w:tc>
        <w:tc>
          <w:tcPr>
            <w:tcW w:w="1701" w:type="dxa"/>
            <w:tcBorders>
              <w:top w:val="nil"/>
              <w:left w:val="nil"/>
              <w:bottom w:val="single" w:sz="4" w:space="0" w:color="auto"/>
              <w:right w:val="single" w:sz="4" w:space="0" w:color="auto"/>
            </w:tcBorders>
            <w:shd w:val="clear" w:color="auto" w:fill="auto"/>
            <w:vAlign w:val="center"/>
            <w:hideMark/>
          </w:tcPr>
          <w:p w:rsidR="00DC5CCD" w:rsidRPr="00DC5CCD" w:rsidRDefault="00DC5CCD" w:rsidP="00DC5CCD">
            <w:pPr>
              <w:jc w:val="center"/>
              <w:rPr>
                <w:color w:val="000000"/>
                <w:sz w:val="16"/>
                <w:szCs w:val="16"/>
              </w:rPr>
            </w:pPr>
            <w:r w:rsidRPr="00DC5CCD">
              <w:rPr>
                <w:color w:val="000000"/>
                <w:sz w:val="16"/>
                <w:szCs w:val="16"/>
              </w:rPr>
              <w:t>2,0</w:t>
            </w:r>
          </w:p>
        </w:tc>
      </w:tr>
      <w:tr w:rsidR="00DC5CCD" w:rsidRPr="00DC5CCD" w:rsidTr="004E03E4">
        <w:trPr>
          <w:trHeight w:val="375"/>
        </w:trPr>
        <w:tc>
          <w:tcPr>
            <w:tcW w:w="7812" w:type="dxa"/>
            <w:gridSpan w:val="2"/>
            <w:tcBorders>
              <w:top w:val="nil"/>
              <w:left w:val="single" w:sz="4" w:space="0" w:color="auto"/>
              <w:bottom w:val="single" w:sz="4" w:space="0" w:color="auto"/>
              <w:right w:val="single" w:sz="4" w:space="0" w:color="auto"/>
            </w:tcBorders>
            <w:shd w:val="clear" w:color="auto" w:fill="auto"/>
            <w:vAlign w:val="center"/>
            <w:hideMark/>
          </w:tcPr>
          <w:p w:rsidR="00DC5CCD" w:rsidRPr="00DC5CCD" w:rsidRDefault="00DC5CCD" w:rsidP="00DC5CCD">
            <w:pPr>
              <w:rPr>
                <w:color w:val="000000"/>
                <w:sz w:val="16"/>
                <w:szCs w:val="16"/>
              </w:rPr>
            </w:pPr>
            <w:r w:rsidRPr="00DC5CCD">
              <w:rPr>
                <w:color w:val="000000"/>
                <w:sz w:val="16"/>
                <w:szCs w:val="16"/>
              </w:rPr>
              <w:t>Осуществление  внешнего  муниципального финансового контроля</w:t>
            </w:r>
          </w:p>
        </w:tc>
        <w:tc>
          <w:tcPr>
            <w:tcW w:w="1701" w:type="dxa"/>
            <w:tcBorders>
              <w:top w:val="nil"/>
              <w:left w:val="nil"/>
              <w:bottom w:val="single" w:sz="4" w:space="0" w:color="auto"/>
              <w:right w:val="single" w:sz="4" w:space="0" w:color="auto"/>
            </w:tcBorders>
            <w:shd w:val="clear" w:color="auto" w:fill="auto"/>
            <w:vAlign w:val="center"/>
            <w:hideMark/>
          </w:tcPr>
          <w:p w:rsidR="00DC5CCD" w:rsidRPr="00DC5CCD" w:rsidRDefault="00DC5CCD" w:rsidP="00DC5CCD">
            <w:pPr>
              <w:jc w:val="center"/>
              <w:rPr>
                <w:color w:val="000000"/>
                <w:sz w:val="16"/>
                <w:szCs w:val="16"/>
              </w:rPr>
            </w:pPr>
            <w:r w:rsidRPr="00DC5CCD">
              <w:rPr>
                <w:color w:val="000000"/>
                <w:sz w:val="16"/>
                <w:szCs w:val="16"/>
              </w:rPr>
              <w:t>2,0</w:t>
            </w:r>
          </w:p>
        </w:tc>
      </w:tr>
      <w:tr w:rsidR="00DC5CCD" w:rsidRPr="00DC5CCD" w:rsidTr="004E03E4">
        <w:trPr>
          <w:trHeight w:val="300"/>
        </w:trPr>
        <w:tc>
          <w:tcPr>
            <w:tcW w:w="7812" w:type="dxa"/>
            <w:gridSpan w:val="2"/>
            <w:tcBorders>
              <w:top w:val="nil"/>
              <w:left w:val="single" w:sz="4" w:space="0" w:color="auto"/>
              <w:bottom w:val="single" w:sz="4" w:space="0" w:color="auto"/>
              <w:right w:val="single" w:sz="4" w:space="0" w:color="auto"/>
            </w:tcBorders>
            <w:shd w:val="clear" w:color="auto" w:fill="auto"/>
            <w:noWrap/>
            <w:vAlign w:val="center"/>
            <w:hideMark/>
          </w:tcPr>
          <w:p w:rsidR="00DC5CCD" w:rsidRPr="00DC5CCD" w:rsidRDefault="00DC5CCD" w:rsidP="00DC5CCD">
            <w:pPr>
              <w:jc w:val="both"/>
              <w:rPr>
                <w:color w:val="000000"/>
                <w:sz w:val="16"/>
                <w:szCs w:val="16"/>
              </w:rPr>
            </w:pPr>
            <w:r w:rsidRPr="00DC5CCD">
              <w:rPr>
                <w:color w:val="000000"/>
                <w:sz w:val="16"/>
                <w:szCs w:val="16"/>
              </w:rPr>
              <w:t>Формирование архивных фондов поселения</w:t>
            </w:r>
          </w:p>
        </w:tc>
        <w:tc>
          <w:tcPr>
            <w:tcW w:w="1701" w:type="dxa"/>
            <w:tcBorders>
              <w:top w:val="nil"/>
              <w:left w:val="nil"/>
              <w:bottom w:val="single" w:sz="4" w:space="0" w:color="auto"/>
              <w:right w:val="single" w:sz="4" w:space="0" w:color="auto"/>
            </w:tcBorders>
            <w:shd w:val="clear" w:color="auto" w:fill="auto"/>
            <w:vAlign w:val="center"/>
            <w:hideMark/>
          </w:tcPr>
          <w:p w:rsidR="00DC5CCD" w:rsidRPr="00DC5CCD" w:rsidRDefault="00DC5CCD" w:rsidP="00DC5CCD">
            <w:pPr>
              <w:jc w:val="center"/>
              <w:rPr>
                <w:color w:val="000000"/>
                <w:sz w:val="16"/>
                <w:szCs w:val="16"/>
              </w:rPr>
            </w:pPr>
            <w:r w:rsidRPr="00DC5CCD">
              <w:rPr>
                <w:color w:val="000000"/>
                <w:sz w:val="16"/>
                <w:szCs w:val="16"/>
              </w:rPr>
              <w:t>85,6</w:t>
            </w:r>
          </w:p>
        </w:tc>
      </w:tr>
      <w:tr w:rsidR="00DC5CCD" w:rsidRPr="00DC5CCD" w:rsidTr="004E03E4">
        <w:trPr>
          <w:trHeight w:val="1407"/>
        </w:trPr>
        <w:tc>
          <w:tcPr>
            <w:tcW w:w="7812" w:type="dxa"/>
            <w:gridSpan w:val="2"/>
            <w:tcBorders>
              <w:top w:val="nil"/>
              <w:left w:val="single" w:sz="4" w:space="0" w:color="auto"/>
              <w:bottom w:val="single" w:sz="4" w:space="0" w:color="auto"/>
              <w:right w:val="single" w:sz="4" w:space="0" w:color="auto"/>
            </w:tcBorders>
            <w:shd w:val="clear" w:color="auto" w:fill="auto"/>
            <w:vAlign w:val="center"/>
            <w:hideMark/>
          </w:tcPr>
          <w:p w:rsidR="00DC5CCD" w:rsidRPr="00DC5CCD" w:rsidRDefault="00DC5CCD" w:rsidP="00DC5CCD">
            <w:pPr>
              <w:rPr>
                <w:color w:val="000000"/>
                <w:sz w:val="16"/>
                <w:szCs w:val="16"/>
              </w:rPr>
            </w:pPr>
            <w:r w:rsidRPr="00DC5CCD">
              <w:rPr>
                <w:color w:val="000000"/>
                <w:sz w:val="16"/>
                <w:szCs w:val="16"/>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DC5CCD">
              <w:rPr>
                <w:color w:val="000000"/>
                <w:sz w:val="16"/>
                <w:szCs w:val="16"/>
              </w:rPr>
              <w:t>порядке</w:t>
            </w:r>
            <w:proofErr w:type="gramStart"/>
            <w:r w:rsidRPr="00DC5CCD">
              <w:rPr>
                <w:color w:val="000000"/>
                <w:sz w:val="16"/>
                <w:szCs w:val="16"/>
              </w:rPr>
              <w:t>,у</w:t>
            </w:r>
            <w:proofErr w:type="gramEnd"/>
            <w:r w:rsidRPr="00DC5CCD">
              <w:rPr>
                <w:color w:val="000000"/>
                <w:sz w:val="16"/>
                <w:szCs w:val="16"/>
              </w:rPr>
              <w:t>становленном</w:t>
            </w:r>
            <w:proofErr w:type="spellEnd"/>
            <w:r w:rsidRPr="00DC5CCD">
              <w:rPr>
                <w:color w:val="000000"/>
                <w:sz w:val="16"/>
                <w:szCs w:val="16"/>
              </w:rPr>
              <w:t xml:space="preserve"> Правительством 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139,9</w:t>
            </w:r>
          </w:p>
        </w:tc>
      </w:tr>
      <w:tr w:rsidR="00DC5CCD" w:rsidRPr="00DC5CCD" w:rsidTr="004E03E4">
        <w:trPr>
          <w:trHeight w:val="1110"/>
        </w:trPr>
        <w:tc>
          <w:tcPr>
            <w:tcW w:w="7812" w:type="dxa"/>
            <w:gridSpan w:val="2"/>
            <w:tcBorders>
              <w:top w:val="nil"/>
              <w:left w:val="single" w:sz="4" w:space="0" w:color="auto"/>
              <w:bottom w:val="single" w:sz="4" w:space="0" w:color="auto"/>
              <w:right w:val="single" w:sz="4" w:space="0" w:color="auto"/>
            </w:tcBorders>
            <w:shd w:val="clear" w:color="auto" w:fill="auto"/>
            <w:vAlign w:val="center"/>
            <w:hideMark/>
          </w:tcPr>
          <w:p w:rsidR="00DC5CCD" w:rsidRPr="00DC5CCD" w:rsidRDefault="00DC5CCD" w:rsidP="00DC5CCD">
            <w:pPr>
              <w:rPr>
                <w:color w:val="000000"/>
                <w:sz w:val="16"/>
                <w:szCs w:val="16"/>
              </w:rPr>
            </w:pPr>
            <w:r w:rsidRPr="00DC5CCD">
              <w:rPr>
                <w:color w:val="000000"/>
                <w:sz w:val="16"/>
                <w:szCs w:val="16"/>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701"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color w:val="000000"/>
                <w:sz w:val="16"/>
                <w:szCs w:val="16"/>
              </w:rPr>
            </w:pPr>
            <w:r w:rsidRPr="00DC5CCD">
              <w:rPr>
                <w:color w:val="000000"/>
                <w:sz w:val="16"/>
                <w:szCs w:val="16"/>
              </w:rPr>
              <w:t>4698,2</w:t>
            </w:r>
          </w:p>
        </w:tc>
      </w:tr>
    </w:tbl>
    <w:p w:rsidR="00E031ED" w:rsidRPr="00DC5CCD" w:rsidRDefault="00E031ED" w:rsidP="00DC5CCD">
      <w:pPr>
        <w:jc w:val="center"/>
        <w:rPr>
          <w:sz w:val="16"/>
          <w:szCs w:val="16"/>
        </w:rPr>
      </w:pPr>
    </w:p>
    <w:tbl>
      <w:tblPr>
        <w:tblW w:w="9888" w:type="dxa"/>
        <w:tblInd w:w="93" w:type="dxa"/>
        <w:tblLayout w:type="fixed"/>
        <w:tblLook w:val="04A0"/>
      </w:tblPr>
      <w:tblGrid>
        <w:gridCol w:w="1575"/>
        <w:gridCol w:w="932"/>
        <w:gridCol w:w="627"/>
        <w:gridCol w:w="567"/>
        <w:gridCol w:w="795"/>
        <w:gridCol w:w="851"/>
        <w:gridCol w:w="992"/>
        <w:gridCol w:w="992"/>
        <w:gridCol w:w="906"/>
        <w:gridCol w:w="567"/>
        <w:gridCol w:w="992"/>
        <w:gridCol w:w="92"/>
      </w:tblGrid>
      <w:tr w:rsidR="00E031ED" w:rsidRPr="00DC5CCD" w:rsidTr="004E03E4">
        <w:trPr>
          <w:trHeight w:val="315"/>
        </w:trPr>
        <w:tc>
          <w:tcPr>
            <w:tcW w:w="157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bookmarkStart w:id="3" w:name="RANGE!A1:K11"/>
            <w:bookmarkEnd w:id="3"/>
          </w:p>
        </w:tc>
        <w:tc>
          <w:tcPr>
            <w:tcW w:w="93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62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56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79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851"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2557" w:type="dxa"/>
            <w:gridSpan w:val="4"/>
            <w:tcBorders>
              <w:top w:val="nil"/>
              <w:left w:val="nil"/>
              <w:bottom w:val="nil"/>
              <w:right w:val="nil"/>
            </w:tcBorders>
            <w:shd w:val="clear" w:color="auto" w:fill="auto"/>
            <w:vAlign w:val="bottom"/>
            <w:hideMark/>
          </w:tcPr>
          <w:p w:rsidR="00E031ED" w:rsidRPr="00DC5CCD" w:rsidRDefault="00E031ED" w:rsidP="00DC5CCD">
            <w:pPr>
              <w:jc w:val="right"/>
              <w:rPr>
                <w:sz w:val="16"/>
                <w:szCs w:val="16"/>
              </w:rPr>
            </w:pPr>
            <w:r w:rsidRPr="00DC5CCD">
              <w:rPr>
                <w:sz w:val="16"/>
                <w:szCs w:val="16"/>
              </w:rPr>
              <w:t>Приложение № 11</w:t>
            </w:r>
          </w:p>
        </w:tc>
      </w:tr>
      <w:tr w:rsidR="00E031ED" w:rsidRPr="00DC5CCD" w:rsidTr="004E03E4">
        <w:trPr>
          <w:trHeight w:val="1178"/>
        </w:trPr>
        <w:tc>
          <w:tcPr>
            <w:tcW w:w="157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3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62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56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79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851" w:type="dxa"/>
            <w:tcBorders>
              <w:top w:val="nil"/>
              <w:left w:val="nil"/>
              <w:bottom w:val="nil"/>
              <w:right w:val="nil"/>
            </w:tcBorders>
            <w:shd w:val="clear" w:color="auto" w:fill="auto"/>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vAlign w:val="bottom"/>
            <w:hideMark/>
          </w:tcPr>
          <w:p w:rsidR="00E031ED" w:rsidRPr="00DC5CCD" w:rsidRDefault="00E031ED" w:rsidP="00DC5CCD">
            <w:pPr>
              <w:rPr>
                <w:sz w:val="16"/>
                <w:szCs w:val="16"/>
              </w:rPr>
            </w:pPr>
          </w:p>
        </w:tc>
        <w:tc>
          <w:tcPr>
            <w:tcW w:w="2557" w:type="dxa"/>
            <w:gridSpan w:val="4"/>
            <w:tcBorders>
              <w:top w:val="nil"/>
              <w:left w:val="nil"/>
              <w:bottom w:val="nil"/>
              <w:right w:val="nil"/>
            </w:tcBorders>
            <w:shd w:val="clear" w:color="auto" w:fill="auto"/>
            <w:hideMark/>
          </w:tcPr>
          <w:p w:rsidR="00E031ED" w:rsidRPr="00DC5CCD" w:rsidRDefault="00E031ED" w:rsidP="00DC5CCD">
            <w:pPr>
              <w:jc w:val="right"/>
              <w:rPr>
                <w:sz w:val="16"/>
                <w:szCs w:val="16"/>
              </w:rPr>
            </w:pPr>
            <w:r w:rsidRPr="00DC5CCD">
              <w:rPr>
                <w:sz w:val="16"/>
                <w:szCs w:val="16"/>
              </w:rPr>
              <w:t xml:space="preserve">к решению Думы Шерагульского сельского поселения  "О бюджете Шерагульского муниципального образования на 2025 год и на плановый период 2026 и 20267годов" </w:t>
            </w:r>
            <w:r w:rsidRPr="00DC5CCD">
              <w:rPr>
                <w:sz w:val="16"/>
                <w:szCs w:val="16"/>
              </w:rPr>
              <w:br/>
              <w:t xml:space="preserve">от ______________2024г. </w:t>
            </w:r>
          </w:p>
        </w:tc>
      </w:tr>
      <w:tr w:rsidR="00E031ED" w:rsidRPr="00DC5CCD" w:rsidTr="004E03E4">
        <w:trPr>
          <w:gridAfter w:val="1"/>
          <w:wAfter w:w="92" w:type="dxa"/>
          <w:trHeight w:val="315"/>
        </w:trPr>
        <w:tc>
          <w:tcPr>
            <w:tcW w:w="157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3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62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56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79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851"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noWrap/>
            <w:vAlign w:val="center"/>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noWrap/>
            <w:vAlign w:val="center"/>
            <w:hideMark/>
          </w:tcPr>
          <w:p w:rsidR="00E031ED" w:rsidRPr="00DC5CCD" w:rsidRDefault="00E031ED" w:rsidP="00DC5CCD">
            <w:pPr>
              <w:rPr>
                <w:sz w:val="16"/>
                <w:szCs w:val="16"/>
              </w:rPr>
            </w:pPr>
          </w:p>
        </w:tc>
        <w:tc>
          <w:tcPr>
            <w:tcW w:w="906"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56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r>
      <w:tr w:rsidR="00E031ED" w:rsidRPr="00DC5CCD" w:rsidTr="004E03E4">
        <w:trPr>
          <w:trHeight w:val="825"/>
        </w:trPr>
        <w:tc>
          <w:tcPr>
            <w:tcW w:w="8237" w:type="dxa"/>
            <w:gridSpan w:val="9"/>
            <w:tcBorders>
              <w:top w:val="nil"/>
              <w:left w:val="nil"/>
              <w:bottom w:val="nil"/>
              <w:right w:val="nil"/>
            </w:tcBorders>
            <w:shd w:val="clear" w:color="auto" w:fill="auto"/>
            <w:vAlign w:val="bottom"/>
            <w:hideMark/>
          </w:tcPr>
          <w:p w:rsidR="00E031ED" w:rsidRPr="00DC5CCD" w:rsidRDefault="00E031ED" w:rsidP="00DC5CCD">
            <w:pPr>
              <w:jc w:val="center"/>
              <w:rPr>
                <w:bCs/>
                <w:sz w:val="16"/>
                <w:szCs w:val="16"/>
              </w:rPr>
            </w:pPr>
            <w:r w:rsidRPr="00DC5CCD">
              <w:rPr>
                <w:bCs/>
                <w:sz w:val="16"/>
                <w:szCs w:val="16"/>
              </w:rPr>
              <w:t>Программа  муниципальных   внутренних  заимствований  Шерагульского сельского поселения на 2025 год и плановый период 2026 и 2027 годов</w:t>
            </w:r>
          </w:p>
        </w:tc>
        <w:tc>
          <w:tcPr>
            <w:tcW w:w="1651" w:type="dxa"/>
            <w:gridSpan w:val="3"/>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r>
      <w:tr w:rsidR="00E031ED" w:rsidRPr="00DC5CCD" w:rsidTr="004E03E4">
        <w:trPr>
          <w:gridAfter w:val="1"/>
          <w:wAfter w:w="92" w:type="dxa"/>
          <w:trHeight w:val="495"/>
        </w:trPr>
        <w:tc>
          <w:tcPr>
            <w:tcW w:w="157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3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62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56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795"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851"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9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906"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c>
          <w:tcPr>
            <w:tcW w:w="567"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r w:rsidRPr="00DC5CCD">
              <w:rPr>
                <w:sz w:val="16"/>
                <w:szCs w:val="16"/>
              </w:rPr>
              <w:t>(тыс</w:t>
            </w:r>
            <w:proofErr w:type="gramStart"/>
            <w:r w:rsidRPr="00DC5CCD">
              <w:rPr>
                <w:sz w:val="16"/>
                <w:szCs w:val="16"/>
              </w:rPr>
              <w:t>.р</w:t>
            </w:r>
            <w:proofErr w:type="gramEnd"/>
            <w:r w:rsidRPr="00DC5CCD">
              <w:rPr>
                <w:sz w:val="16"/>
                <w:szCs w:val="16"/>
              </w:rPr>
              <w:t>ублей)</w:t>
            </w:r>
          </w:p>
        </w:tc>
        <w:tc>
          <w:tcPr>
            <w:tcW w:w="992" w:type="dxa"/>
            <w:tcBorders>
              <w:top w:val="nil"/>
              <w:left w:val="nil"/>
              <w:bottom w:val="nil"/>
              <w:right w:val="nil"/>
            </w:tcBorders>
            <w:shd w:val="clear" w:color="auto" w:fill="auto"/>
            <w:noWrap/>
            <w:vAlign w:val="bottom"/>
            <w:hideMark/>
          </w:tcPr>
          <w:p w:rsidR="00E031ED" w:rsidRPr="00DC5CCD" w:rsidRDefault="00E031ED" w:rsidP="00DC5CCD">
            <w:pPr>
              <w:rPr>
                <w:sz w:val="16"/>
                <w:szCs w:val="16"/>
              </w:rPr>
            </w:pPr>
          </w:p>
        </w:tc>
      </w:tr>
      <w:tr w:rsidR="00E031ED" w:rsidRPr="00DC5CCD" w:rsidTr="004E03E4">
        <w:trPr>
          <w:gridAfter w:val="1"/>
          <w:wAfter w:w="92" w:type="dxa"/>
          <w:trHeight w:val="1129"/>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 xml:space="preserve">Виды долговых обязательств </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Верхний предел муниципального долга на 1 января 2025 года</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 xml:space="preserve">Объем привлечения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 xml:space="preserve">Объем погашения </w:t>
            </w:r>
          </w:p>
        </w:tc>
        <w:tc>
          <w:tcPr>
            <w:tcW w:w="7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31ED" w:rsidRPr="00DC5CCD" w:rsidRDefault="00E031ED" w:rsidP="00DC5CCD">
            <w:pPr>
              <w:jc w:val="center"/>
              <w:rPr>
                <w:bCs/>
                <w:sz w:val="16"/>
                <w:szCs w:val="16"/>
              </w:rPr>
            </w:pPr>
            <w:r w:rsidRPr="00DC5CCD">
              <w:rPr>
                <w:bCs/>
                <w:sz w:val="16"/>
                <w:szCs w:val="16"/>
              </w:rPr>
              <w:t>Верхний предел муниципального долга на 1 января 2026 года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 xml:space="preserve">Объем привлечения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 xml:space="preserve">Объем погашения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31ED" w:rsidRPr="00DC5CCD" w:rsidRDefault="00E031ED" w:rsidP="00DC5CCD">
            <w:pPr>
              <w:jc w:val="center"/>
              <w:rPr>
                <w:bCs/>
                <w:sz w:val="16"/>
                <w:szCs w:val="16"/>
              </w:rPr>
            </w:pPr>
            <w:r w:rsidRPr="00DC5CCD">
              <w:rPr>
                <w:bCs/>
                <w:sz w:val="16"/>
                <w:szCs w:val="16"/>
              </w:rPr>
              <w:t>Верхний предел муниципального долга на 1 января 2027 года</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 xml:space="preserve">Объем привлечения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bCs/>
                <w:sz w:val="16"/>
                <w:szCs w:val="16"/>
              </w:rPr>
            </w:pPr>
            <w:r w:rsidRPr="00DC5CCD">
              <w:rPr>
                <w:bCs/>
                <w:sz w:val="16"/>
                <w:szCs w:val="16"/>
              </w:rPr>
              <w:t xml:space="preserve">Объем погашения </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E031ED" w:rsidRPr="00DC5CCD" w:rsidRDefault="00E031ED" w:rsidP="00DC5CCD">
            <w:pPr>
              <w:jc w:val="center"/>
              <w:rPr>
                <w:bCs/>
                <w:sz w:val="16"/>
                <w:szCs w:val="16"/>
              </w:rPr>
            </w:pPr>
            <w:r w:rsidRPr="00DC5CCD">
              <w:rPr>
                <w:bCs/>
                <w:sz w:val="16"/>
                <w:szCs w:val="16"/>
              </w:rPr>
              <w:t>Верхний предел муниципального долга на 1 января 2028 года</w:t>
            </w:r>
          </w:p>
        </w:tc>
      </w:tr>
      <w:tr w:rsidR="00E031ED" w:rsidRPr="00DC5CCD" w:rsidTr="004E03E4">
        <w:trPr>
          <w:gridAfter w:val="1"/>
          <w:wAfter w:w="92" w:type="dxa"/>
          <w:trHeight w:val="2018"/>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E031ED" w:rsidRPr="00DC5CCD" w:rsidRDefault="00E031ED" w:rsidP="00DC5CCD">
            <w:pPr>
              <w:rPr>
                <w:bCs/>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E031ED" w:rsidRPr="00DC5CCD" w:rsidRDefault="00E031ED" w:rsidP="00DC5CCD">
            <w:pPr>
              <w:rPr>
                <w:bCs/>
                <w:sz w:val="16"/>
                <w:szCs w:val="16"/>
              </w:rPr>
            </w:pPr>
          </w:p>
        </w:tc>
        <w:tc>
          <w:tcPr>
            <w:tcW w:w="11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31ED" w:rsidRPr="00DC5CCD" w:rsidRDefault="00E031ED" w:rsidP="00DC5CCD">
            <w:pPr>
              <w:jc w:val="center"/>
              <w:rPr>
                <w:bCs/>
                <w:sz w:val="16"/>
                <w:szCs w:val="16"/>
              </w:rPr>
            </w:pPr>
            <w:r w:rsidRPr="00DC5CCD">
              <w:rPr>
                <w:bCs/>
                <w:sz w:val="16"/>
                <w:szCs w:val="16"/>
              </w:rPr>
              <w:t>2025 год</w:t>
            </w:r>
          </w:p>
        </w:tc>
        <w:tc>
          <w:tcPr>
            <w:tcW w:w="795" w:type="dxa"/>
            <w:vMerge/>
            <w:tcBorders>
              <w:top w:val="single" w:sz="4" w:space="0" w:color="auto"/>
              <w:left w:val="single" w:sz="4" w:space="0" w:color="auto"/>
              <w:bottom w:val="single" w:sz="4" w:space="0" w:color="000000"/>
              <w:right w:val="single" w:sz="4" w:space="0" w:color="auto"/>
            </w:tcBorders>
            <w:vAlign w:val="center"/>
            <w:hideMark/>
          </w:tcPr>
          <w:p w:rsidR="00E031ED" w:rsidRPr="00DC5CCD" w:rsidRDefault="00E031ED" w:rsidP="00DC5CCD">
            <w:pPr>
              <w:rPr>
                <w:bCs/>
                <w:sz w:val="16"/>
                <w:szCs w:val="16"/>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31ED" w:rsidRPr="00DC5CCD" w:rsidRDefault="00E031ED" w:rsidP="00DC5CCD">
            <w:pPr>
              <w:jc w:val="center"/>
              <w:rPr>
                <w:bCs/>
                <w:sz w:val="16"/>
                <w:szCs w:val="16"/>
              </w:rPr>
            </w:pPr>
            <w:r w:rsidRPr="00DC5CCD">
              <w:rPr>
                <w:bCs/>
                <w:sz w:val="16"/>
                <w:szCs w:val="16"/>
              </w:rPr>
              <w:t>2026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031ED" w:rsidRPr="00DC5CCD" w:rsidRDefault="00E031ED" w:rsidP="00DC5CCD">
            <w:pPr>
              <w:rPr>
                <w:bCs/>
                <w:sz w:val="16"/>
                <w:szCs w:val="16"/>
              </w:rPr>
            </w:pPr>
          </w:p>
        </w:tc>
        <w:tc>
          <w:tcPr>
            <w:tcW w:w="906" w:type="dxa"/>
            <w:tcBorders>
              <w:top w:val="single" w:sz="4" w:space="0" w:color="auto"/>
              <w:left w:val="nil"/>
              <w:bottom w:val="single" w:sz="4" w:space="0" w:color="auto"/>
              <w:right w:val="single" w:sz="4" w:space="0" w:color="000000"/>
            </w:tcBorders>
            <w:shd w:val="clear" w:color="auto" w:fill="auto"/>
            <w:noWrap/>
            <w:vAlign w:val="center"/>
            <w:hideMark/>
          </w:tcPr>
          <w:p w:rsidR="00E031ED" w:rsidRPr="00DC5CCD" w:rsidRDefault="00E031ED" w:rsidP="00DC5CCD">
            <w:pPr>
              <w:jc w:val="center"/>
              <w:rPr>
                <w:bCs/>
                <w:sz w:val="16"/>
                <w:szCs w:val="16"/>
              </w:rPr>
            </w:pPr>
            <w:r w:rsidRPr="00DC5CCD">
              <w:rPr>
                <w:bCs/>
                <w:sz w:val="16"/>
                <w:szCs w:val="16"/>
              </w:rPr>
              <w:t>2027 год</w:t>
            </w:r>
          </w:p>
        </w:tc>
        <w:tc>
          <w:tcPr>
            <w:tcW w:w="1559" w:type="dxa"/>
            <w:gridSpan w:val="2"/>
            <w:tcBorders>
              <w:top w:val="single" w:sz="4" w:space="0" w:color="auto"/>
              <w:left w:val="single" w:sz="4" w:space="0" w:color="auto"/>
              <w:bottom w:val="single" w:sz="4" w:space="0" w:color="000000"/>
              <w:right w:val="single" w:sz="4" w:space="0" w:color="auto"/>
            </w:tcBorders>
            <w:vAlign w:val="center"/>
            <w:hideMark/>
          </w:tcPr>
          <w:p w:rsidR="00E031ED" w:rsidRPr="00DC5CCD" w:rsidRDefault="00E031ED" w:rsidP="00DC5CCD">
            <w:pPr>
              <w:rPr>
                <w:bCs/>
                <w:sz w:val="16"/>
                <w:szCs w:val="16"/>
              </w:rPr>
            </w:pPr>
          </w:p>
        </w:tc>
      </w:tr>
      <w:tr w:rsidR="00E031ED" w:rsidRPr="00DC5CCD" w:rsidTr="004E03E4">
        <w:trPr>
          <w:gridAfter w:val="1"/>
          <w:wAfter w:w="92" w:type="dxa"/>
          <w:trHeight w:val="43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031ED" w:rsidRPr="00DC5CCD" w:rsidRDefault="00E031ED" w:rsidP="00DC5CCD">
            <w:pPr>
              <w:rPr>
                <w:bCs/>
                <w:sz w:val="16"/>
                <w:szCs w:val="16"/>
              </w:rPr>
            </w:pPr>
            <w:r w:rsidRPr="00DC5CCD">
              <w:rPr>
                <w:bCs/>
                <w:sz w:val="16"/>
                <w:szCs w:val="16"/>
              </w:rPr>
              <w:t>Объем заимствований, всего</w:t>
            </w:r>
          </w:p>
        </w:tc>
        <w:tc>
          <w:tcPr>
            <w:tcW w:w="932" w:type="dxa"/>
            <w:tcBorders>
              <w:top w:val="nil"/>
              <w:left w:val="nil"/>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0,0</w:t>
            </w:r>
          </w:p>
        </w:tc>
        <w:tc>
          <w:tcPr>
            <w:tcW w:w="627"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69,0</w:t>
            </w:r>
          </w:p>
        </w:tc>
        <w:tc>
          <w:tcPr>
            <w:tcW w:w="567"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0,0</w:t>
            </w:r>
          </w:p>
        </w:tc>
        <w:tc>
          <w:tcPr>
            <w:tcW w:w="795"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69,0</w:t>
            </w:r>
          </w:p>
        </w:tc>
        <w:tc>
          <w:tcPr>
            <w:tcW w:w="851"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138,0</w:t>
            </w:r>
          </w:p>
        </w:tc>
        <w:tc>
          <w:tcPr>
            <w:tcW w:w="992"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69,0</w:t>
            </w:r>
          </w:p>
        </w:tc>
        <w:tc>
          <w:tcPr>
            <w:tcW w:w="992"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138,0</w:t>
            </w:r>
          </w:p>
        </w:tc>
        <w:tc>
          <w:tcPr>
            <w:tcW w:w="906"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208,0</w:t>
            </w:r>
          </w:p>
        </w:tc>
        <w:tc>
          <w:tcPr>
            <w:tcW w:w="567" w:type="dxa"/>
            <w:tcBorders>
              <w:top w:val="nil"/>
              <w:left w:val="single" w:sz="4" w:space="0" w:color="auto"/>
              <w:bottom w:val="single" w:sz="4" w:space="0" w:color="auto"/>
              <w:right w:val="nil"/>
            </w:tcBorders>
            <w:shd w:val="clear" w:color="auto" w:fill="auto"/>
            <w:vAlign w:val="center"/>
            <w:hideMark/>
          </w:tcPr>
          <w:p w:rsidR="00E031ED" w:rsidRPr="00DC5CCD" w:rsidRDefault="00E031ED" w:rsidP="00DC5CCD">
            <w:pPr>
              <w:jc w:val="center"/>
              <w:rPr>
                <w:sz w:val="16"/>
                <w:szCs w:val="16"/>
              </w:rPr>
            </w:pPr>
            <w:r w:rsidRPr="00DC5CCD">
              <w:rPr>
                <w:sz w:val="16"/>
                <w:szCs w:val="16"/>
              </w:rPr>
              <w:t>138,0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208,0</w:t>
            </w:r>
          </w:p>
        </w:tc>
      </w:tr>
      <w:tr w:rsidR="00E031ED" w:rsidRPr="00DC5CCD" w:rsidTr="004E03E4">
        <w:trPr>
          <w:gridAfter w:val="1"/>
          <w:wAfter w:w="92" w:type="dxa"/>
          <w:trHeight w:val="42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E031ED" w:rsidRPr="00DC5CCD" w:rsidRDefault="00E031ED" w:rsidP="00DC5CCD">
            <w:pPr>
              <w:rPr>
                <w:sz w:val="16"/>
                <w:szCs w:val="16"/>
              </w:rPr>
            </w:pPr>
            <w:r w:rsidRPr="00DC5CCD">
              <w:rPr>
                <w:sz w:val="16"/>
                <w:szCs w:val="16"/>
              </w:rPr>
              <w:t>в том числе:</w:t>
            </w:r>
          </w:p>
        </w:tc>
        <w:tc>
          <w:tcPr>
            <w:tcW w:w="93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62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906"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r>
      <w:tr w:rsidR="00E031ED" w:rsidRPr="00DC5CCD" w:rsidTr="004E03E4">
        <w:trPr>
          <w:gridAfter w:val="1"/>
          <w:wAfter w:w="92" w:type="dxa"/>
          <w:trHeight w:val="122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031ED" w:rsidRPr="00DC5CCD" w:rsidRDefault="00E031ED" w:rsidP="00DC5CCD">
            <w:pPr>
              <w:rPr>
                <w:bCs/>
                <w:sz w:val="16"/>
                <w:szCs w:val="16"/>
              </w:rPr>
            </w:pPr>
            <w:r w:rsidRPr="00DC5CCD">
              <w:rPr>
                <w:bCs/>
                <w:sz w:val="16"/>
                <w:szCs w:val="16"/>
              </w:rPr>
              <w:t>1. Кредиты кредитных организаций в валюте Российской Федерации, в том числе:</w:t>
            </w:r>
          </w:p>
        </w:tc>
        <w:tc>
          <w:tcPr>
            <w:tcW w:w="93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0,0</w:t>
            </w:r>
          </w:p>
        </w:tc>
        <w:tc>
          <w:tcPr>
            <w:tcW w:w="62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69,0</w:t>
            </w:r>
          </w:p>
        </w:tc>
        <w:tc>
          <w:tcPr>
            <w:tcW w:w="56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0,0</w:t>
            </w:r>
          </w:p>
        </w:tc>
        <w:tc>
          <w:tcPr>
            <w:tcW w:w="795"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69,0</w:t>
            </w:r>
          </w:p>
        </w:tc>
        <w:tc>
          <w:tcPr>
            <w:tcW w:w="851"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138,0</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69,0</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138,0</w:t>
            </w:r>
          </w:p>
        </w:tc>
        <w:tc>
          <w:tcPr>
            <w:tcW w:w="906"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208,0</w:t>
            </w:r>
          </w:p>
        </w:tc>
        <w:tc>
          <w:tcPr>
            <w:tcW w:w="56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138,0</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208,0</w:t>
            </w:r>
          </w:p>
        </w:tc>
      </w:tr>
      <w:tr w:rsidR="00E031ED" w:rsidRPr="00DC5CCD" w:rsidTr="004E03E4">
        <w:trPr>
          <w:gridAfter w:val="1"/>
          <w:wAfter w:w="92" w:type="dxa"/>
          <w:trHeight w:val="13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031ED" w:rsidRPr="00DC5CCD" w:rsidRDefault="00E031ED" w:rsidP="00DC5CCD">
            <w:pPr>
              <w:rPr>
                <w:sz w:val="16"/>
                <w:szCs w:val="16"/>
              </w:rPr>
            </w:pPr>
            <w:r w:rsidRPr="00DC5CCD">
              <w:rPr>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93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до 1 года</w:t>
            </w:r>
          </w:p>
        </w:tc>
        <w:tc>
          <w:tcPr>
            <w:tcW w:w="62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до 1 года</w:t>
            </w:r>
          </w:p>
        </w:tc>
        <w:tc>
          <w:tcPr>
            <w:tcW w:w="851"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до 1 года</w:t>
            </w:r>
          </w:p>
        </w:tc>
        <w:tc>
          <w:tcPr>
            <w:tcW w:w="906"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031ED" w:rsidRPr="00DC5CCD" w:rsidRDefault="00E031ED" w:rsidP="00DC5CCD">
            <w:pPr>
              <w:jc w:val="center"/>
              <w:rPr>
                <w:sz w:val="16"/>
                <w:szCs w:val="16"/>
              </w:rPr>
            </w:pPr>
            <w:r w:rsidRPr="00DC5CCD">
              <w:rPr>
                <w:sz w:val="16"/>
                <w:szCs w:val="16"/>
              </w:rPr>
              <w:t>до 1 года</w:t>
            </w:r>
          </w:p>
        </w:tc>
      </w:tr>
    </w:tbl>
    <w:p w:rsidR="00E031ED" w:rsidRPr="00DC5CCD" w:rsidRDefault="00E031ED" w:rsidP="00DC5CCD">
      <w:pPr>
        <w:jc w:val="center"/>
        <w:rPr>
          <w:sz w:val="16"/>
          <w:szCs w:val="16"/>
        </w:rPr>
      </w:pPr>
    </w:p>
    <w:tbl>
      <w:tblPr>
        <w:tblW w:w="9087" w:type="dxa"/>
        <w:tblInd w:w="93" w:type="dxa"/>
        <w:tblLook w:val="04A0"/>
      </w:tblPr>
      <w:tblGrid>
        <w:gridCol w:w="5260"/>
        <w:gridCol w:w="2410"/>
        <w:gridCol w:w="1417"/>
      </w:tblGrid>
      <w:tr w:rsidR="007F7608" w:rsidRPr="00DC5CCD" w:rsidTr="004E03E4">
        <w:trPr>
          <w:trHeight w:val="1559"/>
        </w:trPr>
        <w:tc>
          <w:tcPr>
            <w:tcW w:w="9087" w:type="dxa"/>
            <w:gridSpan w:val="3"/>
            <w:tcBorders>
              <w:top w:val="nil"/>
              <w:left w:val="nil"/>
              <w:right w:val="nil"/>
            </w:tcBorders>
            <w:shd w:val="clear" w:color="auto" w:fill="auto"/>
            <w:noWrap/>
            <w:vAlign w:val="bottom"/>
            <w:hideMark/>
          </w:tcPr>
          <w:p w:rsidR="007F7608" w:rsidRPr="00DC5CCD" w:rsidRDefault="007F7608" w:rsidP="00DC5CCD">
            <w:pPr>
              <w:jc w:val="right"/>
              <w:rPr>
                <w:color w:val="000000"/>
                <w:sz w:val="16"/>
                <w:szCs w:val="16"/>
              </w:rPr>
            </w:pPr>
            <w:r w:rsidRPr="00DC5CCD">
              <w:rPr>
                <w:color w:val="000000"/>
                <w:sz w:val="16"/>
                <w:szCs w:val="16"/>
              </w:rPr>
              <w:t>Приложение № 12</w:t>
            </w:r>
          </w:p>
          <w:p w:rsidR="007F7608" w:rsidRPr="00DC5CCD" w:rsidRDefault="007F7608" w:rsidP="00DC5CCD">
            <w:pPr>
              <w:jc w:val="right"/>
              <w:rPr>
                <w:color w:val="000000"/>
                <w:sz w:val="16"/>
                <w:szCs w:val="16"/>
              </w:rPr>
            </w:pPr>
            <w:r w:rsidRPr="00DC5CCD">
              <w:rPr>
                <w:color w:val="000000"/>
                <w:sz w:val="16"/>
                <w:szCs w:val="16"/>
              </w:rPr>
              <w:t xml:space="preserve">к решению Думы Шерагульского  </w:t>
            </w:r>
            <w:proofErr w:type="gramStart"/>
            <w:r w:rsidRPr="00DC5CCD">
              <w:rPr>
                <w:color w:val="000000"/>
                <w:sz w:val="16"/>
                <w:szCs w:val="16"/>
              </w:rPr>
              <w:t>сельского</w:t>
            </w:r>
            <w:proofErr w:type="gramEnd"/>
          </w:p>
          <w:p w:rsidR="007F7608" w:rsidRPr="00DC5CCD" w:rsidRDefault="007F7608" w:rsidP="00DC5CCD">
            <w:pPr>
              <w:jc w:val="right"/>
              <w:rPr>
                <w:color w:val="000000"/>
                <w:sz w:val="16"/>
                <w:szCs w:val="16"/>
              </w:rPr>
            </w:pPr>
            <w:r w:rsidRPr="00DC5CCD">
              <w:rPr>
                <w:color w:val="000000"/>
                <w:sz w:val="16"/>
                <w:szCs w:val="16"/>
              </w:rPr>
              <w:t xml:space="preserve">поселения «О бюджете Шерагульского </w:t>
            </w:r>
          </w:p>
          <w:p w:rsidR="007F7608" w:rsidRPr="00DC5CCD" w:rsidRDefault="007F7608" w:rsidP="00DC5CCD">
            <w:pPr>
              <w:jc w:val="right"/>
              <w:rPr>
                <w:color w:val="000000"/>
                <w:sz w:val="16"/>
                <w:szCs w:val="16"/>
              </w:rPr>
            </w:pPr>
            <w:r w:rsidRPr="00DC5CCD">
              <w:rPr>
                <w:color w:val="000000"/>
                <w:sz w:val="16"/>
                <w:szCs w:val="16"/>
              </w:rPr>
              <w:t>муниципального образования на 2025  год</w:t>
            </w:r>
          </w:p>
          <w:p w:rsidR="007F7608" w:rsidRPr="00DC5CCD" w:rsidRDefault="007F7608" w:rsidP="00DC5CCD">
            <w:pPr>
              <w:jc w:val="right"/>
              <w:rPr>
                <w:color w:val="000000"/>
                <w:sz w:val="16"/>
                <w:szCs w:val="16"/>
              </w:rPr>
            </w:pPr>
            <w:r w:rsidRPr="00DC5CCD">
              <w:rPr>
                <w:color w:val="000000"/>
                <w:sz w:val="16"/>
                <w:szCs w:val="16"/>
              </w:rPr>
              <w:t>и на плановый период 2026 и 2027 годов»</w:t>
            </w:r>
          </w:p>
          <w:p w:rsidR="007F7608" w:rsidRPr="00DC5CCD" w:rsidRDefault="007F7608" w:rsidP="00DC5CCD">
            <w:pPr>
              <w:jc w:val="right"/>
              <w:rPr>
                <w:color w:val="000000"/>
                <w:sz w:val="16"/>
                <w:szCs w:val="16"/>
              </w:rPr>
            </w:pPr>
            <w:r w:rsidRPr="00DC5CCD">
              <w:rPr>
                <w:color w:val="000000"/>
                <w:sz w:val="16"/>
                <w:szCs w:val="16"/>
              </w:rPr>
              <w:t>от «___» __________ 2024 г. № ____</w:t>
            </w:r>
          </w:p>
          <w:p w:rsidR="007F7608" w:rsidRPr="00DC5CCD" w:rsidRDefault="007F7608" w:rsidP="00DC5CCD">
            <w:pPr>
              <w:jc w:val="center"/>
              <w:rPr>
                <w:bCs/>
                <w:sz w:val="16"/>
                <w:szCs w:val="16"/>
              </w:rPr>
            </w:pPr>
          </w:p>
          <w:p w:rsidR="007F7608" w:rsidRPr="00DC5CCD" w:rsidRDefault="007F7608" w:rsidP="00DC5CCD">
            <w:pPr>
              <w:jc w:val="center"/>
              <w:rPr>
                <w:color w:val="000000"/>
                <w:sz w:val="16"/>
                <w:szCs w:val="16"/>
              </w:rPr>
            </w:pPr>
            <w:r w:rsidRPr="00DC5CCD">
              <w:rPr>
                <w:bCs/>
                <w:sz w:val="16"/>
                <w:szCs w:val="16"/>
              </w:rPr>
              <w:t>Источники  внутреннего финансирования дефицита бюджета Шерагульского  муниципального образования на 2025 год</w:t>
            </w:r>
          </w:p>
        </w:tc>
      </w:tr>
      <w:tr w:rsidR="007F7608" w:rsidRPr="00DC5CCD" w:rsidTr="004E03E4">
        <w:trPr>
          <w:trHeight w:val="300"/>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F7608" w:rsidRPr="00DC5CCD" w:rsidRDefault="007F7608" w:rsidP="00DC5CCD">
            <w:pPr>
              <w:jc w:val="center"/>
              <w:rPr>
                <w:bCs/>
                <w:sz w:val="16"/>
                <w:szCs w:val="16"/>
              </w:rPr>
            </w:pPr>
            <w:r w:rsidRPr="00DC5CCD">
              <w:rPr>
                <w:bCs/>
                <w:sz w:val="16"/>
                <w:szCs w:val="16"/>
              </w:rPr>
              <w:t>Наименование</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F7608" w:rsidRPr="00DC5CCD" w:rsidRDefault="007F7608" w:rsidP="00DC5CCD">
            <w:pPr>
              <w:jc w:val="center"/>
              <w:rPr>
                <w:bCs/>
                <w:sz w:val="16"/>
                <w:szCs w:val="16"/>
              </w:rPr>
            </w:pPr>
            <w:r w:rsidRPr="00DC5CCD">
              <w:rPr>
                <w:bCs/>
                <w:sz w:val="16"/>
                <w:szCs w:val="16"/>
              </w:rPr>
              <w:t>Код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F7608" w:rsidRPr="00DC5CCD" w:rsidRDefault="007F7608" w:rsidP="00DC5CCD">
            <w:pPr>
              <w:jc w:val="center"/>
              <w:rPr>
                <w:bCs/>
                <w:sz w:val="16"/>
                <w:szCs w:val="16"/>
              </w:rPr>
            </w:pPr>
            <w:r w:rsidRPr="00DC5CCD">
              <w:rPr>
                <w:bCs/>
                <w:sz w:val="16"/>
                <w:szCs w:val="16"/>
              </w:rPr>
              <w:t>Сумма</w:t>
            </w:r>
          </w:p>
        </w:tc>
      </w:tr>
      <w:tr w:rsidR="007F7608" w:rsidRPr="00DC5CCD" w:rsidTr="004E03E4">
        <w:trPr>
          <w:trHeight w:val="300"/>
        </w:trPr>
        <w:tc>
          <w:tcPr>
            <w:tcW w:w="5260" w:type="dxa"/>
            <w:vMerge/>
            <w:tcBorders>
              <w:top w:val="single" w:sz="4" w:space="0" w:color="auto"/>
              <w:left w:val="single" w:sz="4" w:space="0" w:color="auto"/>
              <w:bottom w:val="single" w:sz="4" w:space="0" w:color="000000"/>
              <w:right w:val="single" w:sz="4" w:space="0" w:color="auto"/>
            </w:tcBorders>
            <w:vAlign w:val="center"/>
            <w:hideMark/>
          </w:tcPr>
          <w:p w:rsidR="007F7608" w:rsidRPr="00DC5CCD" w:rsidRDefault="007F7608" w:rsidP="00DC5CCD">
            <w:pPr>
              <w:rPr>
                <w:bCs/>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7F7608" w:rsidRPr="00DC5CCD" w:rsidRDefault="007F7608" w:rsidP="00DC5CCD">
            <w:pPr>
              <w:rPr>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F7608" w:rsidRPr="00DC5CCD" w:rsidRDefault="007F7608" w:rsidP="00DC5CCD">
            <w:pPr>
              <w:rPr>
                <w:bCs/>
                <w:sz w:val="16"/>
                <w:szCs w:val="16"/>
              </w:rPr>
            </w:pP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bCs/>
                <w:sz w:val="16"/>
                <w:szCs w:val="16"/>
              </w:rPr>
            </w:pPr>
            <w:r w:rsidRPr="00DC5CCD">
              <w:rPr>
                <w:bCs/>
                <w:sz w:val="16"/>
                <w:szCs w:val="16"/>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sz w:val="16"/>
                <w:szCs w:val="16"/>
              </w:rPr>
            </w:pPr>
            <w:r w:rsidRPr="00DC5CCD">
              <w:rPr>
                <w:bCs/>
                <w:sz w:val="16"/>
                <w:szCs w:val="16"/>
              </w:rPr>
              <w:t xml:space="preserve">000 01 00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sz w:val="16"/>
                <w:szCs w:val="16"/>
              </w:rPr>
            </w:pPr>
            <w:r w:rsidRPr="00DC5CCD">
              <w:rPr>
                <w:bCs/>
                <w:sz w:val="16"/>
                <w:szCs w:val="16"/>
              </w:rPr>
              <w:t>69,0</w:t>
            </w: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bCs/>
                <w:sz w:val="16"/>
                <w:szCs w:val="16"/>
              </w:rPr>
            </w:pPr>
            <w:r w:rsidRPr="00DC5CCD">
              <w:rPr>
                <w:bCs/>
                <w:sz w:val="16"/>
                <w:szCs w:val="16"/>
              </w:rPr>
              <w:t>Кредиты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sz w:val="16"/>
                <w:szCs w:val="16"/>
              </w:rPr>
            </w:pPr>
            <w:r w:rsidRPr="00DC5CCD">
              <w:rPr>
                <w:bCs/>
                <w:sz w:val="16"/>
                <w:szCs w:val="16"/>
              </w:rPr>
              <w:t xml:space="preserve">926 01 02 00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sz w:val="16"/>
                <w:szCs w:val="16"/>
              </w:rPr>
            </w:pPr>
            <w:r w:rsidRPr="00DC5CCD">
              <w:rPr>
                <w:bCs/>
                <w:sz w:val="16"/>
                <w:szCs w:val="16"/>
              </w:rPr>
              <w:t>69,0</w:t>
            </w:r>
          </w:p>
        </w:tc>
      </w:tr>
      <w:tr w:rsidR="007F7608" w:rsidRPr="00DC5CCD" w:rsidTr="004E03E4">
        <w:trPr>
          <w:trHeight w:val="600"/>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iCs/>
                <w:color w:val="000000"/>
                <w:sz w:val="16"/>
                <w:szCs w:val="16"/>
              </w:rPr>
            </w:pPr>
            <w:r w:rsidRPr="00DC5CCD">
              <w:rPr>
                <w:iCs/>
                <w:color w:val="000000"/>
                <w:sz w:val="16"/>
                <w:szCs w:val="16"/>
              </w:rPr>
              <w:lastRenderedPageBreak/>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 xml:space="preserve">926 01 02 00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0000 700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69,0</w:t>
            </w:r>
          </w:p>
        </w:tc>
      </w:tr>
      <w:tr w:rsidR="007F7608" w:rsidRPr="00DC5CCD" w:rsidTr="004E03E4">
        <w:trPr>
          <w:trHeight w:val="709"/>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color w:val="000000"/>
                <w:sz w:val="16"/>
                <w:szCs w:val="16"/>
              </w:rPr>
            </w:pPr>
            <w:r w:rsidRPr="00DC5CCD">
              <w:rPr>
                <w:color w:val="000000"/>
                <w:sz w:val="16"/>
                <w:szCs w:val="16"/>
              </w:rPr>
              <w:t>Привлечение сельскими поселениями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 xml:space="preserve">926 01 02 00 </w:t>
            </w:r>
            <w:proofErr w:type="spellStart"/>
            <w:r w:rsidRPr="00DC5CCD">
              <w:rPr>
                <w:sz w:val="16"/>
                <w:szCs w:val="16"/>
              </w:rPr>
              <w:t>00</w:t>
            </w:r>
            <w:proofErr w:type="spellEnd"/>
            <w:r w:rsidRPr="00DC5CCD">
              <w:rPr>
                <w:sz w:val="16"/>
                <w:szCs w:val="16"/>
              </w:rPr>
              <w:t xml:space="preserve"> 10 0000 710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69,0</w:t>
            </w:r>
          </w:p>
        </w:tc>
      </w:tr>
      <w:tr w:rsidR="007F7608" w:rsidRPr="00DC5CCD" w:rsidTr="004E03E4">
        <w:trPr>
          <w:trHeight w:val="600"/>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iCs/>
                <w:color w:val="000000"/>
                <w:sz w:val="16"/>
                <w:szCs w:val="16"/>
              </w:rPr>
            </w:pPr>
            <w:r w:rsidRPr="00DC5CCD">
              <w:rPr>
                <w:iCs/>
                <w:color w:val="000000"/>
                <w:sz w:val="16"/>
                <w:szCs w:val="16"/>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 xml:space="preserve">926 01 02 00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0000 800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0,0</w:t>
            </w:r>
          </w:p>
        </w:tc>
      </w:tr>
      <w:tr w:rsidR="007F7608" w:rsidRPr="00DC5CCD" w:rsidTr="004E03E4">
        <w:trPr>
          <w:trHeight w:val="600"/>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color w:val="000000"/>
                <w:sz w:val="16"/>
                <w:szCs w:val="16"/>
              </w:rPr>
            </w:pPr>
            <w:r w:rsidRPr="00DC5CCD">
              <w:rPr>
                <w:color w:val="000000"/>
                <w:sz w:val="16"/>
                <w:szCs w:val="16"/>
              </w:rPr>
              <w:t>Погашение сельскими поселениями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 xml:space="preserve">926 01 02 00 </w:t>
            </w:r>
            <w:proofErr w:type="spellStart"/>
            <w:r w:rsidRPr="00DC5CCD">
              <w:rPr>
                <w:sz w:val="16"/>
                <w:szCs w:val="16"/>
              </w:rPr>
              <w:t>00</w:t>
            </w:r>
            <w:proofErr w:type="spellEnd"/>
            <w:r w:rsidRPr="00DC5CCD">
              <w:rPr>
                <w:sz w:val="16"/>
                <w:szCs w:val="16"/>
              </w:rPr>
              <w:t xml:space="preserve"> 10 0000 810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w:t>
            </w: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bCs/>
                <w:color w:val="000000"/>
                <w:sz w:val="16"/>
                <w:szCs w:val="16"/>
              </w:rPr>
            </w:pPr>
            <w:r w:rsidRPr="00DC5CCD">
              <w:rPr>
                <w:bCs/>
                <w:color w:val="000000"/>
                <w:sz w:val="16"/>
                <w:szCs w:val="16"/>
              </w:rPr>
              <w:t xml:space="preserve">Бюджетные кредиты из других бюджетов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sz w:val="16"/>
                <w:szCs w:val="16"/>
              </w:rPr>
            </w:pPr>
            <w:r w:rsidRPr="00DC5CCD">
              <w:rPr>
                <w:bCs/>
                <w:sz w:val="16"/>
                <w:szCs w:val="16"/>
              </w:rPr>
              <w:t xml:space="preserve">926 01 03 00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iCs/>
                <w:sz w:val="16"/>
                <w:szCs w:val="16"/>
              </w:rPr>
            </w:pPr>
            <w:r w:rsidRPr="00DC5CCD">
              <w:rPr>
                <w:bCs/>
                <w:iCs/>
                <w:sz w:val="16"/>
                <w:szCs w:val="16"/>
              </w:rPr>
              <w:t>0,0</w:t>
            </w:r>
          </w:p>
        </w:tc>
      </w:tr>
      <w:tr w:rsidR="007F7608" w:rsidRPr="00DC5CCD" w:rsidTr="004E03E4">
        <w:trPr>
          <w:trHeight w:val="900"/>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color w:val="000000"/>
                <w:sz w:val="16"/>
                <w:szCs w:val="16"/>
              </w:rPr>
            </w:pPr>
            <w:r w:rsidRPr="00DC5CCD">
              <w:rPr>
                <w:color w:val="000000"/>
                <w:sz w:val="16"/>
                <w:szCs w:val="16"/>
              </w:rPr>
              <w:t>Бюджетные кредиты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color w:val="000000"/>
                <w:sz w:val="16"/>
                <w:szCs w:val="16"/>
              </w:rPr>
            </w:pPr>
            <w:r w:rsidRPr="00DC5CCD">
              <w:rPr>
                <w:color w:val="000000"/>
                <w:sz w:val="16"/>
                <w:szCs w:val="16"/>
              </w:rPr>
              <w:t xml:space="preserve">926 01 03 01 00 </w:t>
            </w:r>
            <w:proofErr w:type="spellStart"/>
            <w:r w:rsidRPr="00DC5CCD">
              <w:rPr>
                <w:color w:val="000000"/>
                <w:sz w:val="16"/>
                <w:szCs w:val="16"/>
              </w:rPr>
              <w:t>00</w:t>
            </w:r>
            <w:proofErr w:type="spellEnd"/>
            <w:r w:rsidRPr="00DC5CCD">
              <w:rPr>
                <w:color w:val="000000"/>
                <w:sz w:val="16"/>
                <w:szCs w:val="16"/>
              </w:rPr>
              <w:t xml:space="preserve"> 0000 000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w:t>
            </w:r>
          </w:p>
        </w:tc>
      </w:tr>
      <w:tr w:rsidR="007F7608" w:rsidRPr="00DC5CCD" w:rsidTr="004E03E4">
        <w:trPr>
          <w:trHeight w:val="900"/>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iCs/>
                <w:color w:val="000000"/>
                <w:sz w:val="16"/>
                <w:szCs w:val="16"/>
              </w:rPr>
            </w:pPr>
            <w:r w:rsidRPr="00DC5CCD">
              <w:rPr>
                <w:iCs/>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 xml:space="preserve">926 01 03 01 00 </w:t>
            </w:r>
            <w:proofErr w:type="spellStart"/>
            <w:r w:rsidRPr="00DC5CCD">
              <w:rPr>
                <w:iCs/>
                <w:sz w:val="16"/>
                <w:szCs w:val="16"/>
              </w:rPr>
              <w:t>00</w:t>
            </w:r>
            <w:proofErr w:type="spellEnd"/>
            <w:r w:rsidRPr="00DC5CCD">
              <w:rPr>
                <w:iCs/>
                <w:sz w:val="16"/>
                <w:szCs w:val="16"/>
              </w:rPr>
              <w:t xml:space="preserve"> 0000 700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0,0</w:t>
            </w:r>
          </w:p>
        </w:tc>
      </w:tr>
      <w:tr w:rsidR="007F7608" w:rsidRPr="00DC5CCD" w:rsidTr="004E03E4">
        <w:trPr>
          <w:trHeight w:val="900"/>
        </w:trPr>
        <w:tc>
          <w:tcPr>
            <w:tcW w:w="5260" w:type="dxa"/>
            <w:tcBorders>
              <w:top w:val="nil"/>
              <w:left w:val="single" w:sz="4" w:space="0" w:color="auto"/>
              <w:bottom w:val="single" w:sz="4" w:space="0" w:color="auto"/>
              <w:right w:val="single" w:sz="4" w:space="0" w:color="auto"/>
            </w:tcBorders>
            <w:shd w:val="clear" w:color="000000" w:fill="FFFFFF"/>
            <w:hideMark/>
          </w:tcPr>
          <w:p w:rsidR="007F7608" w:rsidRPr="00DC5CCD" w:rsidRDefault="007F7608" w:rsidP="00DC5CCD">
            <w:pPr>
              <w:rPr>
                <w:color w:val="000000"/>
                <w:sz w:val="16"/>
                <w:szCs w:val="16"/>
              </w:rPr>
            </w:pPr>
            <w:r w:rsidRPr="00DC5CCD">
              <w:rPr>
                <w:color w:val="000000"/>
                <w:sz w:val="16"/>
                <w:szCs w:val="16"/>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926 01 03 01 00 10 0000 710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w:t>
            </w:r>
          </w:p>
        </w:tc>
      </w:tr>
      <w:tr w:rsidR="007F7608" w:rsidRPr="00DC5CCD" w:rsidTr="004E03E4">
        <w:trPr>
          <w:trHeight w:val="945"/>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iCs/>
                <w:sz w:val="16"/>
                <w:szCs w:val="16"/>
              </w:rPr>
            </w:pPr>
            <w:r w:rsidRPr="00DC5CCD">
              <w:rPr>
                <w:iCs/>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 xml:space="preserve">926 01 03 01 00 </w:t>
            </w:r>
            <w:proofErr w:type="spellStart"/>
            <w:r w:rsidRPr="00DC5CCD">
              <w:rPr>
                <w:iCs/>
                <w:sz w:val="16"/>
                <w:szCs w:val="16"/>
              </w:rPr>
              <w:t>00</w:t>
            </w:r>
            <w:proofErr w:type="spellEnd"/>
            <w:r w:rsidRPr="00DC5CCD">
              <w:rPr>
                <w:iCs/>
                <w:sz w:val="16"/>
                <w:szCs w:val="16"/>
              </w:rPr>
              <w:t xml:space="preserve"> 0000 800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0,0</w:t>
            </w:r>
          </w:p>
        </w:tc>
      </w:tr>
      <w:tr w:rsidR="007F7608" w:rsidRPr="00DC5CCD" w:rsidTr="004E03E4">
        <w:trPr>
          <w:trHeight w:val="945"/>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sz w:val="16"/>
                <w:szCs w:val="16"/>
              </w:rPr>
            </w:pPr>
            <w:r w:rsidRPr="00DC5CCD">
              <w:rPr>
                <w:sz w:val="16"/>
                <w:szCs w:val="16"/>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926 01 03 01 00 10 0000 810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w:t>
            </w: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bCs/>
                <w:sz w:val="16"/>
                <w:szCs w:val="16"/>
              </w:rPr>
            </w:pPr>
            <w:r w:rsidRPr="00DC5CCD">
              <w:rPr>
                <w:bCs/>
                <w:sz w:val="16"/>
                <w:szCs w:val="16"/>
              </w:rPr>
              <w:t>Изменение остатков средств на счетах по учету средств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sz w:val="16"/>
                <w:szCs w:val="16"/>
              </w:rPr>
            </w:pPr>
            <w:r w:rsidRPr="00DC5CCD">
              <w:rPr>
                <w:bCs/>
                <w:sz w:val="16"/>
                <w:szCs w:val="16"/>
              </w:rPr>
              <w:t xml:space="preserve">000 01 05 00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417"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bCs/>
                <w:sz w:val="16"/>
                <w:szCs w:val="16"/>
              </w:rPr>
            </w:pPr>
            <w:r w:rsidRPr="00DC5CCD">
              <w:rPr>
                <w:bCs/>
                <w:sz w:val="16"/>
                <w:szCs w:val="16"/>
              </w:rPr>
              <w:t>0,0</w:t>
            </w:r>
          </w:p>
        </w:tc>
      </w:tr>
      <w:tr w:rsidR="007F7608" w:rsidRPr="00DC5CCD" w:rsidTr="004E03E4">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iCs/>
                <w:sz w:val="16"/>
                <w:szCs w:val="16"/>
              </w:rPr>
            </w:pPr>
            <w:r w:rsidRPr="00DC5CCD">
              <w:rPr>
                <w:iCs/>
                <w:sz w:val="16"/>
                <w:szCs w:val="16"/>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 xml:space="preserve">000 01 05 00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0000 500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iCs/>
                <w:sz w:val="16"/>
                <w:szCs w:val="16"/>
              </w:rPr>
            </w:pPr>
            <w:r w:rsidRPr="00DC5CCD">
              <w:rPr>
                <w:iCs/>
                <w:sz w:val="16"/>
                <w:szCs w:val="16"/>
              </w:rPr>
              <w:t>-23 827,1</w:t>
            </w:r>
          </w:p>
        </w:tc>
      </w:tr>
      <w:tr w:rsidR="007F7608" w:rsidRPr="00DC5CCD" w:rsidTr="004E03E4">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sz w:val="16"/>
                <w:szCs w:val="16"/>
              </w:rPr>
            </w:pPr>
            <w:r w:rsidRPr="00DC5CCD">
              <w:rPr>
                <w:sz w:val="16"/>
                <w:szCs w:val="16"/>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 xml:space="preserve">000 01 05 02 00 </w:t>
            </w:r>
            <w:proofErr w:type="spellStart"/>
            <w:r w:rsidRPr="00DC5CCD">
              <w:rPr>
                <w:sz w:val="16"/>
                <w:szCs w:val="16"/>
              </w:rPr>
              <w:t>00</w:t>
            </w:r>
            <w:proofErr w:type="spellEnd"/>
            <w:r w:rsidRPr="00DC5CCD">
              <w:rPr>
                <w:sz w:val="16"/>
                <w:szCs w:val="16"/>
              </w:rPr>
              <w:t xml:space="preserve"> 0000 500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sz w:val="16"/>
                <w:szCs w:val="16"/>
              </w:rPr>
            </w:pPr>
            <w:r w:rsidRPr="00DC5CCD">
              <w:rPr>
                <w:sz w:val="16"/>
                <w:szCs w:val="16"/>
              </w:rPr>
              <w:t>-23 827,1</w:t>
            </w: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sz w:val="16"/>
                <w:szCs w:val="16"/>
              </w:rPr>
            </w:pPr>
            <w:r w:rsidRPr="00DC5CCD">
              <w:rPr>
                <w:sz w:val="16"/>
                <w:szCs w:val="16"/>
              </w:rPr>
              <w:t>Увеличение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000 01 05 02 01 00 0000 510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sz w:val="16"/>
                <w:szCs w:val="16"/>
              </w:rPr>
            </w:pPr>
            <w:r w:rsidRPr="00DC5CCD">
              <w:rPr>
                <w:sz w:val="16"/>
                <w:szCs w:val="16"/>
              </w:rPr>
              <w:t>-23 827,1</w:t>
            </w: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sz w:val="16"/>
                <w:szCs w:val="16"/>
              </w:rPr>
            </w:pPr>
            <w:r w:rsidRPr="00DC5CCD">
              <w:rPr>
                <w:sz w:val="16"/>
                <w:szCs w:val="16"/>
              </w:rPr>
              <w:t>Увеличение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000 01 05 02 01 10 0000 510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sz w:val="16"/>
                <w:szCs w:val="16"/>
              </w:rPr>
            </w:pPr>
            <w:r w:rsidRPr="00DC5CCD">
              <w:rPr>
                <w:sz w:val="16"/>
                <w:szCs w:val="16"/>
              </w:rPr>
              <w:t>-23 827,1</w:t>
            </w:r>
          </w:p>
        </w:tc>
      </w:tr>
      <w:tr w:rsidR="007F7608" w:rsidRPr="00DC5CCD" w:rsidTr="004E03E4">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iCs/>
                <w:sz w:val="16"/>
                <w:szCs w:val="16"/>
              </w:rPr>
            </w:pPr>
            <w:r w:rsidRPr="00DC5CCD">
              <w:rPr>
                <w:iCs/>
                <w:sz w:val="16"/>
                <w:szCs w:val="16"/>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iCs/>
                <w:sz w:val="16"/>
                <w:szCs w:val="16"/>
              </w:rPr>
            </w:pPr>
            <w:r w:rsidRPr="00DC5CCD">
              <w:rPr>
                <w:iCs/>
                <w:sz w:val="16"/>
                <w:szCs w:val="16"/>
              </w:rPr>
              <w:t xml:space="preserve">000 01 05 00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0000 600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iCs/>
                <w:sz w:val="16"/>
                <w:szCs w:val="16"/>
              </w:rPr>
            </w:pPr>
            <w:r w:rsidRPr="00DC5CCD">
              <w:rPr>
                <w:iCs/>
                <w:sz w:val="16"/>
                <w:szCs w:val="16"/>
              </w:rPr>
              <w:t>23 827,1</w:t>
            </w:r>
          </w:p>
        </w:tc>
      </w:tr>
      <w:tr w:rsidR="007F7608" w:rsidRPr="00DC5CCD" w:rsidTr="004E03E4">
        <w:trPr>
          <w:trHeight w:val="315"/>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sz w:val="16"/>
                <w:szCs w:val="16"/>
              </w:rPr>
            </w:pPr>
            <w:r w:rsidRPr="00DC5CCD">
              <w:rPr>
                <w:sz w:val="16"/>
                <w:szCs w:val="16"/>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 xml:space="preserve">000 01 05 02 00 </w:t>
            </w:r>
            <w:proofErr w:type="spellStart"/>
            <w:r w:rsidRPr="00DC5CCD">
              <w:rPr>
                <w:sz w:val="16"/>
                <w:szCs w:val="16"/>
              </w:rPr>
              <w:t>00</w:t>
            </w:r>
            <w:proofErr w:type="spellEnd"/>
            <w:r w:rsidRPr="00DC5CCD">
              <w:rPr>
                <w:sz w:val="16"/>
                <w:szCs w:val="16"/>
              </w:rPr>
              <w:t xml:space="preserve"> 0000 600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sz w:val="16"/>
                <w:szCs w:val="16"/>
              </w:rPr>
            </w:pPr>
            <w:r w:rsidRPr="00DC5CCD">
              <w:rPr>
                <w:sz w:val="16"/>
                <w:szCs w:val="16"/>
              </w:rPr>
              <w:t>23 827,1</w:t>
            </w: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sz w:val="16"/>
                <w:szCs w:val="16"/>
              </w:rPr>
            </w:pPr>
            <w:r w:rsidRPr="00DC5CCD">
              <w:rPr>
                <w:sz w:val="16"/>
                <w:szCs w:val="16"/>
              </w:rPr>
              <w:t>Уменьшение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000 01 05 02 01 00 0000 610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sz w:val="16"/>
                <w:szCs w:val="16"/>
              </w:rPr>
            </w:pPr>
            <w:r w:rsidRPr="00DC5CCD">
              <w:rPr>
                <w:sz w:val="16"/>
                <w:szCs w:val="16"/>
              </w:rPr>
              <w:t>23 827,1</w:t>
            </w:r>
          </w:p>
        </w:tc>
      </w:tr>
      <w:tr w:rsidR="007F7608" w:rsidRPr="00DC5CCD" w:rsidTr="004E03E4">
        <w:trPr>
          <w:trHeight w:val="630"/>
        </w:trPr>
        <w:tc>
          <w:tcPr>
            <w:tcW w:w="5260" w:type="dxa"/>
            <w:tcBorders>
              <w:top w:val="nil"/>
              <w:left w:val="single" w:sz="4" w:space="0" w:color="auto"/>
              <w:bottom w:val="single" w:sz="4" w:space="0" w:color="auto"/>
              <w:right w:val="single" w:sz="4" w:space="0" w:color="auto"/>
            </w:tcBorders>
            <w:shd w:val="clear" w:color="auto" w:fill="auto"/>
            <w:hideMark/>
          </w:tcPr>
          <w:p w:rsidR="007F7608" w:rsidRPr="00DC5CCD" w:rsidRDefault="007F7608" w:rsidP="00DC5CCD">
            <w:pPr>
              <w:rPr>
                <w:sz w:val="16"/>
                <w:szCs w:val="16"/>
              </w:rPr>
            </w:pPr>
            <w:r w:rsidRPr="00DC5CCD">
              <w:rPr>
                <w:sz w:val="16"/>
                <w:szCs w:val="16"/>
              </w:rPr>
              <w:t>Уменьшение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noWrap/>
            <w:vAlign w:val="center"/>
            <w:hideMark/>
          </w:tcPr>
          <w:p w:rsidR="007F7608" w:rsidRPr="00DC5CCD" w:rsidRDefault="007F7608" w:rsidP="00DC5CCD">
            <w:pPr>
              <w:jc w:val="center"/>
              <w:rPr>
                <w:sz w:val="16"/>
                <w:szCs w:val="16"/>
              </w:rPr>
            </w:pPr>
            <w:r w:rsidRPr="00DC5CCD">
              <w:rPr>
                <w:sz w:val="16"/>
                <w:szCs w:val="16"/>
              </w:rPr>
              <w:t>000 01 05 02 01 10 0000 610</w:t>
            </w:r>
          </w:p>
        </w:tc>
        <w:tc>
          <w:tcPr>
            <w:tcW w:w="1417" w:type="dxa"/>
            <w:tcBorders>
              <w:top w:val="nil"/>
              <w:left w:val="nil"/>
              <w:bottom w:val="single" w:sz="4" w:space="0" w:color="auto"/>
              <w:right w:val="single" w:sz="4" w:space="0" w:color="auto"/>
            </w:tcBorders>
            <w:shd w:val="clear" w:color="auto" w:fill="auto"/>
            <w:noWrap/>
            <w:hideMark/>
          </w:tcPr>
          <w:p w:rsidR="007F7608" w:rsidRPr="00DC5CCD" w:rsidRDefault="007F7608" w:rsidP="00DC5CCD">
            <w:pPr>
              <w:jc w:val="center"/>
              <w:rPr>
                <w:sz w:val="16"/>
                <w:szCs w:val="16"/>
              </w:rPr>
            </w:pPr>
            <w:r w:rsidRPr="00DC5CCD">
              <w:rPr>
                <w:sz w:val="16"/>
                <w:szCs w:val="16"/>
              </w:rPr>
              <w:t>23 827,1</w:t>
            </w:r>
          </w:p>
        </w:tc>
      </w:tr>
    </w:tbl>
    <w:p w:rsidR="00E031ED" w:rsidRPr="00DC5CCD" w:rsidRDefault="00E031ED" w:rsidP="00DC5CCD">
      <w:pPr>
        <w:jc w:val="center"/>
        <w:rPr>
          <w:sz w:val="16"/>
          <w:szCs w:val="16"/>
        </w:rPr>
      </w:pPr>
    </w:p>
    <w:p w:rsidR="00DC5CCD" w:rsidRPr="00DC5CCD" w:rsidRDefault="00DC5CCD" w:rsidP="00DC5CCD">
      <w:pPr>
        <w:jc w:val="center"/>
        <w:rPr>
          <w:sz w:val="16"/>
          <w:szCs w:val="16"/>
        </w:rPr>
      </w:pPr>
    </w:p>
    <w:tbl>
      <w:tblPr>
        <w:tblW w:w="9229" w:type="dxa"/>
        <w:tblInd w:w="93" w:type="dxa"/>
        <w:tblLayout w:type="fixed"/>
        <w:tblLook w:val="04A0"/>
      </w:tblPr>
      <w:tblGrid>
        <w:gridCol w:w="4835"/>
        <w:gridCol w:w="2268"/>
        <w:gridCol w:w="1134"/>
        <w:gridCol w:w="992"/>
      </w:tblGrid>
      <w:tr w:rsidR="00DC5CCD" w:rsidRPr="00DC5CCD" w:rsidTr="004E03E4">
        <w:trPr>
          <w:trHeight w:val="1853"/>
        </w:trPr>
        <w:tc>
          <w:tcPr>
            <w:tcW w:w="9229" w:type="dxa"/>
            <w:gridSpan w:val="4"/>
            <w:tcBorders>
              <w:top w:val="nil"/>
              <w:left w:val="nil"/>
              <w:right w:val="nil"/>
            </w:tcBorders>
            <w:shd w:val="clear" w:color="auto" w:fill="auto"/>
            <w:noWrap/>
            <w:vAlign w:val="bottom"/>
            <w:hideMark/>
          </w:tcPr>
          <w:p w:rsidR="00DC5CCD" w:rsidRPr="00DC5CCD" w:rsidRDefault="00DC5CCD" w:rsidP="00DC5CCD">
            <w:pPr>
              <w:jc w:val="right"/>
              <w:rPr>
                <w:color w:val="000000"/>
                <w:sz w:val="16"/>
                <w:szCs w:val="16"/>
              </w:rPr>
            </w:pPr>
            <w:r w:rsidRPr="00DC5CCD">
              <w:rPr>
                <w:color w:val="000000"/>
                <w:sz w:val="16"/>
                <w:szCs w:val="16"/>
              </w:rPr>
              <w:t>Приложение № 13</w:t>
            </w:r>
          </w:p>
          <w:p w:rsidR="00DC5CCD" w:rsidRPr="00DC5CCD" w:rsidRDefault="00DC5CCD" w:rsidP="00DC5CCD">
            <w:pPr>
              <w:jc w:val="right"/>
              <w:rPr>
                <w:color w:val="000000"/>
                <w:sz w:val="16"/>
                <w:szCs w:val="16"/>
              </w:rPr>
            </w:pPr>
            <w:r w:rsidRPr="00DC5CCD">
              <w:rPr>
                <w:color w:val="000000"/>
                <w:sz w:val="16"/>
                <w:szCs w:val="16"/>
              </w:rPr>
              <w:t xml:space="preserve">к решению Думы Шерагульского  </w:t>
            </w:r>
            <w:proofErr w:type="gramStart"/>
            <w:r w:rsidRPr="00DC5CCD">
              <w:rPr>
                <w:color w:val="000000"/>
                <w:sz w:val="16"/>
                <w:szCs w:val="16"/>
              </w:rPr>
              <w:t>сельского</w:t>
            </w:r>
            <w:proofErr w:type="gramEnd"/>
          </w:p>
          <w:p w:rsidR="00DC5CCD" w:rsidRPr="00DC5CCD" w:rsidRDefault="00DC5CCD" w:rsidP="00DC5CCD">
            <w:pPr>
              <w:jc w:val="right"/>
              <w:rPr>
                <w:color w:val="000000"/>
                <w:sz w:val="16"/>
                <w:szCs w:val="16"/>
              </w:rPr>
            </w:pPr>
            <w:r w:rsidRPr="00DC5CCD">
              <w:rPr>
                <w:color w:val="000000"/>
                <w:sz w:val="16"/>
                <w:szCs w:val="16"/>
              </w:rPr>
              <w:t xml:space="preserve">поселения «О бюджете Шерагульского </w:t>
            </w:r>
          </w:p>
          <w:p w:rsidR="00DC5CCD" w:rsidRPr="00DC5CCD" w:rsidRDefault="00DC5CCD" w:rsidP="00DC5CCD">
            <w:pPr>
              <w:jc w:val="right"/>
              <w:rPr>
                <w:color w:val="000000"/>
                <w:sz w:val="16"/>
                <w:szCs w:val="16"/>
              </w:rPr>
            </w:pPr>
            <w:r w:rsidRPr="00DC5CCD">
              <w:rPr>
                <w:color w:val="000000"/>
                <w:sz w:val="16"/>
                <w:szCs w:val="16"/>
              </w:rPr>
              <w:t>муниципального образования на 2025  год</w:t>
            </w:r>
          </w:p>
          <w:p w:rsidR="00DC5CCD" w:rsidRPr="00DC5CCD" w:rsidRDefault="00DC5CCD" w:rsidP="00DC5CCD">
            <w:pPr>
              <w:jc w:val="right"/>
              <w:rPr>
                <w:color w:val="000000"/>
                <w:sz w:val="16"/>
                <w:szCs w:val="16"/>
              </w:rPr>
            </w:pPr>
            <w:r w:rsidRPr="00DC5CCD">
              <w:rPr>
                <w:color w:val="000000"/>
                <w:sz w:val="16"/>
                <w:szCs w:val="16"/>
              </w:rPr>
              <w:t>и на плановый период 2026 и 2027 годов»</w:t>
            </w:r>
          </w:p>
          <w:p w:rsidR="00DC5CCD" w:rsidRPr="00DC5CCD" w:rsidRDefault="00DC5CCD" w:rsidP="00DC5CCD">
            <w:pPr>
              <w:jc w:val="right"/>
              <w:rPr>
                <w:color w:val="000000"/>
                <w:sz w:val="16"/>
                <w:szCs w:val="16"/>
              </w:rPr>
            </w:pPr>
            <w:r w:rsidRPr="00DC5CCD">
              <w:rPr>
                <w:color w:val="000000"/>
                <w:sz w:val="16"/>
                <w:szCs w:val="16"/>
              </w:rPr>
              <w:t>от «___» __________ 2024 г. № ____</w:t>
            </w:r>
          </w:p>
          <w:p w:rsidR="00DC5CCD" w:rsidRPr="00DC5CCD" w:rsidRDefault="00DC5CCD" w:rsidP="00DC5CCD">
            <w:pPr>
              <w:jc w:val="right"/>
              <w:rPr>
                <w:color w:val="000000"/>
                <w:sz w:val="16"/>
                <w:szCs w:val="16"/>
              </w:rPr>
            </w:pPr>
          </w:p>
          <w:p w:rsidR="00DC5CCD" w:rsidRPr="00DC5CCD" w:rsidRDefault="00DC5CCD" w:rsidP="00DC5CCD">
            <w:pPr>
              <w:jc w:val="center"/>
              <w:rPr>
                <w:bCs/>
                <w:sz w:val="16"/>
                <w:szCs w:val="16"/>
              </w:rPr>
            </w:pPr>
            <w:r w:rsidRPr="00DC5CCD">
              <w:rPr>
                <w:bCs/>
                <w:sz w:val="16"/>
                <w:szCs w:val="16"/>
              </w:rPr>
              <w:t>Источники  внутреннего финансирования дефицита бюджета  Шерагульского  муниципального образования на плановый период 2026 и 2027 годов</w:t>
            </w:r>
          </w:p>
          <w:p w:rsidR="00DC5CCD" w:rsidRPr="00DC5CCD" w:rsidRDefault="00DC5CCD" w:rsidP="00DC5CCD">
            <w:pPr>
              <w:jc w:val="center"/>
              <w:rPr>
                <w:color w:val="000000"/>
                <w:sz w:val="16"/>
                <w:szCs w:val="16"/>
              </w:rPr>
            </w:pPr>
          </w:p>
        </w:tc>
      </w:tr>
      <w:tr w:rsidR="00DC5CCD" w:rsidRPr="00DC5CCD" w:rsidTr="008A5184">
        <w:trPr>
          <w:trHeight w:val="293"/>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C5CCD" w:rsidRPr="00DC5CCD" w:rsidRDefault="00DC5CCD" w:rsidP="00DC5CCD">
            <w:pPr>
              <w:jc w:val="center"/>
              <w:rPr>
                <w:bCs/>
                <w:sz w:val="16"/>
                <w:szCs w:val="16"/>
              </w:rPr>
            </w:pPr>
            <w:r w:rsidRPr="00DC5CCD">
              <w:rPr>
                <w:bCs/>
                <w:sz w:val="16"/>
                <w:szCs w:val="16"/>
              </w:rPr>
              <w:lastRenderedPageBreak/>
              <w:t>Наименование</w:t>
            </w:r>
          </w:p>
        </w:tc>
        <w:tc>
          <w:tcPr>
            <w:tcW w:w="2268" w:type="dxa"/>
            <w:vMerge w:val="restart"/>
            <w:tcBorders>
              <w:top w:val="single" w:sz="4" w:space="0" w:color="auto"/>
              <w:left w:val="single" w:sz="4" w:space="0" w:color="auto"/>
              <w:bottom w:val="single" w:sz="4" w:space="0" w:color="000000"/>
              <w:right w:val="nil"/>
            </w:tcBorders>
            <w:shd w:val="clear" w:color="auto" w:fill="auto"/>
            <w:noWrap/>
            <w:hideMark/>
          </w:tcPr>
          <w:p w:rsidR="00DC5CCD" w:rsidRPr="00DC5CCD" w:rsidRDefault="00DC5CCD" w:rsidP="00DC5CCD">
            <w:pPr>
              <w:jc w:val="center"/>
              <w:rPr>
                <w:bCs/>
                <w:sz w:val="16"/>
                <w:szCs w:val="16"/>
              </w:rPr>
            </w:pPr>
            <w:r w:rsidRPr="00DC5CCD">
              <w:rPr>
                <w:bCs/>
                <w:sz w:val="16"/>
                <w:szCs w:val="16"/>
              </w:rPr>
              <w:t>Код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5CCD" w:rsidRPr="00DC5CCD" w:rsidRDefault="00DC5CCD" w:rsidP="00DC5CCD">
            <w:pPr>
              <w:jc w:val="center"/>
              <w:rPr>
                <w:bCs/>
                <w:color w:val="000000"/>
                <w:sz w:val="16"/>
                <w:szCs w:val="16"/>
              </w:rPr>
            </w:pPr>
            <w:r w:rsidRPr="00DC5CCD">
              <w:rPr>
                <w:bCs/>
                <w:color w:val="000000"/>
                <w:sz w:val="16"/>
                <w:szCs w:val="16"/>
              </w:rPr>
              <w:t>Сумма</w:t>
            </w:r>
          </w:p>
        </w:tc>
      </w:tr>
      <w:tr w:rsidR="00DC5CCD" w:rsidRPr="00DC5CCD" w:rsidTr="008A5184">
        <w:trPr>
          <w:trHeight w:val="293"/>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DC5CCD" w:rsidRPr="00DC5CCD" w:rsidRDefault="00DC5CCD" w:rsidP="00DC5CCD">
            <w:pPr>
              <w:rPr>
                <w:bCs/>
                <w:sz w:val="16"/>
                <w:szCs w:val="16"/>
              </w:rPr>
            </w:pPr>
          </w:p>
        </w:tc>
        <w:tc>
          <w:tcPr>
            <w:tcW w:w="2268" w:type="dxa"/>
            <w:vMerge/>
            <w:tcBorders>
              <w:top w:val="single" w:sz="4" w:space="0" w:color="auto"/>
              <w:left w:val="single" w:sz="4" w:space="0" w:color="auto"/>
              <w:bottom w:val="single" w:sz="4" w:space="0" w:color="000000"/>
              <w:right w:val="nil"/>
            </w:tcBorders>
            <w:vAlign w:val="center"/>
            <w:hideMark/>
          </w:tcPr>
          <w:p w:rsidR="00DC5CCD" w:rsidRPr="00DC5CCD" w:rsidRDefault="00DC5CCD" w:rsidP="00DC5CCD">
            <w:pPr>
              <w:rPr>
                <w:bCs/>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C5CCD" w:rsidRPr="00DC5CCD" w:rsidRDefault="00DC5CCD" w:rsidP="00DC5CCD">
            <w:pPr>
              <w:jc w:val="center"/>
              <w:rPr>
                <w:bCs/>
                <w:color w:val="000000"/>
                <w:sz w:val="16"/>
                <w:szCs w:val="16"/>
              </w:rPr>
            </w:pPr>
            <w:r w:rsidRPr="00DC5CCD">
              <w:rPr>
                <w:bCs/>
                <w:color w:val="000000"/>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rsidR="00DC5CCD" w:rsidRPr="00DC5CCD" w:rsidRDefault="00DC5CCD" w:rsidP="00DC5CCD">
            <w:pPr>
              <w:jc w:val="center"/>
              <w:rPr>
                <w:bCs/>
                <w:color w:val="000000"/>
                <w:sz w:val="16"/>
                <w:szCs w:val="16"/>
              </w:rPr>
            </w:pPr>
            <w:r w:rsidRPr="00DC5CCD">
              <w:rPr>
                <w:bCs/>
                <w:color w:val="000000"/>
                <w:sz w:val="16"/>
                <w:szCs w:val="16"/>
              </w:rPr>
              <w:t>2027 год</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bCs/>
                <w:sz w:val="16"/>
                <w:szCs w:val="16"/>
              </w:rPr>
            </w:pPr>
            <w:r w:rsidRPr="00DC5CCD">
              <w:rPr>
                <w:bCs/>
                <w:sz w:val="16"/>
                <w:szCs w:val="16"/>
              </w:rPr>
              <w:t>Источники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 xml:space="preserve">000 01 00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69,0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70,0</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bCs/>
                <w:sz w:val="16"/>
                <w:szCs w:val="16"/>
              </w:rPr>
            </w:pPr>
            <w:r w:rsidRPr="00DC5CCD">
              <w:rPr>
                <w:bCs/>
                <w:sz w:val="16"/>
                <w:szCs w:val="16"/>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 xml:space="preserve">926 01 02 00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69,0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70,0</w:t>
            </w:r>
          </w:p>
        </w:tc>
      </w:tr>
      <w:tr w:rsidR="00DC5CCD" w:rsidRPr="00DC5CCD" w:rsidTr="008A5184">
        <w:trPr>
          <w:trHeight w:val="600"/>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iCs/>
                <w:color w:val="000000"/>
                <w:sz w:val="16"/>
                <w:szCs w:val="16"/>
              </w:rPr>
            </w:pPr>
            <w:r w:rsidRPr="00DC5CCD">
              <w:rPr>
                <w:iCs/>
                <w:color w:val="000000"/>
                <w:sz w:val="16"/>
                <w:szCs w:val="16"/>
              </w:rPr>
              <w:t>Привлечение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 xml:space="preserve">926 01 02 00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0000 700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138,0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208,0</w:t>
            </w:r>
          </w:p>
        </w:tc>
      </w:tr>
      <w:tr w:rsidR="00DC5CCD" w:rsidRPr="00DC5CCD" w:rsidTr="008A5184">
        <w:trPr>
          <w:trHeight w:val="672"/>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color w:val="000000"/>
                <w:sz w:val="16"/>
                <w:szCs w:val="16"/>
              </w:rPr>
            </w:pPr>
            <w:r w:rsidRPr="00DC5CCD">
              <w:rPr>
                <w:color w:val="000000"/>
                <w:sz w:val="16"/>
                <w:szCs w:val="16"/>
              </w:rPr>
              <w:t>Привлечение сельскими поселениями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 xml:space="preserve">926 01 02 00 </w:t>
            </w:r>
            <w:proofErr w:type="spellStart"/>
            <w:r w:rsidRPr="00DC5CCD">
              <w:rPr>
                <w:sz w:val="16"/>
                <w:szCs w:val="16"/>
              </w:rPr>
              <w:t>00</w:t>
            </w:r>
            <w:proofErr w:type="spellEnd"/>
            <w:r w:rsidRPr="00DC5CCD">
              <w:rPr>
                <w:sz w:val="16"/>
                <w:szCs w:val="16"/>
              </w:rPr>
              <w:t xml:space="preserve"> 10 0000 710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138,0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208,0</w:t>
            </w:r>
          </w:p>
        </w:tc>
      </w:tr>
      <w:tr w:rsidR="00DC5CCD" w:rsidRPr="00DC5CCD" w:rsidTr="008A5184">
        <w:trPr>
          <w:trHeight w:val="600"/>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iCs/>
                <w:color w:val="000000"/>
                <w:sz w:val="16"/>
                <w:szCs w:val="16"/>
              </w:rPr>
            </w:pPr>
            <w:r w:rsidRPr="00DC5CCD">
              <w:rPr>
                <w:iCs/>
                <w:color w:val="000000"/>
                <w:sz w:val="16"/>
                <w:szCs w:val="16"/>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 xml:space="preserve">926 01 02 00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0000 800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-69,0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-138,0</w:t>
            </w:r>
          </w:p>
        </w:tc>
      </w:tr>
      <w:tr w:rsidR="00DC5CCD" w:rsidRPr="00DC5CCD" w:rsidTr="008A5184">
        <w:trPr>
          <w:trHeight w:val="600"/>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color w:val="000000"/>
                <w:sz w:val="16"/>
                <w:szCs w:val="16"/>
              </w:rPr>
            </w:pPr>
            <w:r w:rsidRPr="00DC5CCD">
              <w:rPr>
                <w:color w:val="000000"/>
                <w:sz w:val="16"/>
                <w:szCs w:val="16"/>
              </w:rPr>
              <w:t>Погашение сельскими поселениями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 xml:space="preserve">926 01 02 00 </w:t>
            </w:r>
            <w:proofErr w:type="spellStart"/>
            <w:r w:rsidRPr="00DC5CCD">
              <w:rPr>
                <w:sz w:val="16"/>
                <w:szCs w:val="16"/>
              </w:rPr>
              <w:t>00</w:t>
            </w:r>
            <w:proofErr w:type="spellEnd"/>
            <w:r w:rsidRPr="00DC5CCD">
              <w:rPr>
                <w:sz w:val="16"/>
                <w:szCs w:val="16"/>
              </w:rPr>
              <w:t xml:space="preserve"> 10 0000 810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-69,0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-138,0</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bCs/>
                <w:color w:val="000000"/>
                <w:sz w:val="16"/>
                <w:szCs w:val="16"/>
              </w:rPr>
            </w:pPr>
            <w:r w:rsidRPr="00DC5CCD">
              <w:rPr>
                <w:bCs/>
                <w:color w:val="000000"/>
                <w:sz w:val="16"/>
                <w:szCs w:val="16"/>
              </w:rPr>
              <w:t xml:space="preserve">Бюджетные кредиты из других бюджетов бюджетной системы Российской Федерации </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 xml:space="preserve">926 01 03 00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iCs/>
                <w:sz w:val="16"/>
                <w:szCs w:val="16"/>
              </w:rPr>
            </w:pPr>
            <w:r w:rsidRPr="00DC5CCD">
              <w:rPr>
                <w:bCs/>
                <w:i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iCs/>
                <w:sz w:val="16"/>
                <w:szCs w:val="16"/>
              </w:rPr>
            </w:pPr>
            <w:r w:rsidRPr="00DC5CCD">
              <w:rPr>
                <w:bCs/>
                <w:iCs/>
                <w:sz w:val="16"/>
                <w:szCs w:val="16"/>
              </w:rPr>
              <w:t>0,0</w:t>
            </w:r>
          </w:p>
        </w:tc>
      </w:tr>
      <w:tr w:rsidR="00DC5CCD" w:rsidRPr="00DC5CCD" w:rsidTr="008A5184">
        <w:trPr>
          <w:trHeight w:val="900"/>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color w:val="000000"/>
                <w:sz w:val="16"/>
                <w:szCs w:val="16"/>
              </w:rPr>
            </w:pPr>
            <w:r w:rsidRPr="00DC5CCD">
              <w:rPr>
                <w:color w:val="000000"/>
                <w:sz w:val="16"/>
                <w:szCs w:val="16"/>
              </w:rPr>
              <w:t>Бюджетные кредиты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color w:val="000000"/>
                <w:sz w:val="16"/>
                <w:szCs w:val="16"/>
              </w:rPr>
            </w:pPr>
            <w:r w:rsidRPr="00DC5CCD">
              <w:rPr>
                <w:color w:val="000000"/>
                <w:sz w:val="16"/>
                <w:szCs w:val="16"/>
              </w:rPr>
              <w:t xml:space="preserve">926 01 03 01 00 </w:t>
            </w:r>
            <w:proofErr w:type="spellStart"/>
            <w:r w:rsidRPr="00DC5CCD">
              <w:rPr>
                <w:color w:val="000000"/>
                <w:sz w:val="16"/>
                <w:szCs w:val="16"/>
              </w:rPr>
              <w:t>00</w:t>
            </w:r>
            <w:proofErr w:type="spellEnd"/>
            <w:r w:rsidRPr="00DC5CCD">
              <w:rPr>
                <w:color w:val="000000"/>
                <w:sz w:val="16"/>
                <w:szCs w:val="16"/>
              </w:rPr>
              <w:t xml:space="preserve"> 0000 000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w:t>
            </w:r>
          </w:p>
        </w:tc>
      </w:tr>
      <w:tr w:rsidR="00DC5CCD" w:rsidRPr="00DC5CCD" w:rsidTr="008A5184">
        <w:trPr>
          <w:trHeight w:val="900"/>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iCs/>
                <w:color w:val="000000"/>
                <w:sz w:val="16"/>
                <w:szCs w:val="16"/>
              </w:rPr>
            </w:pPr>
            <w:r w:rsidRPr="00DC5CCD">
              <w:rPr>
                <w:iCs/>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 xml:space="preserve">926 01 03 01 00 </w:t>
            </w:r>
            <w:proofErr w:type="spellStart"/>
            <w:r w:rsidRPr="00DC5CCD">
              <w:rPr>
                <w:iCs/>
                <w:sz w:val="16"/>
                <w:szCs w:val="16"/>
              </w:rPr>
              <w:t>00</w:t>
            </w:r>
            <w:proofErr w:type="spellEnd"/>
            <w:r w:rsidRPr="00DC5CCD">
              <w:rPr>
                <w:iCs/>
                <w:sz w:val="16"/>
                <w:szCs w:val="16"/>
              </w:rPr>
              <w:t xml:space="preserve"> 0000 700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0,0</w:t>
            </w:r>
          </w:p>
        </w:tc>
      </w:tr>
      <w:tr w:rsidR="00DC5CCD" w:rsidRPr="00DC5CCD" w:rsidTr="008A5184">
        <w:trPr>
          <w:trHeight w:val="900"/>
        </w:trPr>
        <w:tc>
          <w:tcPr>
            <w:tcW w:w="4835" w:type="dxa"/>
            <w:tcBorders>
              <w:top w:val="nil"/>
              <w:left w:val="single" w:sz="4" w:space="0" w:color="auto"/>
              <w:bottom w:val="single" w:sz="4" w:space="0" w:color="auto"/>
              <w:right w:val="single" w:sz="4" w:space="0" w:color="auto"/>
            </w:tcBorders>
            <w:shd w:val="clear" w:color="000000" w:fill="FFFFFF"/>
            <w:hideMark/>
          </w:tcPr>
          <w:p w:rsidR="00DC5CCD" w:rsidRPr="00DC5CCD" w:rsidRDefault="00DC5CCD" w:rsidP="00DC5CCD">
            <w:pPr>
              <w:rPr>
                <w:color w:val="000000"/>
                <w:sz w:val="16"/>
                <w:szCs w:val="16"/>
              </w:rPr>
            </w:pPr>
            <w:r w:rsidRPr="00DC5CCD">
              <w:rPr>
                <w:color w:val="000000"/>
                <w:sz w:val="16"/>
                <w:szCs w:val="16"/>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926 01 03 01 00 10 0000 710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w:t>
            </w:r>
          </w:p>
        </w:tc>
      </w:tr>
      <w:tr w:rsidR="00DC5CCD" w:rsidRPr="00DC5CCD" w:rsidTr="008A5184">
        <w:trPr>
          <w:trHeight w:val="945"/>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iCs/>
                <w:sz w:val="16"/>
                <w:szCs w:val="16"/>
              </w:rPr>
            </w:pPr>
            <w:r w:rsidRPr="00DC5CCD">
              <w:rPr>
                <w:iCs/>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 xml:space="preserve">926 01 03 01 00 </w:t>
            </w:r>
            <w:proofErr w:type="spellStart"/>
            <w:r w:rsidRPr="00DC5CCD">
              <w:rPr>
                <w:iCs/>
                <w:sz w:val="16"/>
                <w:szCs w:val="16"/>
              </w:rPr>
              <w:t>00</w:t>
            </w:r>
            <w:proofErr w:type="spellEnd"/>
            <w:r w:rsidRPr="00DC5CCD">
              <w:rPr>
                <w:iCs/>
                <w:sz w:val="16"/>
                <w:szCs w:val="16"/>
              </w:rPr>
              <w:t xml:space="preserve"> 0000 800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0,0</w:t>
            </w:r>
          </w:p>
        </w:tc>
      </w:tr>
      <w:tr w:rsidR="00DC5CCD" w:rsidRPr="00DC5CCD" w:rsidTr="008A5184">
        <w:trPr>
          <w:trHeight w:val="945"/>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sz w:val="16"/>
                <w:szCs w:val="16"/>
              </w:rPr>
            </w:pPr>
            <w:r w:rsidRPr="00DC5CCD">
              <w:rPr>
                <w:sz w:val="16"/>
                <w:szCs w:val="16"/>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926 01 03 01 00 10 0000 810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bCs/>
                <w:sz w:val="16"/>
                <w:szCs w:val="16"/>
              </w:rPr>
            </w:pPr>
            <w:r w:rsidRPr="00DC5CCD">
              <w:rPr>
                <w:bCs/>
                <w:sz w:val="16"/>
                <w:szCs w:val="16"/>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 xml:space="preserve">000 01 05 00 </w:t>
            </w:r>
            <w:proofErr w:type="spellStart"/>
            <w:r w:rsidRPr="00DC5CCD">
              <w:rPr>
                <w:bCs/>
                <w:sz w:val="16"/>
                <w:szCs w:val="16"/>
              </w:rPr>
              <w:t>00</w:t>
            </w:r>
            <w:proofErr w:type="spellEnd"/>
            <w:r w:rsidRPr="00DC5CCD">
              <w:rPr>
                <w:bCs/>
                <w:sz w:val="16"/>
                <w:szCs w:val="16"/>
              </w:rPr>
              <w:t xml:space="preserve"> </w:t>
            </w:r>
            <w:proofErr w:type="spellStart"/>
            <w:r w:rsidRPr="00DC5CCD">
              <w:rPr>
                <w:bCs/>
                <w:sz w:val="16"/>
                <w:szCs w:val="16"/>
              </w:rPr>
              <w:t>00</w:t>
            </w:r>
            <w:proofErr w:type="spellEnd"/>
            <w:r w:rsidRPr="00DC5CCD">
              <w:rPr>
                <w:bCs/>
                <w:sz w:val="16"/>
                <w:szCs w:val="16"/>
              </w:rPr>
              <w:t xml:space="preserve"> 0000 000</w:t>
            </w:r>
          </w:p>
        </w:tc>
        <w:tc>
          <w:tcPr>
            <w:tcW w:w="1134"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bCs/>
                <w:sz w:val="16"/>
                <w:szCs w:val="16"/>
              </w:rPr>
            </w:pPr>
            <w:r w:rsidRPr="00DC5CCD">
              <w:rPr>
                <w:bCs/>
                <w:sz w:val="16"/>
                <w:szCs w:val="16"/>
              </w:rPr>
              <w:t>0,0</w:t>
            </w:r>
          </w:p>
        </w:tc>
      </w:tr>
      <w:tr w:rsidR="00DC5CCD" w:rsidRPr="00DC5CCD" w:rsidTr="008A5184">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iCs/>
                <w:sz w:val="16"/>
                <w:szCs w:val="16"/>
              </w:rPr>
            </w:pPr>
            <w:r w:rsidRPr="00DC5CCD">
              <w:rPr>
                <w:iCs/>
                <w:sz w:val="16"/>
                <w:szCs w:val="16"/>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 xml:space="preserve">000 01 05 00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0000 500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iCs/>
                <w:sz w:val="16"/>
                <w:szCs w:val="16"/>
              </w:rPr>
            </w:pPr>
            <w:r w:rsidRPr="00DC5CCD">
              <w:rPr>
                <w:iCs/>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iCs/>
                <w:sz w:val="16"/>
                <w:szCs w:val="16"/>
              </w:rPr>
            </w:pPr>
            <w:r w:rsidRPr="00DC5CCD">
              <w:rPr>
                <w:iCs/>
                <w:sz w:val="16"/>
                <w:szCs w:val="16"/>
              </w:rPr>
              <w:t>-19 807,3</w:t>
            </w:r>
          </w:p>
        </w:tc>
      </w:tr>
      <w:tr w:rsidR="00DC5CCD" w:rsidRPr="00DC5CCD" w:rsidTr="008A5184">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sz w:val="16"/>
                <w:szCs w:val="16"/>
              </w:rPr>
            </w:pPr>
            <w:r w:rsidRPr="00DC5CCD">
              <w:rPr>
                <w:sz w:val="16"/>
                <w:szCs w:val="16"/>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 xml:space="preserve">000 01 05 02 00 </w:t>
            </w:r>
            <w:proofErr w:type="spellStart"/>
            <w:r w:rsidRPr="00DC5CCD">
              <w:rPr>
                <w:sz w:val="16"/>
                <w:szCs w:val="16"/>
              </w:rPr>
              <w:t>00</w:t>
            </w:r>
            <w:proofErr w:type="spellEnd"/>
            <w:r w:rsidRPr="00DC5CCD">
              <w:rPr>
                <w:sz w:val="16"/>
                <w:szCs w:val="16"/>
              </w:rPr>
              <w:t xml:space="preserve"> 0000 500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-19 807,3</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sz w:val="16"/>
                <w:szCs w:val="16"/>
              </w:rPr>
            </w:pPr>
            <w:r w:rsidRPr="00DC5CCD">
              <w:rPr>
                <w:sz w:val="16"/>
                <w:szCs w:val="16"/>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000 01 05 02 01 00 0000 510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-19 807,3</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sz w:val="16"/>
                <w:szCs w:val="16"/>
              </w:rPr>
            </w:pPr>
            <w:r w:rsidRPr="00DC5CCD">
              <w:rPr>
                <w:sz w:val="16"/>
                <w:szCs w:val="16"/>
              </w:rPr>
              <w:t>Увеличение прочих остатков денежных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000 01 05 02 01 10 0000 510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-19 807,3</w:t>
            </w:r>
          </w:p>
        </w:tc>
      </w:tr>
      <w:tr w:rsidR="00DC5CCD" w:rsidRPr="00DC5CCD" w:rsidTr="008A5184">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iCs/>
                <w:sz w:val="16"/>
                <w:szCs w:val="16"/>
              </w:rPr>
            </w:pPr>
            <w:r w:rsidRPr="00DC5CCD">
              <w:rPr>
                <w:iCs/>
                <w:sz w:val="16"/>
                <w:szCs w:val="16"/>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iCs/>
                <w:sz w:val="16"/>
                <w:szCs w:val="16"/>
              </w:rPr>
            </w:pPr>
            <w:r w:rsidRPr="00DC5CCD">
              <w:rPr>
                <w:iCs/>
                <w:sz w:val="16"/>
                <w:szCs w:val="16"/>
              </w:rPr>
              <w:t xml:space="preserve">000 01 05 00 </w:t>
            </w:r>
            <w:proofErr w:type="spellStart"/>
            <w:r w:rsidRPr="00DC5CCD">
              <w:rPr>
                <w:iCs/>
                <w:sz w:val="16"/>
                <w:szCs w:val="16"/>
              </w:rPr>
              <w:t>00</w:t>
            </w:r>
            <w:proofErr w:type="spellEnd"/>
            <w:r w:rsidRPr="00DC5CCD">
              <w:rPr>
                <w:iCs/>
                <w:sz w:val="16"/>
                <w:szCs w:val="16"/>
              </w:rPr>
              <w:t xml:space="preserve"> </w:t>
            </w:r>
            <w:proofErr w:type="spellStart"/>
            <w:r w:rsidRPr="00DC5CCD">
              <w:rPr>
                <w:iCs/>
                <w:sz w:val="16"/>
                <w:szCs w:val="16"/>
              </w:rPr>
              <w:t>00</w:t>
            </w:r>
            <w:proofErr w:type="spellEnd"/>
            <w:r w:rsidRPr="00DC5CCD">
              <w:rPr>
                <w:iCs/>
                <w:sz w:val="16"/>
                <w:szCs w:val="16"/>
              </w:rPr>
              <w:t xml:space="preserve"> 0000 600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iCs/>
                <w:sz w:val="16"/>
                <w:szCs w:val="16"/>
              </w:rPr>
            </w:pPr>
            <w:r w:rsidRPr="00DC5CCD">
              <w:rPr>
                <w:iCs/>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iCs/>
                <w:sz w:val="16"/>
                <w:szCs w:val="16"/>
              </w:rPr>
            </w:pPr>
            <w:r w:rsidRPr="00DC5CCD">
              <w:rPr>
                <w:iCs/>
                <w:sz w:val="16"/>
                <w:szCs w:val="16"/>
              </w:rPr>
              <w:t>19 807,3</w:t>
            </w:r>
          </w:p>
        </w:tc>
      </w:tr>
      <w:tr w:rsidR="00DC5CCD" w:rsidRPr="00DC5CCD" w:rsidTr="008A5184">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sz w:val="16"/>
                <w:szCs w:val="16"/>
              </w:rPr>
            </w:pPr>
            <w:r w:rsidRPr="00DC5CCD">
              <w:rPr>
                <w:sz w:val="16"/>
                <w:szCs w:val="16"/>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 xml:space="preserve">000 01 05 02 00 </w:t>
            </w:r>
            <w:proofErr w:type="spellStart"/>
            <w:r w:rsidRPr="00DC5CCD">
              <w:rPr>
                <w:sz w:val="16"/>
                <w:szCs w:val="16"/>
              </w:rPr>
              <w:t>00</w:t>
            </w:r>
            <w:proofErr w:type="spellEnd"/>
            <w:r w:rsidRPr="00DC5CCD">
              <w:rPr>
                <w:sz w:val="16"/>
                <w:szCs w:val="16"/>
              </w:rPr>
              <w:t xml:space="preserve"> 0000 600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19 807,3</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sz w:val="16"/>
                <w:szCs w:val="16"/>
              </w:rPr>
            </w:pPr>
            <w:r w:rsidRPr="00DC5CCD">
              <w:rPr>
                <w:sz w:val="16"/>
                <w:szCs w:val="16"/>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000 01 05 02 01 00 0000 610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19 807,3</w:t>
            </w:r>
          </w:p>
        </w:tc>
      </w:tr>
      <w:tr w:rsidR="00DC5CCD" w:rsidRPr="00DC5CCD" w:rsidTr="008A5184">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DC5CCD" w:rsidRPr="00DC5CCD" w:rsidRDefault="00DC5CCD" w:rsidP="00DC5CCD">
            <w:pPr>
              <w:rPr>
                <w:sz w:val="16"/>
                <w:szCs w:val="16"/>
              </w:rPr>
            </w:pPr>
            <w:r w:rsidRPr="00DC5CCD">
              <w:rPr>
                <w:sz w:val="16"/>
                <w:szCs w:val="16"/>
              </w:rPr>
              <w:t>Уменьшение прочих остатков денежных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DC5CCD" w:rsidRPr="00DC5CCD" w:rsidRDefault="00DC5CCD" w:rsidP="00DC5CCD">
            <w:pPr>
              <w:jc w:val="center"/>
              <w:rPr>
                <w:sz w:val="16"/>
                <w:szCs w:val="16"/>
              </w:rPr>
            </w:pPr>
            <w:r w:rsidRPr="00DC5CCD">
              <w:rPr>
                <w:sz w:val="16"/>
                <w:szCs w:val="16"/>
              </w:rPr>
              <w:t>000 01 05 02 01 10 0000 610</w:t>
            </w:r>
          </w:p>
        </w:tc>
        <w:tc>
          <w:tcPr>
            <w:tcW w:w="1134"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19 666,7</w:t>
            </w:r>
          </w:p>
        </w:tc>
        <w:tc>
          <w:tcPr>
            <w:tcW w:w="992" w:type="dxa"/>
            <w:tcBorders>
              <w:top w:val="nil"/>
              <w:left w:val="nil"/>
              <w:bottom w:val="single" w:sz="4" w:space="0" w:color="auto"/>
              <w:right w:val="single" w:sz="4" w:space="0" w:color="auto"/>
            </w:tcBorders>
            <w:shd w:val="clear" w:color="auto" w:fill="auto"/>
            <w:noWrap/>
            <w:hideMark/>
          </w:tcPr>
          <w:p w:rsidR="00DC5CCD" w:rsidRPr="00DC5CCD" w:rsidRDefault="00DC5CCD" w:rsidP="00DC5CCD">
            <w:pPr>
              <w:jc w:val="center"/>
              <w:rPr>
                <w:sz w:val="16"/>
                <w:szCs w:val="16"/>
              </w:rPr>
            </w:pPr>
            <w:r w:rsidRPr="00DC5CCD">
              <w:rPr>
                <w:sz w:val="16"/>
                <w:szCs w:val="16"/>
              </w:rPr>
              <w:t>19 807,3</w:t>
            </w:r>
          </w:p>
        </w:tc>
      </w:tr>
    </w:tbl>
    <w:p w:rsidR="00DC5CCD" w:rsidRPr="00DC5CCD" w:rsidRDefault="00DC5CCD" w:rsidP="00DC5CCD">
      <w:pPr>
        <w:jc w:val="center"/>
        <w:rPr>
          <w:sz w:val="16"/>
          <w:szCs w:val="16"/>
        </w:rPr>
      </w:pPr>
    </w:p>
    <w:p w:rsidR="00DC5CCD" w:rsidRPr="00DC5CCD" w:rsidRDefault="00DC5CCD" w:rsidP="00DC5CCD">
      <w:pPr>
        <w:jc w:val="center"/>
        <w:rPr>
          <w:sz w:val="16"/>
          <w:szCs w:val="16"/>
        </w:rPr>
      </w:pPr>
    </w:p>
    <w:p w:rsidR="00DC5CCD" w:rsidRPr="00DC5CCD" w:rsidRDefault="00DC5CCD" w:rsidP="00DC5CCD">
      <w:pPr>
        <w:jc w:val="center"/>
        <w:rPr>
          <w:sz w:val="16"/>
          <w:szCs w:val="16"/>
        </w:rPr>
      </w:pPr>
    </w:p>
    <w:p w:rsidR="004063A6" w:rsidRPr="00DC5CCD" w:rsidRDefault="004063A6" w:rsidP="00DC5CCD">
      <w:pPr>
        <w:jc w:val="center"/>
        <w:rPr>
          <w:sz w:val="16"/>
          <w:szCs w:val="16"/>
        </w:rPr>
      </w:pPr>
      <w:r w:rsidRPr="00DC5CCD">
        <w:rPr>
          <w:sz w:val="16"/>
          <w:szCs w:val="16"/>
        </w:rPr>
        <w:t>ПОЯСНИТЕЛЬНАЯ ЗАПИСКА</w:t>
      </w:r>
    </w:p>
    <w:p w:rsidR="004063A6" w:rsidRPr="00DC5CCD" w:rsidRDefault="004063A6" w:rsidP="00DC5CCD">
      <w:pPr>
        <w:jc w:val="center"/>
        <w:rPr>
          <w:sz w:val="16"/>
          <w:szCs w:val="16"/>
        </w:rPr>
      </w:pPr>
      <w:r w:rsidRPr="00DC5CCD">
        <w:rPr>
          <w:sz w:val="16"/>
          <w:szCs w:val="16"/>
        </w:rPr>
        <w:t xml:space="preserve">к проекту решения Думы Шерагульского сельского поселения </w:t>
      </w:r>
    </w:p>
    <w:p w:rsidR="004063A6" w:rsidRPr="00DC5CCD" w:rsidRDefault="004063A6" w:rsidP="00DC5CCD">
      <w:pPr>
        <w:jc w:val="center"/>
        <w:rPr>
          <w:sz w:val="16"/>
          <w:szCs w:val="16"/>
        </w:rPr>
      </w:pPr>
      <w:r w:rsidRPr="00DC5CCD">
        <w:rPr>
          <w:sz w:val="16"/>
          <w:szCs w:val="16"/>
        </w:rPr>
        <w:t xml:space="preserve">«О бюджете Шерагульского муниципального образования на 2025 год и </w:t>
      </w:r>
    </w:p>
    <w:p w:rsidR="004063A6" w:rsidRPr="00DC5CCD" w:rsidRDefault="004063A6" w:rsidP="00DC5CCD">
      <w:pPr>
        <w:jc w:val="center"/>
        <w:rPr>
          <w:sz w:val="16"/>
          <w:szCs w:val="16"/>
        </w:rPr>
      </w:pPr>
      <w:r w:rsidRPr="00DC5CCD">
        <w:rPr>
          <w:sz w:val="16"/>
          <w:szCs w:val="16"/>
        </w:rPr>
        <w:t>плановый период 2026 и 2027 годов»</w:t>
      </w:r>
    </w:p>
    <w:p w:rsidR="004063A6" w:rsidRPr="00DC5CCD" w:rsidRDefault="004063A6" w:rsidP="00DC5CCD">
      <w:pPr>
        <w:jc w:val="center"/>
        <w:rPr>
          <w:sz w:val="16"/>
          <w:szCs w:val="16"/>
        </w:rPr>
      </w:pPr>
    </w:p>
    <w:p w:rsidR="004063A6" w:rsidRPr="00DC5CCD" w:rsidRDefault="004063A6" w:rsidP="00DC5CCD">
      <w:pPr>
        <w:autoSpaceDE w:val="0"/>
        <w:autoSpaceDN w:val="0"/>
        <w:adjustRightInd w:val="0"/>
        <w:ind w:firstLine="720"/>
        <w:jc w:val="both"/>
        <w:rPr>
          <w:sz w:val="16"/>
          <w:szCs w:val="16"/>
        </w:rPr>
      </w:pPr>
      <w:proofErr w:type="gramStart"/>
      <w:r w:rsidRPr="00DC5CCD">
        <w:rPr>
          <w:bCs/>
          <w:color w:val="000000"/>
          <w:sz w:val="16"/>
          <w:szCs w:val="16"/>
        </w:rPr>
        <w:t xml:space="preserve">Проект решения Думы Шерагульского сельского поселения «О бюджете Шерагульского муниципального образования на 2025 год и на плановый период 2026 и 2027 годов» </w:t>
      </w:r>
      <w:r w:rsidRPr="00DC5CCD">
        <w:rPr>
          <w:sz w:val="16"/>
          <w:szCs w:val="16"/>
        </w:rPr>
        <w:t xml:space="preserve">подготовлен в соответствии с требованиями Бюджетного кодекса Российской Федерации, </w:t>
      </w:r>
      <w:r w:rsidRPr="00DC5CCD">
        <w:rPr>
          <w:bCs/>
          <w:color w:val="000000"/>
          <w:sz w:val="16"/>
          <w:szCs w:val="16"/>
        </w:rPr>
        <w:t>П</w:t>
      </w:r>
      <w:r w:rsidRPr="00DC5CCD">
        <w:rPr>
          <w:sz w:val="16"/>
          <w:szCs w:val="16"/>
        </w:rPr>
        <w:t xml:space="preserve">оложения о бюджетном процессе в Шерагульском муниципальном образовании, а также с учетом </w:t>
      </w:r>
      <w:r w:rsidRPr="00DC5CCD">
        <w:rPr>
          <w:color w:val="FF0000"/>
          <w:sz w:val="16"/>
          <w:szCs w:val="16"/>
        </w:rPr>
        <w:t>положений Основных</w:t>
      </w:r>
      <w:r w:rsidRPr="00DC5CCD">
        <w:rPr>
          <w:sz w:val="16"/>
          <w:szCs w:val="16"/>
        </w:rPr>
        <w:t xml:space="preserve"> направлений бюджетной, налоговой и </w:t>
      </w:r>
      <w:proofErr w:type="spellStart"/>
      <w:r w:rsidRPr="00DC5CCD">
        <w:rPr>
          <w:sz w:val="16"/>
          <w:szCs w:val="16"/>
        </w:rPr>
        <w:t>таможенно-тарифной</w:t>
      </w:r>
      <w:proofErr w:type="spellEnd"/>
      <w:r w:rsidRPr="00DC5CCD">
        <w:rPr>
          <w:sz w:val="16"/>
          <w:szCs w:val="16"/>
        </w:rPr>
        <w:t xml:space="preserve">  политики на 2025 год и на плановый период 2026 и</w:t>
      </w:r>
      <w:proofErr w:type="gramEnd"/>
      <w:r w:rsidRPr="00DC5CCD">
        <w:rPr>
          <w:sz w:val="16"/>
          <w:szCs w:val="16"/>
        </w:rPr>
        <w:t xml:space="preserve"> </w:t>
      </w:r>
      <w:proofErr w:type="gramStart"/>
      <w:r w:rsidRPr="00DC5CCD">
        <w:rPr>
          <w:sz w:val="16"/>
          <w:szCs w:val="16"/>
        </w:rPr>
        <w:t xml:space="preserve">2027 годов, </w:t>
      </w:r>
      <w:r w:rsidRPr="00DC5CCD">
        <w:rPr>
          <w:color w:val="FF0000"/>
          <w:sz w:val="16"/>
          <w:szCs w:val="16"/>
        </w:rPr>
        <w:t xml:space="preserve">утвержденных Минфином России, указа Президента Российской Федерации от </w:t>
      </w:r>
      <w:bookmarkStart w:id="4" w:name="_Hlk182481474"/>
      <w:r w:rsidRPr="00DC5CCD">
        <w:rPr>
          <w:color w:val="FF0000"/>
          <w:sz w:val="16"/>
          <w:szCs w:val="16"/>
        </w:rPr>
        <w:t>7 мая 2024 года №309 «О национальных целях развития Российской Федерации на период до 2030 года и на перспективу до 2036 года</w:t>
      </w:r>
      <w:bookmarkEnd w:id="4"/>
      <w:r w:rsidRPr="00DC5CCD">
        <w:rPr>
          <w:color w:val="FF0000"/>
          <w:sz w:val="16"/>
          <w:szCs w:val="16"/>
        </w:rPr>
        <w:t>», основных направлений бюджетной и налоговой политики</w:t>
      </w:r>
      <w:r w:rsidRPr="00DC5CCD">
        <w:rPr>
          <w:sz w:val="16"/>
          <w:szCs w:val="16"/>
        </w:rPr>
        <w:t xml:space="preserve"> Шерагульского </w:t>
      </w:r>
      <w:r w:rsidRPr="00DC5CCD">
        <w:rPr>
          <w:sz w:val="16"/>
          <w:szCs w:val="16"/>
          <w:lang w:eastAsia="en-US"/>
        </w:rPr>
        <w:t xml:space="preserve">муниципального образования на 2025 год и плановый период 2026 и 2027 годов, </w:t>
      </w:r>
      <w:r w:rsidRPr="00DC5CCD">
        <w:rPr>
          <w:sz w:val="16"/>
          <w:szCs w:val="16"/>
        </w:rPr>
        <w:t>муниципальной программы Шерагульского сельского поселения «Социально-экономическое развитие территории сельского</w:t>
      </w:r>
      <w:proofErr w:type="gramEnd"/>
      <w:r w:rsidRPr="00DC5CCD">
        <w:rPr>
          <w:sz w:val="16"/>
          <w:szCs w:val="16"/>
        </w:rPr>
        <w:t xml:space="preserve"> поселения на 2024-2028  гг.» и иных документов стратегического планирования.</w:t>
      </w:r>
    </w:p>
    <w:p w:rsidR="004063A6" w:rsidRPr="00DC5CCD" w:rsidRDefault="004063A6" w:rsidP="00DC5CCD">
      <w:pPr>
        <w:ind w:firstLine="709"/>
        <w:jc w:val="both"/>
        <w:rPr>
          <w:sz w:val="16"/>
          <w:szCs w:val="16"/>
        </w:rPr>
      </w:pPr>
      <w:proofErr w:type="gramStart"/>
      <w:r w:rsidRPr="00DC5CCD">
        <w:rPr>
          <w:sz w:val="16"/>
          <w:szCs w:val="16"/>
        </w:rPr>
        <w:t>Формирование основных параметров бюджета Шерагульского муниципального образования на 2025 год и на плановый период 2026 и 2027 годов осуществлено в соответствии с требованиями действующего бюджетного и налогового законодательства с учетом планируемых с 2025 года изменений, исходя из ожидаемых параметров исполнения бюджета за 2024 год, основных параметров прогноза социально-экономического развития Шерагульского муниципального образования на 2025 год и на плановый период 2026</w:t>
      </w:r>
      <w:proofErr w:type="gramEnd"/>
      <w:r w:rsidRPr="00DC5CCD">
        <w:rPr>
          <w:sz w:val="16"/>
          <w:szCs w:val="16"/>
        </w:rPr>
        <w:t xml:space="preserve"> и 2027 годов.</w:t>
      </w:r>
    </w:p>
    <w:p w:rsidR="004063A6" w:rsidRPr="00DC5CCD" w:rsidRDefault="004063A6" w:rsidP="00DC5CCD">
      <w:pPr>
        <w:autoSpaceDE w:val="0"/>
        <w:autoSpaceDN w:val="0"/>
        <w:adjustRightInd w:val="0"/>
        <w:ind w:firstLine="709"/>
        <w:jc w:val="both"/>
        <w:rPr>
          <w:sz w:val="16"/>
          <w:szCs w:val="16"/>
        </w:rPr>
      </w:pPr>
      <w:r w:rsidRPr="00DC5CCD">
        <w:rPr>
          <w:sz w:val="16"/>
          <w:szCs w:val="16"/>
        </w:rPr>
        <w:t>Основные параметры бюджета Шерагульского муниципального образования на 2025 год и на плановый период 2026 и 2027 годов представлены в таблице 1.</w:t>
      </w:r>
    </w:p>
    <w:p w:rsidR="004063A6" w:rsidRPr="00DC5CCD" w:rsidRDefault="004063A6" w:rsidP="00DC5CCD">
      <w:pPr>
        <w:autoSpaceDE w:val="0"/>
        <w:autoSpaceDN w:val="0"/>
        <w:adjustRightInd w:val="0"/>
        <w:jc w:val="center"/>
        <w:rPr>
          <w:sz w:val="16"/>
          <w:szCs w:val="16"/>
        </w:rPr>
      </w:pPr>
    </w:p>
    <w:p w:rsidR="004063A6" w:rsidRPr="00DC5CCD" w:rsidRDefault="004063A6" w:rsidP="00DC5CCD">
      <w:pPr>
        <w:autoSpaceDE w:val="0"/>
        <w:autoSpaceDN w:val="0"/>
        <w:adjustRightInd w:val="0"/>
        <w:jc w:val="center"/>
        <w:rPr>
          <w:sz w:val="16"/>
          <w:szCs w:val="16"/>
        </w:rPr>
      </w:pPr>
      <w:r w:rsidRPr="00DC5CCD">
        <w:rPr>
          <w:sz w:val="16"/>
          <w:szCs w:val="16"/>
        </w:rPr>
        <w:t xml:space="preserve"> Таблица 1. Основные параметры бюджета Шерагульского муниципального образования на 2025 год и на плановый период 2026 и 2027 годов                                                                                            </w:t>
      </w:r>
    </w:p>
    <w:p w:rsidR="004063A6" w:rsidRPr="00DC5CCD" w:rsidRDefault="004063A6" w:rsidP="00DC5CCD">
      <w:pPr>
        <w:autoSpaceDE w:val="0"/>
        <w:autoSpaceDN w:val="0"/>
        <w:adjustRightInd w:val="0"/>
        <w:ind w:firstLine="709"/>
        <w:jc w:val="center"/>
        <w:rPr>
          <w:sz w:val="16"/>
          <w:szCs w:val="16"/>
        </w:rPr>
      </w:pPr>
      <w:r w:rsidRPr="00DC5CCD">
        <w:rPr>
          <w:sz w:val="16"/>
          <w:szCs w:val="16"/>
        </w:rPr>
        <w:t xml:space="preserve">                                                                                                                                 тыс. рублей</w:t>
      </w:r>
    </w:p>
    <w:tbl>
      <w:tblPr>
        <w:tblW w:w="9639" w:type="dxa"/>
        <w:tblInd w:w="108" w:type="dxa"/>
        <w:tblLook w:val="04A0"/>
      </w:tblPr>
      <w:tblGrid>
        <w:gridCol w:w="5670"/>
        <w:gridCol w:w="1418"/>
        <w:gridCol w:w="1417"/>
        <w:gridCol w:w="1134"/>
      </w:tblGrid>
      <w:tr w:rsidR="004063A6" w:rsidRPr="00DC5CCD" w:rsidTr="004E03E4">
        <w:trPr>
          <w:trHeight w:val="32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Основные параметры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color w:val="000000"/>
                <w:sz w:val="16"/>
                <w:szCs w:val="16"/>
              </w:rPr>
            </w:pPr>
            <w:r w:rsidRPr="00DC5CCD">
              <w:rPr>
                <w:bCs/>
                <w:color w:val="000000"/>
                <w:sz w:val="16"/>
                <w:szCs w:val="16"/>
              </w:rPr>
              <w:t>2027 год</w:t>
            </w:r>
          </w:p>
        </w:tc>
      </w:tr>
      <w:tr w:rsidR="004063A6" w:rsidRPr="00DC5CCD" w:rsidTr="004E03E4">
        <w:trPr>
          <w:trHeight w:val="263"/>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bCs/>
                <w:color w:val="000000"/>
                <w:sz w:val="16"/>
                <w:szCs w:val="16"/>
              </w:rPr>
            </w:pPr>
            <w:r w:rsidRPr="00DC5CCD">
              <w:rPr>
                <w:bCs/>
                <w:color w:val="000000"/>
                <w:sz w:val="16"/>
                <w:szCs w:val="16"/>
              </w:rPr>
              <w:t xml:space="preserve">Доходы, </w:t>
            </w:r>
            <w:r w:rsidRPr="00DC5CCD">
              <w:rPr>
                <w:color w:val="000000"/>
                <w:sz w:val="16"/>
                <w:szCs w:val="16"/>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23 758,1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19 528,7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19 599,3</w:t>
            </w:r>
          </w:p>
        </w:tc>
      </w:tr>
      <w:tr w:rsidR="004063A6" w:rsidRPr="00DC5CCD" w:rsidTr="004E03E4">
        <w:trPr>
          <w:trHeight w:val="279"/>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налоговые и неналоговые доходы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1 981,9</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1 993,1</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2 004,5</w:t>
            </w:r>
          </w:p>
        </w:tc>
      </w:tr>
      <w:tr w:rsidR="004063A6" w:rsidRPr="00DC5CCD" w:rsidTr="004E03E4">
        <w:trPr>
          <w:trHeight w:val="128"/>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безвозмездные перечисления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21 776,2</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17 535,6</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17 594,8</w:t>
            </w:r>
          </w:p>
        </w:tc>
      </w:tr>
      <w:tr w:rsidR="004063A6" w:rsidRPr="00DC5CCD" w:rsidTr="004E03E4">
        <w:trPr>
          <w:trHeight w:val="393"/>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Расходы,</w:t>
            </w:r>
            <w:r w:rsidRPr="00DC5CCD">
              <w:rPr>
                <w:color w:val="000000"/>
                <w:sz w:val="16"/>
                <w:szCs w:val="16"/>
              </w:rPr>
              <w:t xml:space="preserve"> в том числе:</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23 827,1</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19 597,7</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19 669,3</w:t>
            </w:r>
          </w:p>
        </w:tc>
      </w:tr>
      <w:tr w:rsidR="004063A6" w:rsidRPr="00DC5CCD" w:rsidTr="004E03E4">
        <w:trPr>
          <w:trHeight w:val="449"/>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расходы, источником финансового обеспечения которых являются целевые межбюджетные трансферты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1 280,0</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1 340,7</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1 365,5</w:t>
            </w:r>
          </w:p>
        </w:tc>
      </w:tr>
      <w:tr w:rsidR="004063A6" w:rsidRPr="00DC5CCD" w:rsidTr="004E03E4">
        <w:trPr>
          <w:trHeight w:val="65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расходы, за исключением ассигнований источником финансового обеспечения которых являются целевые межбюджетные трансферты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22 547,1</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17 800,0</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17 387,8</w:t>
            </w:r>
          </w:p>
        </w:tc>
      </w:tr>
      <w:tr w:rsidR="004063A6" w:rsidRPr="00DC5CCD" w:rsidTr="004E03E4">
        <w:trPr>
          <w:trHeight w:val="169"/>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условно утверждаемые</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0,0</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457,0</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916,0</w:t>
            </w:r>
          </w:p>
        </w:tc>
      </w:tr>
      <w:tr w:rsidR="004063A6" w:rsidRPr="00DC5CCD" w:rsidTr="004E03E4">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Дефицит</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69,0</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69,0</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70,0</w:t>
            </w:r>
          </w:p>
        </w:tc>
      </w:tr>
      <w:tr w:rsidR="004063A6" w:rsidRPr="00DC5CCD" w:rsidTr="004E03E4">
        <w:trPr>
          <w:trHeight w:val="44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Процент дефицита (к доходам без учета безвозмездных поступлений)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3,5%</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3,5%</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3,5%</w:t>
            </w:r>
          </w:p>
        </w:tc>
      </w:tr>
      <w:tr w:rsidR="004063A6" w:rsidRPr="00DC5CCD" w:rsidTr="004E03E4">
        <w:trPr>
          <w:trHeight w:val="35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bCs/>
                <w:color w:val="000000"/>
                <w:sz w:val="16"/>
                <w:szCs w:val="16"/>
              </w:rPr>
            </w:pPr>
            <w:r w:rsidRPr="00DC5CCD">
              <w:rPr>
                <w:bCs/>
                <w:color w:val="000000"/>
                <w:sz w:val="16"/>
                <w:szCs w:val="16"/>
              </w:rPr>
              <w:t>Верхний предел муниципального долга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69,0</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138,0</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bCs/>
                <w:color w:val="000000"/>
                <w:sz w:val="16"/>
                <w:szCs w:val="16"/>
              </w:rPr>
            </w:pPr>
            <w:r w:rsidRPr="00DC5CCD">
              <w:rPr>
                <w:bCs/>
                <w:color w:val="000000"/>
                <w:sz w:val="16"/>
                <w:szCs w:val="16"/>
              </w:rPr>
              <w:t>208,0</w:t>
            </w:r>
          </w:p>
        </w:tc>
      </w:tr>
      <w:tr w:rsidR="004063A6" w:rsidRPr="00DC5CCD" w:rsidTr="004E03E4">
        <w:trPr>
          <w:trHeight w:val="403"/>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both"/>
              <w:rPr>
                <w:color w:val="000000"/>
                <w:sz w:val="16"/>
                <w:szCs w:val="16"/>
              </w:rPr>
            </w:pPr>
            <w:r w:rsidRPr="00DC5CCD">
              <w:rPr>
                <w:color w:val="000000"/>
                <w:sz w:val="16"/>
                <w:szCs w:val="16"/>
              </w:rPr>
              <w:t>Уровень муниципального долга, (% к доходам без учета безвозмездных поступлений)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3,5%</w:t>
            </w:r>
          </w:p>
        </w:tc>
        <w:tc>
          <w:tcPr>
            <w:tcW w:w="1417"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6,9%</w:t>
            </w:r>
          </w:p>
        </w:tc>
        <w:tc>
          <w:tcPr>
            <w:tcW w:w="1134" w:type="dxa"/>
            <w:tcBorders>
              <w:top w:val="nil"/>
              <w:left w:val="nil"/>
              <w:bottom w:val="single" w:sz="4" w:space="0" w:color="auto"/>
              <w:right w:val="single" w:sz="4" w:space="0" w:color="auto"/>
            </w:tcBorders>
            <w:shd w:val="clear" w:color="000000" w:fill="FFFFFF"/>
            <w:vAlign w:val="center"/>
            <w:hideMark/>
          </w:tcPr>
          <w:p w:rsidR="004063A6" w:rsidRPr="00DC5CCD" w:rsidRDefault="004063A6" w:rsidP="00DC5CCD">
            <w:pPr>
              <w:jc w:val="center"/>
              <w:rPr>
                <w:color w:val="000000"/>
                <w:sz w:val="16"/>
                <w:szCs w:val="16"/>
              </w:rPr>
            </w:pPr>
            <w:r w:rsidRPr="00DC5CCD">
              <w:rPr>
                <w:color w:val="000000"/>
                <w:sz w:val="16"/>
                <w:szCs w:val="16"/>
              </w:rPr>
              <w:t>10,4%</w:t>
            </w:r>
          </w:p>
        </w:tc>
      </w:tr>
    </w:tbl>
    <w:p w:rsidR="004063A6" w:rsidRPr="00DC5CCD" w:rsidRDefault="004063A6" w:rsidP="00DC5CCD">
      <w:pPr>
        <w:rPr>
          <w:sz w:val="16"/>
          <w:szCs w:val="16"/>
        </w:rPr>
      </w:pPr>
    </w:p>
    <w:p w:rsidR="004063A6" w:rsidRPr="00DC5CCD" w:rsidRDefault="004063A6" w:rsidP="00DC5CCD">
      <w:pPr>
        <w:numPr>
          <w:ilvl w:val="0"/>
          <w:numId w:val="39"/>
        </w:numPr>
        <w:jc w:val="center"/>
        <w:rPr>
          <w:sz w:val="16"/>
          <w:szCs w:val="16"/>
        </w:rPr>
      </w:pPr>
      <w:r w:rsidRPr="00DC5CCD">
        <w:rPr>
          <w:sz w:val="16"/>
          <w:szCs w:val="16"/>
        </w:rPr>
        <w:t>Доходы бюджета Шерагульского муниципального образования</w:t>
      </w:r>
    </w:p>
    <w:p w:rsidR="004063A6" w:rsidRPr="00DC5CCD" w:rsidRDefault="004063A6" w:rsidP="00DC5CCD">
      <w:pPr>
        <w:tabs>
          <w:tab w:val="left" w:pos="1134"/>
        </w:tabs>
        <w:autoSpaceDE w:val="0"/>
        <w:autoSpaceDN w:val="0"/>
        <w:adjustRightInd w:val="0"/>
        <w:ind w:firstLine="567"/>
        <w:jc w:val="both"/>
        <w:rPr>
          <w:sz w:val="16"/>
          <w:szCs w:val="16"/>
        </w:rPr>
      </w:pPr>
    </w:p>
    <w:p w:rsidR="004063A6" w:rsidRPr="00DC5CCD" w:rsidRDefault="004063A6" w:rsidP="00DC5CCD">
      <w:pPr>
        <w:tabs>
          <w:tab w:val="left" w:pos="1134"/>
        </w:tabs>
        <w:autoSpaceDE w:val="0"/>
        <w:autoSpaceDN w:val="0"/>
        <w:adjustRightInd w:val="0"/>
        <w:ind w:firstLine="567"/>
        <w:jc w:val="both"/>
        <w:rPr>
          <w:sz w:val="16"/>
          <w:szCs w:val="16"/>
        </w:rPr>
      </w:pPr>
      <w:r w:rsidRPr="00DC5CCD">
        <w:rPr>
          <w:sz w:val="16"/>
          <w:szCs w:val="16"/>
        </w:rPr>
        <w:t>При подготовке прогноза доходов на 2025 год и на плановый период 2026 и 2027 годов учтены положения:</w:t>
      </w:r>
    </w:p>
    <w:p w:rsidR="004063A6" w:rsidRPr="00DC5CCD" w:rsidRDefault="004063A6" w:rsidP="00DC5CCD">
      <w:pPr>
        <w:tabs>
          <w:tab w:val="left" w:pos="1134"/>
        </w:tabs>
        <w:autoSpaceDE w:val="0"/>
        <w:autoSpaceDN w:val="0"/>
        <w:adjustRightInd w:val="0"/>
        <w:ind w:firstLine="567"/>
        <w:jc w:val="both"/>
        <w:rPr>
          <w:sz w:val="16"/>
          <w:szCs w:val="16"/>
          <w:lang w:eastAsia="en-US"/>
        </w:rPr>
      </w:pPr>
      <w:r w:rsidRPr="00DC5CCD">
        <w:rPr>
          <w:sz w:val="16"/>
          <w:szCs w:val="16"/>
        </w:rPr>
        <w:t>- проекта з</w:t>
      </w:r>
      <w:r w:rsidRPr="00DC5CCD">
        <w:rPr>
          <w:sz w:val="16"/>
          <w:szCs w:val="16"/>
          <w:lang w:eastAsia="en-US"/>
        </w:rPr>
        <w:t>акона Иркутской области «Об областном бюджете на 2025 год и на плановый период 2026 и 2027 годов» (в части распределения межбюджетных трансфертов).</w:t>
      </w:r>
    </w:p>
    <w:p w:rsidR="004063A6" w:rsidRPr="00DC5CCD" w:rsidRDefault="004063A6" w:rsidP="00DC5CCD">
      <w:pPr>
        <w:tabs>
          <w:tab w:val="left" w:pos="1134"/>
        </w:tabs>
        <w:autoSpaceDE w:val="0"/>
        <w:autoSpaceDN w:val="0"/>
        <w:adjustRightInd w:val="0"/>
        <w:ind w:firstLine="567"/>
        <w:jc w:val="both"/>
        <w:rPr>
          <w:sz w:val="16"/>
          <w:szCs w:val="16"/>
          <w:lang w:eastAsia="en-US"/>
        </w:rPr>
      </w:pPr>
      <w:r w:rsidRPr="00DC5CCD">
        <w:rPr>
          <w:sz w:val="16"/>
          <w:szCs w:val="16"/>
        </w:rPr>
        <w:t xml:space="preserve">- проекта решения Думы Тулунского муниципального района "О бюджете Тулунского муниципального района на 2025 год и на плановый период 2026 и 2027 годов" </w:t>
      </w:r>
      <w:r w:rsidRPr="00DC5CCD">
        <w:rPr>
          <w:sz w:val="16"/>
          <w:szCs w:val="16"/>
          <w:lang w:eastAsia="en-US"/>
        </w:rPr>
        <w:t>(в части распределения межбюджетных трансфертов).</w:t>
      </w:r>
    </w:p>
    <w:p w:rsidR="004063A6" w:rsidRPr="00DC5CCD" w:rsidRDefault="004063A6" w:rsidP="00DC5CCD">
      <w:pPr>
        <w:tabs>
          <w:tab w:val="left" w:pos="1134"/>
        </w:tabs>
        <w:autoSpaceDE w:val="0"/>
        <w:autoSpaceDN w:val="0"/>
        <w:adjustRightInd w:val="0"/>
        <w:ind w:firstLine="567"/>
        <w:jc w:val="both"/>
        <w:rPr>
          <w:sz w:val="16"/>
          <w:szCs w:val="16"/>
          <w:lang w:eastAsia="en-US"/>
        </w:rPr>
      </w:pPr>
      <w:r w:rsidRPr="00DC5CCD">
        <w:rPr>
          <w:sz w:val="16"/>
          <w:szCs w:val="16"/>
          <w:lang w:eastAsia="en-US"/>
        </w:rPr>
        <w:t>Законом Иркутской области от 22.10.2013 № 74-ОЗ (ред. от 04.10.2024) «О межбюджетных трансфертах и нормативах отчислений доходов в местные бюджеты» в бюджеты сельских поселений установлены единые нормативы отчислений:</w:t>
      </w:r>
    </w:p>
    <w:p w:rsidR="004063A6" w:rsidRPr="00DC5CCD" w:rsidRDefault="004063A6" w:rsidP="00DC5CCD">
      <w:pPr>
        <w:autoSpaceDE w:val="0"/>
        <w:autoSpaceDN w:val="0"/>
        <w:adjustRightInd w:val="0"/>
        <w:jc w:val="both"/>
        <w:rPr>
          <w:sz w:val="16"/>
          <w:szCs w:val="16"/>
        </w:rPr>
      </w:pPr>
      <w:r w:rsidRPr="00DC5CCD">
        <w:rPr>
          <w:sz w:val="16"/>
          <w:szCs w:val="16"/>
        </w:rPr>
        <w:t>-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- 10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4063A6" w:rsidRPr="00DC5CCD" w:rsidRDefault="004063A6" w:rsidP="00DC5CCD">
      <w:pPr>
        <w:tabs>
          <w:tab w:val="left" w:pos="567"/>
        </w:tabs>
        <w:jc w:val="both"/>
        <w:rPr>
          <w:sz w:val="16"/>
          <w:szCs w:val="16"/>
        </w:rPr>
      </w:pPr>
      <w:r w:rsidRPr="00DC5CCD">
        <w:rPr>
          <w:sz w:val="16"/>
          <w:szCs w:val="16"/>
        </w:rPr>
        <w:t xml:space="preserve">         В соответствии со статьей 169 Бюджетного кодекса Российской Федерации составление доходной части проекта бюджета Шерагульского муниципального образования на 2025 год и на плановый период 2026 и 2027 годов осуществлялось на основе прогноза социально-экономического развития Шерагульского сельского поселения на 2025-2027гг. </w:t>
      </w:r>
    </w:p>
    <w:p w:rsidR="004063A6" w:rsidRPr="00DC5CCD" w:rsidRDefault="004063A6" w:rsidP="00DC5CCD">
      <w:pPr>
        <w:ind w:firstLine="567"/>
        <w:jc w:val="both"/>
        <w:rPr>
          <w:sz w:val="16"/>
          <w:szCs w:val="16"/>
        </w:rPr>
      </w:pPr>
      <w:r w:rsidRPr="00DC5CCD">
        <w:rPr>
          <w:sz w:val="16"/>
          <w:szCs w:val="16"/>
        </w:rPr>
        <w:t>В соответствии с бюджетными полномочиями, установленными статьей 160.1 Бюджетного кодекса Российской Федерации, главным администратором доходов бюджета Шерагульского муниципального образования – Администрацией Шерагульского сельского поселения была утверждена методика прогнозирования поступлений доходов в бюджет.</w:t>
      </w:r>
    </w:p>
    <w:p w:rsidR="004063A6" w:rsidRPr="00DC5CCD" w:rsidRDefault="004063A6" w:rsidP="00DC5CCD">
      <w:pPr>
        <w:autoSpaceDE w:val="0"/>
        <w:autoSpaceDN w:val="0"/>
        <w:adjustRightInd w:val="0"/>
        <w:jc w:val="both"/>
        <w:rPr>
          <w:sz w:val="16"/>
          <w:szCs w:val="16"/>
        </w:rPr>
      </w:pPr>
      <w:r w:rsidRPr="00DC5CCD">
        <w:rPr>
          <w:sz w:val="16"/>
          <w:szCs w:val="16"/>
        </w:rPr>
        <w:t xml:space="preserve">          </w:t>
      </w:r>
      <w:proofErr w:type="gramStart"/>
      <w:r w:rsidRPr="00DC5CCD">
        <w:rPr>
          <w:sz w:val="16"/>
          <w:szCs w:val="16"/>
        </w:rPr>
        <w:t>Рассчитанный в соответствии с утвержденной методикой прогноз поступлений доходов в бюджет сельского поселения, в соответствии со статьей 160.1 Бюджетного кодекса Российской Федерации, предоставлен Администрацией Шерагульского сельского поселения в Комитет по финансам Тулунского района и положен в основу доходной части проекта бюджета Шерагульского муниципального образования на 2025 год и на плановый период 2026 и 2027 годов.</w:t>
      </w:r>
      <w:proofErr w:type="gramEnd"/>
    </w:p>
    <w:p w:rsidR="004063A6" w:rsidRPr="00DC5CCD" w:rsidRDefault="004063A6" w:rsidP="00DC5CCD">
      <w:pPr>
        <w:autoSpaceDE w:val="0"/>
        <w:autoSpaceDN w:val="0"/>
        <w:adjustRightInd w:val="0"/>
        <w:jc w:val="both"/>
        <w:rPr>
          <w:sz w:val="16"/>
          <w:szCs w:val="16"/>
          <w:lang w:eastAsia="en-US"/>
        </w:rPr>
      </w:pPr>
      <w:r w:rsidRPr="00DC5CCD">
        <w:rPr>
          <w:sz w:val="16"/>
          <w:szCs w:val="16"/>
        </w:rPr>
        <w:t xml:space="preserve">         </w:t>
      </w:r>
      <w:proofErr w:type="gramStart"/>
      <w:r w:rsidRPr="00DC5CCD">
        <w:rPr>
          <w:sz w:val="16"/>
          <w:szCs w:val="16"/>
        </w:rPr>
        <w:t xml:space="preserve">Таким образом, доходная часть проекта бюджета Шерагульского муниципального образования на 2025-2027 годы полностью соответствует данным главного администратора доходов бюджета сельского поселения, проекту закона о федеральном бюджете, проекту закона об областном бюджете, проекту </w:t>
      </w:r>
      <w:r w:rsidRPr="00DC5CCD">
        <w:rPr>
          <w:bCs/>
          <w:color w:val="000000"/>
          <w:sz w:val="16"/>
          <w:szCs w:val="16"/>
        </w:rPr>
        <w:t>решения Думы Тулунского муниципального района «О бюджете Тулунского муниципального района на 2025 год и на плановый период 2026 и 2027 годов»</w:t>
      </w:r>
      <w:r w:rsidRPr="00DC5CCD">
        <w:rPr>
          <w:sz w:val="16"/>
          <w:szCs w:val="16"/>
        </w:rPr>
        <w:t xml:space="preserve"> и материалам к ним.</w:t>
      </w:r>
      <w:proofErr w:type="gramEnd"/>
    </w:p>
    <w:p w:rsidR="004063A6" w:rsidRPr="00DC5CCD" w:rsidRDefault="004063A6" w:rsidP="00DC5CCD">
      <w:pPr>
        <w:tabs>
          <w:tab w:val="left" w:pos="1134"/>
        </w:tabs>
        <w:autoSpaceDE w:val="0"/>
        <w:autoSpaceDN w:val="0"/>
        <w:adjustRightInd w:val="0"/>
        <w:ind w:firstLine="567"/>
        <w:jc w:val="both"/>
        <w:rPr>
          <w:sz w:val="16"/>
          <w:szCs w:val="16"/>
        </w:rPr>
      </w:pPr>
      <w:proofErr w:type="gramStart"/>
      <w:r w:rsidRPr="00DC5CCD">
        <w:rPr>
          <w:sz w:val="16"/>
          <w:szCs w:val="16"/>
        </w:rPr>
        <w:t xml:space="preserve">Прогноз доходов на 2025 год и на плановый период 2026 и 2027 годов осуществлен в соответствии с Постановлением администрации Тулунского муниципального района от 29.05.2020 г. № 61-пг «Об утверждении Положения о порядке и сроках </w:t>
      </w:r>
      <w:r w:rsidRPr="00DC5CCD">
        <w:rPr>
          <w:sz w:val="16"/>
          <w:szCs w:val="16"/>
        </w:rPr>
        <w:lastRenderedPageBreak/>
        <w:t>составления проекта бюджета Тулунского муниципального района и проектов бюджетов сельских поселений и о порядке работы над документами и материалами, предоставляемыми в Думу Тулунского муниципального района одновременно с</w:t>
      </w:r>
      <w:proofErr w:type="gramEnd"/>
      <w:r w:rsidRPr="00DC5CCD">
        <w:rPr>
          <w:sz w:val="16"/>
          <w:szCs w:val="16"/>
        </w:rPr>
        <w:t xml:space="preserve"> проектом бюджета Тулунского муниципального района и в Думы сельских поселений одновременно с проектами бюджетов сельских поселений».</w:t>
      </w:r>
    </w:p>
    <w:p w:rsidR="004063A6" w:rsidRPr="00DC5CCD" w:rsidRDefault="004063A6" w:rsidP="00DC5CCD">
      <w:pPr>
        <w:autoSpaceDE w:val="0"/>
        <w:autoSpaceDN w:val="0"/>
        <w:adjustRightInd w:val="0"/>
        <w:ind w:firstLine="567"/>
        <w:jc w:val="both"/>
        <w:rPr>
          <w:sz w:val="16"/>
          <w:szCs w:val="16"/>
        </w:rPr>
      </w:pPr>
      <w:r w:rsidRPr="00DC5CCD">
        <w:rPr>
          <w:sz w:val="16"/>
          <w:szCs w:val="16"/>
        </w:rPr>
        <w:t>Основные характеристики прогноза поступлений доходов в бюджет Шерагульского муниципального образования на 2025 год и на плановый период 2026 и 2027 годов представлены в таблице 2:</w:t>
      </w:r>
    </w:p>
    <w:p w:rsidR="004063A6" w:rsidRPr="00DC5CCD" w:rsidRDefault="004063A6" w:rsidP="00DC5CCD">
      <w:pPr>
        <w:ind w:right="-85"/>
        <w:jc w:val="both"/>
        <w:rPr>
          <w:sz w:val="16"/>
          <w:szCs w:val="16"/>
        </w:rPr>
      </w:pPr>
      <w:r w:rsidRPr="00DC5CCD">
        <w:rPr>
          <w:sz w:val="16"/>
          <w:szCs w:val="16"/>
        </w:rPr>
        <w:t xml:space="preserve">          Таблица 2. Показатели поступления доходов в бюджет Шерагульского муниципального образования в 2023-2027 годах с учетом изменения бюджетного и налогового законодательства</w:t>
      </w:r>
    </w:p>
    <w:p w:rsidR="004063A6" w:rsidRPr="00DC5CCD" w:rsidRDefault="004063A6" w:rsidP="00DC5CCD">
      <w:pPr>
        <w:ind w:firstLine="720"/>
        <w:jc w:val="both"/>
        <w:rPr>
          <w:sz w:val="16"/>
          <w:szCs w:val="16"/>
        </w:rPr>
      </w:pPr>
      <w:r w:rsidRPr="00DC5CCD">
        <w:rPr>
          <w:sz w:val="16"/>
          <w:szCs w:val="16"/>
        </w:rPr>
        <w:t xml:space="preserve">                                                                                                                                           тыс. руб.</w:t>
      </w:r>
    </w:p>
    <w:tbl>
      <w:tblPr>
        <w:tblW w:w="9673" w:type="dxa"/>
        <w:tblInd w:w="113" w:type="dxa"/>
        <w:tblLook w:val="04A0"/>
      </w:tblPr>
      <w:tblGrid>
        <w:gridCol w:w="1534"/>
        <w:gridCol w:w="934"/>
        <w:gridCol w:w="933"/>
        <w:gridCol w:w="923"/>
        <w:gridCol w:w="933"/>
        <w:gridCol w:w="923"/>
        <w:gridCol w:w="933"/>
        <w:gridCol w:w="820"/>
        <w:gridCol w:w="933"/>
        <w:gridCol w:w="807"/>
      </w:tblGrid>
      <w:tr w:rsidR="004063A6" w:rsidRPr="00DC5CCD" w:rsidTr="004E03E4">
        <w:trPr>
          <w:trHeight w:val="516"/>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Показатель</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2023 г., факт</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2024 г., оценка</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2025 г., прогноз</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2026 г., прогноз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2027 г., прогноз</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r>
      <w:tr w:rsidR="004063A6" w:rsidRPr="00DC5CCD" w:rsidTr="004E03E4">
        <w:trPr>
          <w:trHeight w:val="774"/>
        </w:trPr>
        <w:tc>
          <w:tcPr>
            <w:tcW w:w="1534" w:type="dxa"/>
            <w:tcBorders>
              <w:top w:val="nil"/>
              <w:left w:val="single" w:sz="4" w:space="0" w:color="auto"/>
              <w:bottom w:val="single" w:sz="4" w:space="0" w:color="auto"/>
              <w:right w:val="single" w:sz="4" w:space="0" w:color="auto"/>
            </w:tcBorders>
            <w:shd w:val="clear" w:color="auto" w:fill="auto"/>
            <w:vAlign w:val="bottom"/>
            <w:hideMark/>
          </w:tcPr>
          <w:p w:rsidR="004063A6" w:rsidRPr="00DC5CCD" w:rsidRDefault="004063A6" w:rsidP="00DC5CCD">
            <w:pPr>
              <w:rPr>
                <w:sz w:val="16"/>
                <w:szCs w:val="16"/>
              </w:rPr>
            </w:pPr>
            <w:r w:rsidRPr="00DC5CCD">
              <w:rPr>
                <w:sz w:val="16"/>
                <w:szCs w:val="16"/>
              </w:rPr>
              <w:t>Налоговые и неналоговые доходы</w:t>
            </w:r>
          </w:p>
        </w:tc>
        <w:tc>
          <w:tcPr>
            <w:tcW w:w="9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6 307,2</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6 475,8</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102,7</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1 981,9</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30,6</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1 993,1</w:t>
            </w:r>
          </w:p>
        </w:tc>
        <w:tc>
          <w:tcPr>
            <w:tcW w:w="820"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100,6</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2 004,5</w:t>
            </w:r>
          </w:p>
        </w:tc>
        <w:tc>
          <w:tcPr>
            <w:tcW w:w="807"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100,6</w:t>
            </w:r>
          </w:p>
        </w:tc>
      </w:tr>
      <w:tr w:rsidR="004063A6" w:rsidRPr="00DC5CCD" w:rsidTr="004E03E4">
        <w:trPr>
          <w:trHeight w:val="774"/>
        </w:trPr>
        <w:tc>
          <w:tcPr>
            <w:tcW w:w="1534" w:type="dxa"/>
            <w:tcBorders>
              <w:top w:val="nil"/>
              <w:left w:val="single" w:sz="4" w:space="0" w:color="auto"/>
              <w:bottom w:val="single" w:sz="4" w:space="0" w:color="auto"/>
              <w:right w:val="single" w:sz="4" w:space="0" w:color="auto"/>
            </w:tcBorders>
            <w:shd w:val="clear" w:color="auto" w:fill="auto"/>
            <w:vAlign w:val="bottom"/>
            <w:hideMark/>
          </w:tcPr>
          <w:p w:rsidR="004063A6" w:rsidRPr="00DC5CCD" w:rsidRDefault="004063A6" w:rsidP="00DC5CCD">
            <w:pPr>
              <w:rPr>
                <w:sz w:val="16"/>
                <w:szCs w:val="16"/>
              </w:rPr>
            </w:pPr>
            <w:r w:rsidRPr="00DC5CCD">
              <w:rPr>
                <w:sz w:val="16"/>
                <w:szCs w:val="16"/>
              </w:rPr>
              <w:t>Безвозмездные поступления, в том числе:</w:t>
            </w:r>
          </w:p>
        </w:tc>
        <w:tc>
          <w:tcPr>
            <w:tcW w:w="9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32 690,6</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27 743,8</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84,9</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21 776,2</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78,5</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17 535,6</w:t>
            </w:r>
          </w:p>
        </w:tc>
        <w:tc>
          <w:tcPr>
            <w:tcW w:w="820"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80,5</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17 594,8</w:t>
            </w:r>
          </w:p>
        </w:tc>
        <w:tc>
          <w:tcPr>
            <w:tcW w:w="807"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100,3</w:t>
            </w:r>
          </w:p>
        </w:tc>
      </w:tr>
      <w:tr w:rsidR="004063A6" w:rsidRPr="00DC5CCD" w:rsidTr="004E03E4">
        <w:trPr>
          <w:trHeight w:val="1032"/>
        </w:trPr>
        <w:tc>
          <w:tcPr>
            <w:tcW w:w="1534" w:type="dxa"/>
            <w:tcBorders>
              <w:top w:val="nil"/>
              <w:left w:val="single" w:sz="4" w:space="0" w:color="auto"/>
              <w:bottom w:val="single" w:sz="4" w:space="0" w:color="auto"/>
              <w:right w:val="single" w:sz="4" w:space="0" w:color="auto"/>
            </w:tcBorders>
            <w:shd w:val="clear" w:color="auto" w:fill="auto"/>
            <w:vAlign w:val="bottom"/>
            <w:hideMark/>
          </w:tcPr>
          <w:p w:rsidR="004063A6" w:rsidRPr="00DC5CCD" w:rsidRDefault="004063A6" w:rsidP="00DC5CCD">
            <w:pPr>
              <w:rPr>
                <w:sz w:val="16"/>
                <w:szCs w:val="16"/>
              </w:rPr>
            </w:pPr>
            <w:r w:rsidRPr="00DC5CCD">
              <w:rPr>
                <w:sz w:val="16"/>
                <w:szCs w:val="16"/>
              </w:rPr>
              <w:t>дотации на выравнивание бюджетной обеспеченности</w:t>
            </w:r>
          </w:p>
        </w:tc>
        <w:tc>
          <w:tcPr>
            <w:tcW w:w="93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22 065,1</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18 273,8</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82,8</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20 496,0</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112,2</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16 194,9</w:t>
            </w:r>
          </w:p>
        </w:tc>
        <w:tc>
          <w:tcPr>
            <w:tcW w:w="820"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79,0</w:t>
            </w:r>
          </w:p>
        </w:tc>
        <w:tc>
          <w:tcPr>
            <w:tcW w:w="93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16 229,3</w:t>
            </w:r>
          </w:p>
        </w:tc>
        <w:tc>
          <w:tcPr>
            <w:tcW w:w="807"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100,2</w:t>
            </w:r>
          </w:p>
        </w:tc>
      </w:tr>
      <w:tr w:rsidR="004063A6" w:rsidRPr="00DC5CCD" w:rsidTr="004E03E4">
        <w:trPr>
          <w:trHeight w:val="258"/>
        </w:trPr>
        <w:tc>
          <w:tcPr>
            <w:tcW w:w="1534"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bCs/>
                <w:sz w:val="16"/>
                <w:szCs w:val="16"/>
              </w:rPr>
            </w:pPr>
            <w:r w:rsidRPr="00DC5CCD">
              <w:rPr>
                <w:bCs/>
                <w:sz w:val="16"/>
                <w:szCs w:val="16"/>
              </w:rPr>
              <w:t>Итого доходов</w:t>
            </w:r>
          </w:p>
        </w:tc>
        <w:tc>
          <w:tcPr>
            <w:tcW w:w="934"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38 997,8</w:t>
            </w:r>
          </w:p>
        </w:tc>
        <w:tc>
          <w:tcPr>
            <w:tcW w:w="93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34 219,6</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87,7</w:t>
            </w:r>
          </w:p>
        </w:tc>
        <w:tc>
          <w:tcPr>
            <w:tcW w:w="93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23 758,1</w:t>
            </w:r>
          </w:p>
        </w:tc>
        <w:tc>
          <w:tcPr>
            <w:tcW w:w="92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69,4</w:t>
            </w:r>
          </w:p>
        </w:tc>
        <w:tc>
          <w:tcPr>
            <w:tcW w:w="93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19 528,7</w:t>
            </w:r>
          </w:p>
        </w:tc>
        <w:tc>
          <w:tcPr>
            <w:tcW w:w="820"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82,2</w:t>
            </w:r>
          </w:p>
        </w:tc>
        <w:tc>
          <w:tcPr>
            <w:tcW w:w="93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19 599,3</w:t>
            </w:r>
          </w:p>
        </w:tc>
        <w:tc>
          <w:tcPr>
            <w:tcW w:w="807"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100,4</w:t>
            </w:r>
          </w:p>
        </w:tc>
      </w:tr>
    </w:tbl>
    <w:p w:rsidR="004063A6" w:rsidRPr="00DC5CCD" w:rsidRDefault="004063A6" w:rsidP="00DC5CCD">
      <w:pPr>
        <w:jc w:val="both"/>
        <w:rPr>
          <w:sz w:val="16"/>
          <w:szCs w:val="16"/>
        </w:rPr>
      </w:pPr>
    </w:p>
    <w:p w:rsidR="004063A6" w:rsidRPr="00DC5CCD" w:rsidRDefault="004063A6" w:rsidP="00DC5CCD">
      <w:pPr>
        <w:ind w:firstLine="709"/>
        <w:jc w:val="both"/>
        <w:rPr>
          <w:sz w:val="16"/>
          <w:szCs w:val="16"/>
        </w:rPr>
      </w:pPr>
      <w:proofErr w:type="gramStart"/>
      <w:r w:rsidRPr="00DC5CCD">
        <w:rPr>
          <w:sz w:val="16"/>
          <w:szCs w:val="16"/>
        </w:rPr>
        <w:t xml:space="preserve">Согласно представленным в таблице 2 данным ожидаемое исполнение доходной части бюджета Шерагульского муниципального образования в 2024 году составит 34 219,6 тыс. рублей, что на 4 778,2 тыс. рублей (-12,3%) меньше объёма поступлений 2023 года, налоговые и неналоговые доходы составят 6 475,8 тыс. рублей, что на 168,6 тыс. рублей (+2,7%) больше объёма поступлений 2023 года.  </w:t>
      </w:r>
      <w:proofErr w:type="gramEnd"/>
    </w:p>
    <w:p w:rsidR="004063A6" w:rsidRPr="00DC5CCD" w:rsidRDefault="004063A6" w:rsidP="00DC5CCD">
      <w:pPr>
        <w:ind w:firstLine="709"/>
        <w:jc w:val="both"/>
        <w:rPr>
          <w:sz w:val="16"/>
          <w:szCs w:val="16"/>
        </w:rPr>
      </w:pPr>
      <w:r w:rsidRPr="00DC5CCD">
        <w:rPr>
          <w:sz w:val="16"/>
          <w:szCs w:val="16"/>
        </w:rPr>
        <w:t>На 2025 год доходы Шерагульского муниципального образования прогнозируются в объеме 23 758,1 тыс. рублей, что на 10 461,5 тыс. рублей (-30,6%) меньше прогнозируемого поступления на 2024 год, налоговые и неналоговые доходы составят 1 981,9 тыс. рублей, что на 4 493,9 тыс. рублей (-69,4%) меньше прогнозируемых поступлений 2024 года.</w:t>
      </w:r>
    </w:p>
    <w:p w:rsidR="004063A6" w:rsidRPr="00DC5CCD" w:rsidRDefault="004063A6" w:rsidP="00DC5CCD">
      <w:pPr>
        <w:ind w:firstLine="709"/>
        <w:jc w:val="both"/>
        <w:rPr>
          <w:sz w:val="16"/>
          <w:szCs w:val="16"/>
        </w:rPr>
      </w:pPr>
      <w:r w:rsidRPr="00DC5CCD">
        <w:rPr>
          <w:sz w:val="16"/>
          <w:szCs w:val="16"/>
        </w:rPr>
        <w:t>На 2026 год доходы Шерагульского муниципального образования прогнозируются в объеме 19 528,7 тыс. рублей, что на 4 229,4 тыс. рублей (-17,8%) меньше прогнозируемого поступления на 2025 год, налоговые и неналоговые доходы составят 1 993,1 тыс. рублей, что на 11,2 тыс. рублей (+0,6%) больше прогнозируемых поступлений 2025 года.</w:t>
      </w:r>
    </w:p>
    <w:p w:rsidR="004063A6" w:rsidRPr="00DC5CCD" w:rsidRDefault="004063A6" w:rsidP="00DC5CCD">
      <w:pPr>
        <w:ind w:firstLine="709"/>
        <w:jc w:val="both"/>
        <w:rPr>
          <w:sz w:val="16"/>
          <w:szCs w:val="16"/>
        </w:rPr>
      </w:pPr>
      <w:r w:rsidRPr="00DC5CCD">
        <w:rPr>
          <w:sz w:val="16"/>
          <w:szCs w:val="16"/>
        </w:rPr>
        <w:t>На 2027 год доходы Шерагульского муниципального образования прогнозируются в объеме 19 599,3 тыс. рублей, что на 70,6 тыс. рублей (+0,4%) больше прогнозируемого поступления на 2026 год, налоговые и неналоговые доходы составят 2 004,5 тыс. рублей, что на 11,4 тыс. рублей (+0,6%) больше прогнозируемых поступлений 2026 года.</w:t>
      </w:r>
    </w:p>
    <w:p w:rsidR="004063A6" w:rsidRPr="00DC5CCD" w:rsidRDefault="004063A6" w:rsidP="00DC5CCD">
      <w:pPr>
        <w:ind w:firstLine="720"/>
        <w:jc w:val="both"/>
        <w:rPr>
          <w:sz w:val="16"/>
          <w:szCs w:val="16"/>
        </w:rPr>
      </w:pPr>
    </w:p>
    <w:p w:rsidR="004063A6" w:rsidRPr="00DC5CCD" w:rsidRDefault="004063A6" w:rsidP="00DC5CCD">
      <w:pPr>
        <w:ind w:firstLine="720"/>
        <w:jc w:val="center"/>
        <w:rPr>
          <w:bCs/>
          <w:sz w:val="16"/>
          <w:szCs w:val="16"/>
        </w:rPr>
      </w:pPr>
      <w:r w:rsidRPr="00DC5CCD">
        <w:rPr>
          <w:bCs/>
          <w:sz w:val="16"/>
          <w:szCs w:val="16"/>
        </w:rPr>
        <w:t xml:space="preserve">ОСОБЕННОСТИ ПЛАНИРОВАНИЯ ПОСТУПЛЕНИЙ </w:t>
      </w:r>
      <w:proofErr w:type="gramStart"/>
      <w:r w:rsidRPr="00DC5CCD">
        <w:rPr>
          <w:bCs/>
          <w:sz w:val="16"/>
          <w:szCs w:val="16"/>
        </w:rPr>
        <w:t>В</w:t>
      </w:r>
      <w:proofErr w:type="gramEnd"/>
    </w:p>
    <w:p w:rsidR="004063A6" w:rsidRPr="00DC5CCD" w:rsidRDefault="004063A6" w:rsidP="00DC5CCD">
      <w:pPr>
        <w:ind w:firstLine="720"/>
        <w:jc w:val="center"/>
        <w:rPr>
          <w:bCs/>
          <w:sz w:val="16"/>
          <w:szCs w:val="16"/>
        </w:rPr>
      </w:pPr>
      <w:r w:rsidRPr="00DC5CCD">
        <w:rPr>
          <w:bCs/>
          <w:sz w:val="16"/>
          <w:szCs w:val="16"/>
        </w:rPr>
        <w:t>БЮДЖЕТ ШЕРАГУЛЬСКОГО МУНИЦИПАЛЬНОГО ОБРАЗОВАНИЯ ПО ОТДЕЛЬНЫМ ВИДАМ ДОХОДОВ</w:t>
      </w:r>
    </w:p>
    <w:p w:rsidR="004063A6" w:rsidRPr="00DC5CCD" w:rsidRDefault="004063A6" w:rsidP="00DC5CCD">
      <w:pPr>
        <w:ind w:firstLine="720"/>
        <w:jc w:val="center"/>
        <w:rPr>
          <w:bCs/>
          <w:sz w:val="16"/>
          <w:szCs w:val="16"/>
        </w:rPr>
      </w:pPr>
      <w:r w:rsidRPr="00DC5CCD">
        <w:rPr>
          <w:bCs/>
          <w:sz w:val="16"/>
          <w:szCs w:val="16"/>
        </w:rPr>
        <w:t xml:space="preserve">                         </w:t>
      </w:r>
    </w:p>
    <w:p w:rsidR="004063A6" w:rsidRPr="00DC5CCD" w:rsidRDefault="004063A6" w:rsidP="00DC5CCD">
      <w:pPr>
        <w:ind w:firstLine="720"/>
        <w:jc w:val="center"/>
        <w:rPr>
          <w:bCs/>
          <w:sz w:val="16"/>
          <w:szCs w:val="16"/>
        </w:rPr>
      </w:pPr>
      <w:r w:rsidRPr="00DC5CCD">
        <w:rPr>
          <w:bCs/>
          <w:sz w:val="16"/>
          <w:szCs w:val="16"/>
        </w:rPr>
        <w:t>НАЛОГОВЫЕ ДОХОДЫ</w:t>
      </w:r>
    </w:p>
    <w:p w:rsidR="004063A6" w:rsidRPr="00DC5CCD" w:rsidRDefault="004063A6" w:rsidP="00DC5CCD">
      <w:pPr>
        <w:ind w:firstLine="720"/>
        <w:jc w:val="center"/>
        <w:rPr>
          <w:bCs/>
          <w:sz w:val="16"/>
          <w:szCs w:val="16"/>
        </w:rPr>
      </w:pPr>
    </w:p>
    <w:p w:rsidR="004063A6" w:rsidRPr="00DC5CCD" w:rsidRDefault="004063A6" w:rsidP="00DC5CCD">
      <w:pPr>
        <w:keepNext/>
        <w:ind w:firstLine="720"/>
        <w:jc w:val="center"/>
        <w:outlineLvl w:val="1"/>
        <w:rPr>
          <w:sz w:val="16"/>
          <w:szCs w:val="16"/>
        </w:rPr>
      </w:pPr>
      <w:r w:rsidRPr="00DC5CCD">
        <w:rPr>
          <w:sz w:val="16"/>
          <w:szCs w:val="16"/>
        </w:rPr>
        <w:t>Налог на доходы физических лиц</w:t>
      </w:r>
    </w:p>
    <w:p w:rsidR="004063A6" w:rsidRPr="00DC5CCD" w:rsidRDefault="004063A6" w:rsidP="00DC5CCD">
      <w:pPr>
        <w:rPr>
          <w:sz w:val="16"/>
          <w:szCs w:val="16"/>
        </w:rPr>
      </w:pPr>
    </w:p>
    <w:p w:rsidR="004063A6" w:rsidRPr="00DC5CCD" w:rsidRDefault="004063A6" w:rsidP="00DC5CCD">
      <w:pPr>
        <w:autoSpaceDE w:val="0"/>
        <w:autoSpaceDN w:val="0"/>
        <w:adjustRightInd w:val="0"/>
        <w:ind w:firstLine="709"/>
        <w:jc w:val="both"/>
        <w:rPr>
          <w:sz w:val="16"/>
          <w:szCs w:val="16"/>
        </w:rPr>
      </w:pPr>
      <w:r w:rsidRPr="00DC5CCD">
        <w:rPr>
          <w:sz w:val="16"/>
          <w:szCs w:val="16"/>
        </w:rPr>
        <w:tab/>
      </w:r>
      <w:proofErr w:type="gramStart"/>
      <w:r w:rsidRPr="00DC5CCD">
        <w:rPr>
          <w:sz w:val="16"/>
          <w:szCs w:val="16"/>
        </w:rPr>
        <w:t>Поступления налога на доходы физических лиц на 2025 год и на плановый период 2026 и 2027 годов запланированы с учётом ожидаемых поступлений 2024 года, на основе прогнозируемого темпа роста в 2025-2027 годах источника основной части налога – фонда заработной платы согласно прогнозу социально-экономического развития Шерагульского муниципального образования и соответствуют прогнозу главного администратора доходов – Межрайонной ИФНС России № 6 по Иркутской области.</w:t>
      </w:r>
      <w:proofErr w:type="gramEnd"/>
    </w:p>
    <w:p w:rsidR="004063A6" w:rsidRPr="00DC5CCD" w:rsidRDefault="004063A6" w:rsidP="00DC5CCD">
      <w:pPr>
        <w:autoSpaceDE w:val="0"/>
        <w:autoSpaceDN w:val="0"/>
        <w:adjustRightInd w:val="0"/>
        <w:ind w:firstLine="540"/>
        <w:jc w:val="both"/>
        <w:rPr>
          <w:color w:val="000000"/>
          <w:sz w:val="16"/>
          <w:szCs w:val="16"/>
        </w:rPr>
      </w:pPr>
      <w:r w:rsidRPr="00DC5CCD">
        <w:rPr>
          <w:sz w:val="16"/>
          <w:szCs w:val="16"/>
        </w:rPr>
        <w:t xml:space="preserve">    </w:t>
      </w:r>
      <w:proofErr w:type="gramStart"/>
      <w:r w:rsidRPr="00DC5CCD">
        <w:rPr>
          <w:sz w:val="16"/>
          <w:szCs w:val="16"/>
        </w:rPr>
        <w:t>В результате внесения изменений в</w:t>
      </w:r>
      <w:r w:rsidRPr="00DC5CCD">
        <w:rPr>
          <w:rFonts w:eastAsia="Calibri"/>
          <w:sz w:val="16"/>
          <w:szCs w:val="16"/>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DC5CCD">
        <w:rPr>
          <w:color w:val="000000"/>
          <w:sz w:val="16"/>
          <w:szCs w:val="16"/>
        </w:rPr>
        <w:t>Бюджетным Кодексом,</w:t>
      </w:r>
      <w:r w:rsidRPr="00DC5CCD">
        <w:rPr>
          <w:rFonts w:eastAsia="Calibri"/>
          <w:sz w:val="16"/>
          <w:szCs w:val="16"/>
          <w:lang w:eastAsia="en-US"/>
        </w:rPr>
        <w:t xml:space="preserve"> </w:t>
      </w:r>
      <w:r w:rsidRPr="00DC5CCD">
        <w:rPr>
          <w:sz w:val="16"/>
          <w:szCs w:val="16"/>
        </w:rPr>
        <w:t xml:space="preserve">налог на доходы физических лиц (за исключением налога на доходы физических лиц в отношении доходов, указанных </w:t>
      </w:r>
      <w:r w:rsidRPr="00DC5CCD">
        <w:rPr>
          <w:color w:val="000000"/>
          <w:sz w:val="16"/>
          <w:szCs w:val="16"/>
        </w:rPr>
        <w:t xml:space="preserve">в </w:t>
      </w:r>
      <w:hyperlink r:id="rId8" w:history="1">
        <w:r w:rsidRPr="00DC5CCD">
          <w:rPr>
            <w:color w:val="000000"/>
            <w:sz w:val="16"/>
            <w:szCs w:val="16"/>
          </w:rPr>
          <w:t>абзацах тридцать пятом</w:t>
        </w:r>
      </w:hyperlink>
      <w:r w:rsidRPr="00DC5CCD">
        <w:rPr>
          <w:color w:val="000000"/>
          <w:sz w:val="16"/>
          <w:szCs w:val="16"/>
        </w:rPr>
        <w:t xml:space="preserve">, </w:t>
      </w:r>
      <w:hyperlink r:id="rId9" w:history="1">
        <w:r w:rsidRPr="00DC5CCD">
          <w:rPr>
            <w:color w:val="000000"/>
            <w:sz w:val="16"/>
            <w:szCs w:val="16"/>
          </w:rPr>
          <w:t>тридцать шестом</w:t>
        </w:r>
      </w:hyperlink>
      <w:r w:rsidRPr="00DC5CCD">
        <w:rPr>
          <w:color w:val="000000"/>
          <w:sz w:val="16"/>
          <w:szCs w:val="16"/>
        </w:rPr>
        <w:t xml:space="preserve"> и </w:t>
      </w:r>
      <w:hyperlink r:id="rId10" w:history="1">
        <w:r w:rsidRPr="00DC5CCD">
          <w:rPr>
            <w:color w:val="000000"/>
            <w:sz w:val="16"/>
            <w:szCs w:val="16"/>
          </w:rPr>
          <w:t>тридцать девятом</w:t>
        </w:r>
        <w:proofErr w:type="gramEnd"/>
        <w:r w:rsidRPr="00DC5CCD">
          <w:rPr>
            <w:color w:val="000000"/>
            <w:sz w:val="16"/>
            <w:szCs w:val="16"/>
          </w:rPr>
          <w:t xml:space="preserve"> статьи 50</w:t>
        </w:r>
      </w:hyperlink>
      <w:r w:rsidRPr="00DC5CCD">
        <w:rPr>
          <w:color w:val="000000"/>
          <w:sz w:val="16"/>
          <w:szCs w:val="16"/>
        </w:rPr>
        <w:t xml:space="preserve"> Бюджетного Кодекса), подлежит отчислению в бюджет сельского поселения по нормативу 2 процента (в 2024 г. - 7%).</w:t>
      </w:r>
    </w:p>
    <w:p w:rsidR="004063A6" w:rsidRPr="00DC5CCD" w:rsidRDefault="004063A6" w:rsidP="00DC5CCD">
      <w:pPr>
        <w:ind w:firstLine="709"/>
        <w:jc w:val="both"/>
        <w:rPr>
          <w:sz w:val="16"/>
          <w:szCs w:val="16"/>
        </w:rPr>
      </w:pPr>
      <w:r w:rsidRPr="00DC5CCD">
        <w:rPr>
          <w:sz w:val="16"/>
          <w:szCs w:val="16"/>
        </w:rPr>
        <w:t>Прогноз поступлений НДФЛ в бюджет Шерагульского муниципального образования в 2025 году составит 408,9 тыс. рублей (-71,0 % к ожидаемым поступлениям 2024 года), в 2026 году 419,1 тыс. рублей (+2,5 % к прогнозируемым поступлениям 2025 года), в 2027 году 429,5 тыс. рублей (+2,5 % к прогнозируемым поступлениям 2026 года).</w:t>
      </w:r>
    </w:p>
    <w:p w:rsidR="004063A6" w:rsidRPr="00DC5CCD" w:rsidRDefault="004063A6" w:rsidP="00DC5CCD">
      <w:pPr>
        <w:ind w:firstLine="709"/>
        <w:jc w:val="both"/>
        <w:rPr>
          <w:sz w:val="16"/>
          <w:szCs w:val="16"/>
        </w:rPr>
      </w:pPr>
    </w:p>
    <w:p w:rsidR="004063A6" w:rsidRPr="00DC5CCD" w:rsidRDefault="004063A6" w:rsidP="00DC5CCD">
      <w:pPr>
        <w:ind w:firstLine="709"/>
        <w:jc w:val="center"/>
        <w:rPr>
          <w:sz w:val="16"/>
          <w:szCs w:val="16"/>
        </w:rPr>
      </w:pPr>
      <w:r w:rsidRPr="00DC5CCD">
        <w:rPr>
          <w:sz w:val="16"/>
          <w:szCs w:val="16"/>
        </w:rPr>
        <w:t>Единый сельскохозяйственный налог</w:t>
      </w:r>
    </w:p>
    <w:p w:rsidR="004063A6" w:rsidRPr="00DC5CCD" w:rsidRDefault="004063A6" w:rsidP="00DC5CCD">
      <w:pPr>
        <w:ind w:firstLine="709"/>
        <w:jc w:val="both"/>
        <w:rPr>
          <w:sz w:val="16"/>
          <w:szCs w:val="16"/>
        </w:rPr>
      </w:pPr>
    </w:p>
    <w:p w:rsidR="004063A6" w:rsidRPr="00DC5CCD" w:rsidRDefault="004063A6" w:rsidP="00DC5CCD">
      <w:pPr>
        <w:ind w:firstLine="709"/>
        <w:jc w:val="center"/>
        <w:rPr>
          <w:sz w:val="16"/>
          <w:szCs w:val="16"/>
        </w:rPr>
      </w:pPr>
    </w:p>
    <w:p w:rsidR="004063A6" w:rsidRPr="00DC5CCD" w:rsidRDefault="004063A6" w:rsidP="00DC5CCD">
      <w:pPr>
        <w:ind w:firstLine="709"/>
        <w:jc w:val="both"/>
        <w:rPr>
          <w:sz w:val="16"/>
          <w:szCs w:val="16"/>
        </w:rPr>
      </w:pPr>
      <w:r w:rsidRPr="00DC5CCD">
        <w:rPr>
          <w:sz w:val="16"/>
          <w:szCs w:val="16"/>
        </w:rPr>
        <w:t xml:space="preserve">Прогноз поступлений единого сельскохозяйственного налога в бюджет Шерагульского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w:t>
      </w:r>
    </w:p>
    <w:p w:rsidR="004063A6" w:rsidRPr="00DC5CCD" w:rsidRDefault="004063A6" w:rsidP="00DC5CCD">
      <w:pPr>
        <w:autoSpaceDE w:val="0"/>
        <w:autoSpaceDN w:val="0"/>
        <w:adjustRightInd w:val="0"/>
        <w:ind w:firstLine="540"/>
        <w:jc w:val="both"/>
        <w:rPr>
          <w:color w:val="000000"/>
          <w:sz w:val="16"/>
          <w:szCs w:val="16"/>
        </w:rPr>
      </w:pPr>
      <w:r w:rsidRPr="00DC5CCD">
        <w:rPr>
          <w:sz w:val="16"/>
          <w:szCs w:val="16"/>
        </w:rPr>
        <w:t xml:space="preserve">    </w:t>
      </w:r>
      <w:proofErr w:type="gramStart"/>
      <w:r w:rsidRPr="00DC5CCD">
        <w:rPr>
          <w:sz w:val="16"/>
          <w:szCs w:val="16"/>
        </w:rPr>
        <w:t>В результате внесения изменений в</w:t>
      </w:r>
      <w:r w:rsidRPr="00DC5CCD">
        <w:rPr>
          <w:rFonts w:eastAsia="Calibri"/>
          <w:sz w:val="16"/>
          <w:szCs w:val="16"/>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DC5CCD">
        <w:rPr>
          <w:color w:val="000000"/>
          <w:sz w:val="16"/>
          <w:szCs w:val="16"/>
        </w:rPr>
        <w:t>Бюджетным Кодексом,</w:t>
      </w:r>
      <w:r w:rsidRPr="00DC5CCD">
        <w:rPr>
          <w:rFonts w:eastAsia="Calibri"/>
          <w:sz w:val="16"/>
          <w:szCs w:val="16"/>
          <w:lang w:eastAsia="en-US"/>
        </w:rPr>
        <w:t xml:space="preserve"> единый сельскохозяйственный </w:t>
      </w:r>
      <w:r w:rsidRPr="00DC5CCD">
        <w:rPr>
          <w:sz w:val="16"/>
          <w:szCs w:val="16"/>
        </w:rPr>
        <w:t xml:space="preserve">налог </w:t>
      </w:r>
      <w:r w:rsidRPr="00DC5CCD">
        <w:rPr>
          <w:color w:val="000000"/>
          <w:sz w:val="16"/>
          <w:szCs w:val="16"/>
        </w:rPr>
        <w:t>подлежит отчислению в бюджет сельского поселения по нормативу 30 процентов (в 2024 г. - 50%).</w:t>
      </w:r>
      <w:proofErr w:type="gramEnd"/>
    </w:p>
    <w:p w:rsidR="004063A6" w:rsidRPr="00DC5CCD" w:rsidRDefault="004063A6" w:rsidP="00DC5CCD">
      <w:pPr>
        <w:jc w:val="both"/>
        <w:rPr>
          <w:sz w:val="16"/>
          <w:szCs w:val="16"/>
        </w:rPr>
      </w:pPr>
      <w:r w:rsidRPr="00DC5CCD">
        <w:rPr>
          <w:sz w:val="16"/>
          <w:szCs w:val="16"/>
        </w:rPr>
        <w:t xml:space="preserve">           </w:t>
      </w:r>
      <w:proofErr w:type="gramStart"/>
      <w:r w:rsidRPr="00DC5CCD">
        <w:rPr>
          <w:sz w:val="16"/>
          <w:szCs w:val="16"/>
        </w:rPr>
        <w:t>Прогнозируемые поступления данного налога в 2025 году определены в сумме 79,0 тыс. рублей (-39,6 % к ожидаемым поступлениям 2024 года), в 2025 году налог запланирован в объеме 79,0 тыс. рублей (100 % к прогнозируемым поступлениям 2024 года), в 2026 году прогноз поступлений единого сельскохозяйственного налога определен в объеме 79,0 тыс. рублей (100 % к прогнозируемым поступлениям 2027 года).</w:t>
      </w:r>
      <w:proofErr w:type="gramEnd"/>
    </w:p>
    <w:p w:rsidR="004063A6" w:rsidRPr="00DC5CCD" w:rsidRDefault="004063A6" w:rsidP="00DC5CCD">
      <w:pPr>
        <w:jc w:val="both"/>
        <w:rPr>
          <w:sz w:val="16"/>
          <w:szCs w:val="16"/>
        </w:rPr>
      </w:pPr>
    </w:p>
    <w:p w:rsidR="004063A6" w:rsidRPr="00DC5CCD" w:rsidRDefault="004063A6" w:rsidP="00DC5CCD">
      <w:pPr>
        <w:autoSpaceDE w:val="0"/>
        <w:autoSpaceDN w:val="0"/>
        <w:adjustRightInd w:val="0"/>
        <w:jc w:val="center"/>
        <w:rPr>
          <w:sz w:val="16"/>
          <w:szCs w:val="16"/>
        </w:rPr>
      </w:pPr>
      <w:r w:rsidRPr="00DC5CCD">
        <w:rPr>
          <w:sz w:val="16"/>
          <w:szCs w:val="16"/>
        </w:rPr>
        <w:t>Налог на имущество физических лиц</w:t>
      </w:r>
    </w:p>
    <w:p w:rsidR="004063A6" w:rsidRPr="00DC5CCD" w:rsidRDefault="004063A6" w:rsidP="00DC5CCD">
      <w:pPr>
        <w:autoSpaceDE w:val="0"/>
        <w:autoSpaceDN w:val="0"/>
        <w:adjustRightInd w:val="0"/>
        <w:jc w:val="both"/>
        <w:rPr>
          <w:sz w:val="16"/>
          <w:szCs w:val="16"/>
        </w:rPr>
      </w:pPr>
    </w:p>
    <w:p w:rsidR="004063A6" w:rsidRPr="00DC5CCD" w:rsidRDefault="004063A6" w:rsidP="00DC5CCD">
      <w:pPr>
        <w:ind w:firstLine="709"/>
        <w:jc w:val="both"/>
        <w:rPr>
          <w:sz w:val="16"/>
          <w:szCs w:val="16"/>
        </w:rPr>
      </w:pPr>
      <w:r w:rsidRPr="00DC5CCD">
        <w:rPr>
          <w:sz w:val="16"/>
          <w:szCs w:val="16"/>
        </w:rPr>
        <w:lastRenderedPageBreak/>
        <w:tab/>
        <w:t>Прогноз поступлений налога на имущество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 6 по Иркутской области (100 % в бюджеты поселений).</w:t>
      </w:r>
    </w:p>
    <w:p w:rsidR="004063A6" w:rsidRPr="00DC5CCD" w:rsidRDefault="004063A6" w:rsidP="00DC5CCD">
      <w:pPr>
        <w:ind w:firstLine="709"/>
        <w:jc w:val="both"/>
        <w:rPr>
          <w:sz w:val="16"/>
          <w:szCs w:val="16"/>
        </w:rPr>
      </w:pPr>
      <w:r w:rsidRPr="00DC5CCD">
        <w:rPr>
          <w:sz w:val="16"/>
          <w:szCs w:val="16"/>
        </w:rPr>
        <w:t>Прогнозируемые поступления данного налога в 2025 году определены в сумме 436,0 тыс. рублей (+0,3 % к ожидаемым поступлениям 2024 года). В 2026 году налог запланирован в объеме 436,0 тыс. рублей (100 % к прогнозируемым поступлениям 2025 года), в 2027 году прогноз поступлений налога на имущество физических лиц определен в объеме 436,0 тыс. рублей (100 % к прогнозируемым поступлениям 2026 года).</w:t>
      </w:r>
    </w:p>
    <w:p w:rsidR="004063A6" w:rsidRPr="00DC5CCD" w:rsidRDefault="004063A6" w:rsidP="00DC5CCD">
      <w:pPr>
        <w:jc w:val="both"/>
        <w:rPr>
          <w:sz w:val="16"/>
          <w:szCs w:val="16"/>
        </w:rPr>
      </w:pPr>
    </w:p>
    <w:p w:rsidR="004063A6" w:rsidRPr="00DC5CCD" w:rsidRDefault="004063A6" w:rsidP="00DC5CCD">
      <w:pPr>
        <w:autoSpaceDE w:val="0"/>
        <w:autoSpaceDN w:val="0"/>
        <w:adjustRightInd w:val="0"/>
        <w:jc w:val="both"/>
        <w:rPr>
          <w:sz w:val="16"/>
          <w:szCs w:val="16"/>
        </w:rPr>
      </w:pPr>
      <w:r w:rsidRPr="00DC5CCD">
        <w:rPr>
          <w:sz w:val="16"/>
          <w:szCs w:val="16"/>
        </w:rPr>
        <w:tab/>
      </w:r>
      <w:r w:rsidRPr="00DC5CCD">
        <w:rPr>
          <w:sz w:val="16"/>
          <w:szCs w:val="16"/>
        </w:rPr>
        <w:tab/>
      </w:r>
      <w:r w:rsidRPr="00DC5CCD">
        <w:rPr>
          <w:sz w:val="16"/>
          <w:szCs w:val="16"/>
        </w:rPr>
        <w:tab/>
        <w:t xml:space="preserve">                 Земельный налог с организаций</w:t>
      </w:r>
    </w:p>
    <w:p w:rsidR="004063A6" w:rsidRPr="00DC5CCD" w:rsidRDefault="004063A6" w:rsidP="00DC5CCD">
      <w:pPr>
        <w:jc w:val="center"/>
        <w:rPr>
          <w:sz w:val="16"/>
          <w:szCs w:val="16"/>
        </w:rPr>
      </w:pPr>
    </w:p>
    <w:p w:rsidR="004063A6" w:rsidRPr="00DC5CCD" w:rsidRDefault="004063A6" w:rsidP="00DC5CCD">
      <w:pPr>
        <w:ind w:firstLine="709"/>
        <w:jc w:val="both"/>
        <w:rPr>
          <w:sz w:val="16"/>
          <w:szCs w:val="16"/>
        </w:rPr>
      </w:pPr>
      <w:r w:rsidRPr="00DC5CCD">
        <w:rPr>
          <w:sz w:val="16"/>
          <w:szCs w:val="16"/>
        </w:rPr>
        <w:tab/>
        <w:t>Прогноз поступлений земельного налога с организаций в бюджет Шерагульского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(100 % в бюджеты поселений).</w:t>
      </w:r>
    </w:p>
    <w:p w:rsidR="004063A6" w:rsidRPr="00DC5CCD" w:rsidRDefault="004063A6" w:rsidP="00DC5CCD">
      <w:pPr>
        <w:ind w:firstLine="709"/>
        <w:jc w:val="both"/>
        <w:rPr>
          <w:sz w:val="16"/>
          <w:szCs w:val="16"/>
        </w:rPr>
      </w:pPr>
      <w:proofErr w:type="gramStart"/>
      <w:r w:rsidRPr="00DC5CCD">
        <w:rPr>
          <w:sz w:val="16"/>
          <w:szCs w:val="16"/>
        </w:rPr>
        <w:t>Прогнозируемые поступления данного налога в 2025 году определены в сумме 523,0 тыс. рублей (-19,8 % к ожидаемым поступлениям 2024 года), в 2026 году налог запланирован в объеме 523,0 тыс. рублей (100 % к прогнозируемым поступлениям 2025 года), в 2027 году прогноз поступлений земельного налога с организаций определен в объеме 523,0 тыс. рублей (100 % к прогнозируемым поступлениям 2026 года).</w:t>
      </w:r>
      <w:proofErr w:type="gramEnd"/>
    </w:p>
    <w:p w:rsidR="004063A6" w:rsidRPr="00DC5CCD" w:rsidRDefault="004063A6" w:rsidP="00DC5CCD">
      <w:pPr>
        <w:ind w:firstLine="709"/>
        <w:jc w:val="both"/>
        <w:rPr>
          <w:sz w:val="16"/>
          <w:szCs w:val="16"/>
        </w:rPr>
      </w:pPr>
    </w:p>
    <w:p w:rsidR="004063A6" w:rsidRPr="00DC5CCD" w:rsidRDefault="004063A6" w:rsidP="00DC5CCD">
      <w:pPr>
        <w:jc w:val="center"/>
        <w:rPr>
          <w:sz w:val="16"/>
          <w:szCs w:val="16"/>
        </w:rPr>
      </w:pPr>
      <w:r w:rsidRPr="00DC5CCD">
        <w:rPr>
          <w:sz w:val="16"/>
          <w:szCs w:val="16"/>
        </w:rPr>
        <w:t>Земельный налог с физических лиц</w:t>
      </w:r>
    </w:p>
    <w:p w:rsidR="004063A6" w:rsidRPr="00DC5CCD" w:rsidRDefault="004063A6" w:rsidP="00DC5CCD">
      <w:pPr>
        <w:jc w:val="center"/>
        <w:rPr>
          <w:sz w:val="16"/>
          <w:szCs w:val="16"/>
        </w:rPr>
      </w:pPr>
    </w:p>
    <w:p w:rsidR="004063A6" w:rsidRPr="00DC5CCD" w:rsidRDefault="004063A6" w:rsidP="00DC5CCD">
      <w:pPr>
        <w:ind w:firstLine="709"/>
        <w:jc w:val="both"/>
        <w:rPr>
          <w:sz w:val="16"/>
          <w:szCs w:val="16"/>
        </w:rPr>
      </w:pPr>
      <w:r w:rsidRPr="00DC5CCD">
        <w:rPr>
          <w:sz w:val="16"/>
          <w:szCs w:val="16"/>
        </w:rPr>
        <w:tab/>
        <w:t>Прогноз поступлений земельного налога с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№6 по Иркутской области (100 % в бюджеты поселений).</w:t>
      </w:r>
    </w:p>
    <w:p w:rsidR="004063A6" w:rsidRPr="00DC5CCD" w:rsidRDefault="004063A6" w:rsidP="00DC5CCD">
      <w:pPr>
        <w:ind w:firstLine="709"/>
        <w:jc w:val="both"/>
        <w:rPr>
          <w:sz w:val="16"/>
          <w:szCs w:val="16"/>
        </w:rPr>
      </w:pPr>
      <w:proofErr w:type="gramStart"/>
      <w:r w:rsidRPr="00DC5CCD">
        <w:rPr>
          <w:sz w:val="16"/>
          <w:szCs w:val="16"/>
        </w:rPr>
        <w:t>Прогнозируемые поступления данного налога в 2025 году определены в сумме 435,0 тыс. рублей (100,0 % к ожидаемым поступлениям 2024 года), в 2026 году налог запланирован в объеме 435,0 тыс. рублей (100 % к прогнозируемым поступлениям 2025 года), в 2027 году прогноз поступлений земельного налога с физических лиц определен в объеме 435,0 тыс. рублей (100 % к прогнозируемым поступлениям 2026 года).</w:t>
      </w:r>
      <w:proofErr w:type="gramEnd"/>
    </w:p>
    <w:p w:rsidR="004063A6" w:rsidRPr="00DC5CCD" w:rsidRDefault="004063A6" w:rsidP="00DC5CCD">
      <w:pPr>
        <w:ind w:firstLine="709"/>
        <w:jc w:val="both"/>
        <w:rPr>
          <w:sz w:val="16"/>
          <w:szCs w:val="16"/>
        </w:rPr>
      </w:pPr>
    </w:p>
    <w:p w:rsidR="004063A6" w:rsidRPr="00DC5CCD" w:rsidRDefault="004063A6" w:rsidP="00DC5CCD">
      <w:pPr>
        <w:jc w:val="center"/>
        <w:rPr>
          <w:sz w:val="16"/>
          <w:szCs w:val="16"/>
        </w:rPr>
      </w:pPr>
      <w:r w:rsidRPr="00DC5CCD">
        <w:rPr>
          <w:sz w:val="16"/>
          <w:szCs w:val="16"/>
        </w:rPr>
        <w:t>Государственная пошлина</w:t>
      </w:r>
    </w:p>
    <w:p w:rsidR="004063A6" w:rsidRPr="00DC5CCD" w:rsidRDefault="004063A6" w:rsidP="00DC5CCD">
      <w:pPr>
        <w:jc w:val="center"/>
        <w:rPr>
          <w:sz w:val="16"/>
          <w:szCs w:val="16"/>
        </w:rPr>
      </w:pPr>
    </w:p>
    <w:p w:rsidR="004063A6" w:rsidRPr="00DC5CCD" w:rsidRDefault="004063A6" w:rsidP="00DC5CCD">
      <w:pPr>
        <w:jc w:val="both"/>
        <w:rPr>
          <w:sz w:val="16"/>
          <w:szCs w:val="16"/>
        </w:rPr>
      </w:pPr>
      <w:r w:rsidRPr="00DC5CCD">
        <w:rPr>
          <w:sz w:val="16"/>
          <w:szCs w:val="16"/>
        </w:rPr>
        <w:tab/>
        <w:t xml:space="preserve">Формирование прогноза поступления государственной пошлины в 2025 году в бюджет Шерагульского муниципального образования осуществлено на основании информации главного администратора доходов – Администрации Шерагульского сельского поселения с учетом прогноза количества совершаемых юридически значимых действий и составляет 5,0 тыс. рублей (-25,4% к ожидаемым поступлениям 2024 года) (100% в бюджеты поселений). </w:t>
      </w:r>
    </w:p>
    <w:p w:rsidR="004063A6" w:rsidRPr="00DC5CCD" w:rsidRDefault="004063A6" w:rsidP="00DC5CCD">
      <w:pPr>
        <w:tabs>
          <w:tab w:val="left" w:pos="567"/>
        </w:tabs>
        <w:autoSpaceDE w:val="0"/>
        <w:autoSpaceDN w:val="0"/>
        <w:adjustRightInd w:val="0"/>
        <w:jc w:val="both"/>
        <w:rPr>
          <w:sz w:val="16"/>
          <w:szCs w:val="16"/>
        </w:rPr>
      </w:pPr>
      <w:r w:rsidRPr="00DC5CCD">
        <w:rPr>
          <w:sz w:val="16"/>
          <w:szCs w:val="16"/>
        </w:rPr>
        <w:tab/>
        <w:t xml:space="preserve">   На 2026 год государственная пошлина планируется администратором доходов в сумме 5,0 тыс. рублей (100 % к прогнозируемым поступлениям 2025 года).</w:t>
      </w:r>
    </w:p>
    <w:p w:rsidR="004063A6" w:rsidRPr="00DC5CCD" w:rsidRDefault="004063A6" w:rsidP="00DC5CCD">
      <w:pPr>
        <w:tabs>
          <w:tab w:val="left" w:pos="567"/>
          <w:tab w:val="left" w:pos="851"/>
        </w:tabs>
        <w:autoSpaceDE w:val="0"/>
        <w:autoSpaceDN w:val="0"/>
        <w:adjustRightInd w:val="0"/>
        <w:jc w:val="both"/>
        <w:rPr>
          <w:sz w:val="16"/>
          <w:szCs w:val="16"/>
        </w:rPr>
      </w:pPr>
      <w:r w:rsidRPr="00DC5CCD">
        <w:rPr>
          <w:sz w:val="16"/>
          <w:szCs w:val="16"/>
        </w:rPr>
        <w:t xml:space="preserve">             На 2027 год государственная пошлина планируется в сумме 5,0 тыс. рублей (100 % к прогнозируемым поступлениям 2026 года).</w:t>
      </w:r>
    </w:p>
    <w:p w:rsidR="004063A6" w:rsidRPr="00DC5CCD" w:rsidRDefault="004063A6" w:rsidP="00DC5CCD">
      <w:pPr>
        <w:jc w:val="both"/>
        <w:rPr>
          <w:sz w:val="16"/>
          <w:szCs w:val="16"/>
        </w:rPr>
      </w:pPr>
    </w:p>
    <w:p w:rsidR="004063A6" w:rsidRPr="00DC5CCD" w:rsidRDefault="004063A6" w:rsidP="00DC5CCD">
      <w:pPr>
        <w:jc w:val="center"/>
        <w:rPr>
          <w:sz w:val="16"/>
          <w:szCs w:val="16"/>
        </w:rPr>
      </w:pPr>
      <w:r w:rsidRPr="00DC5CCD">
        <w:rPr>
          <w:sz w:val="16"/>
          <w:szCs w:val="16"/>
        </w:rPr>
        <w:t>НЕНАЛОГОВЫЕ ДОХОДЫ</w:t>
      </w:r>
    </w:p>
    <w:p w:rsidR="004063A6" w:rsidRPr="00DC5CCD" w:rsidRDefault="004063A6" w:rsidP="00DC5CCD">
      <w:pPr>
        <w:jc w:val="center"/>
        <w:rPr>
          <w:sz w:val="16"/>
          <w:szCs w:val="16"/>
        </w:rPr>
      </w:pPr>
    </w:p>
    <w:p w:rsidR="004063A6" w:rsidRPr="00DC5CCD" w:rsidRDefault="004063A6" w:rsidP="00DC5CCD">
      <w:pPr>
        <w:jc w:val="center"/>
        <w:rPr>
          <w:sz w:val="16"/>
          <w:szCs w:val="16"/>
        </w:rPr>
      </w:pPr>
      <w:r w:rsidRPr="00DC5CCD">
        <w:rPr>
          <w:sz w:val="16"/>
          <w:szCs w:val="16"/>
        </w:rPr>
        <w:t>Доходы от оказания платных услуг</w:t>
      </w:r>
    </w:p>
    <w:p w:rsidR="004063A6" w:rsidRPr="00DC5CCD" w:rsidRDefault="004063A6" w:rsidP="00DC5CCD">
      <w:pPr>
        <w:jc w:val="center"/>
        <w:rPr>
          <w:sz w:val="16"/>
          <w:szCs w:val="16"/>
        </w:rPr>
      </w:pPr>
    </w:p>
    <w:p w:rsidR="004063A6" w:rsidRPr="00DC5CCD" w:rsidRDefault="004063A6" w:rsidP="00DC5CCD">
      <w:pPr>
        <w:jc w:val="both"/>
        <w:rPr>
          <w:sz w:val="16"/>
          <w:szCs w:val="16"/>
        </w:rPr>
      </w:pPr>
      <w:r w:rsidRPr="00DC5CCD">
        <w:rPr>
          <w:sz w:val="16"/>
          <w:szCs w:val="16"/>
        </w:rPr>
        <w:tab/>
        <w:t>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Шерагульского сельского поселения.</w:t>
      </w:r>
    </w:p>
    <w:p w:rsidR="004063A6" w:rsidRPr="00DC5CCD" w:rsidRDefault="004063A6" w:rsidP="00DC5CCD">
      <w:pPr>
        <w:jc w:val="both"/>
        <w:rPr>
          <w:sz w:val="16"/>
          <w:szCs w:val="16"/>
        </w:rPr>
      </w:pPr>
      <w:r w:rsidRPr="00DC5CCD">
        <w:rPr>
          <w:sz w:val="16"/>
          <w:szCs w:val="16"/>
        </w:rPr>
        <w:t xml:space="preserve">            Доходы от оказания платных услуг определены на 2025 год в сумме 95,0 тыс. рублей (-7,8 % к ожидаемым поступлениям 2024 года) (100 % в бюджеты поселений).</w:t>
      </w:r>
    </w:p>
    <w:p w:rsidR="004063A6" w:rsidRPr="00DC5CCD" w:rsidRDefault="004063A6" w:rsidP="00DC5CCD">
      <w:pPr>
        <w:jc w:val="both"/>
        <w:rPr>
          <w:sz w:val="16"/>
          <w:szCs w:val="16"/>
        </w:rPr>
      </w:pPr>
      <w:r w:rsidRPr="00DC5CCD">
        <w:rPr>
          <w:sz w:val="16"/>
          <w:szCs w:val="16"/>
        </w:rPr>
        <w:t xml:space="preserve">            На 2026 год доходы от оказания платных услуг планируются администратором доходов в сумме 96,0 тыс. рублей (+1,1 % к прогнозируемым поступлениям 2025 года). </w:t>
      </w:r>
    </w:p>
    <w:p w:rsidR="004063A6" w:rsidRPr="00DC5CCD" w:rsidRDefault="004063A6" w:rsidP="00DC5CCD">
      <w:pPr>
        <w:tabs>
          <w:tab w:val="left" w:pos="709"/>
        </w:tabs>
        <w:autoSpaceDE w:val="0"/>
        <w:autoSpaceDN w:val="0"/>
        <w:adjustRightInd w:val="0"/>
        <w:jc w:val="both"/>
        <w:rPr>
          <w:sz w:val="16"/>
          <w:szCs w:val="16"/>
        </w:rPr>
      </w:pPr>
      <w:r w:rsidRPr="00DC5CCD">
        <w:rPr>
          <w:sz w:val="16"/>
          <w:szCs w:val="16"/>
        </w:rPr>
        <w:t xml:space="preserve">            На 2027 год доходы от оказания платных услуг планируются в сумме 97,0 тыс. рублей (+1,0 % к прогнозируемым поступлениям 2026 года).</w:t>
      </w:r>
    </w:p>
    <w:p w:rsidR="004063A6" w:rsidRPr="00DC5CCD" w:rsidRDefault="004063A6" w:rsidP="00DC5CCD">
      <w:pPr>
        <w:jc w:val="both"/>
        <w:rPr>
          <w:sz w:val="16"/>
          <w:szCs w:val="16"/>
        </w:rPr>
      </w:pPr>
    </w:p>
    <w:p w:rsidR="004063A6" w:rsidRPr="00DC5CCD" w:rsidRDefault="004063A6" w:rsidP="00DC5CCD">
      <w:pPr>
        <w:ind w:firstLine="720"/>
        <w:jc w:val="center"/>
        <w:rPr>
          <w:sz w:val="16"/>
          <w:szCs w:val="16"/>
        </w:rPr>
      </w:pPr>
      <w:r w:rsidRPr="00DC5CCD">
        <w:rPr>
          <w:sz w:val="16"/>
          <w:szCs w:val="16"/>
        </w:rPr>
        <w:t>БЕЗВОЗМЕЗДНЫЕ ПЕРЕЧИСЛЕНИЯ</w:t>
      </w:r>
    </w:p>
    <w:p w:rsidR="004063A6" w:rsidRPr="00DC5CCD" w:rsidRDefault="004063A6" w:rsidP="00DC5CCD">
      <w:pPr>
        <w:ind w:firstLine="720"/>
        <w:jc w:val="center"/>
        <w:rPr>
          <w:sz w:val="16"/>
          <w:szCs w:val="16"/>
        </w:rPr>
      </w:pPr>
    </w:p>
    <w:p w:rsidR="004063A6" w:rsidRPr="00DC5CCD" w:rsidRDefault="004063A6" w:rsidP="00DC5CCD">
      <w:pPr>
        <w:jc w:val="both"/>
        <w:rPr>
          <w:sz w:val="16"/>
          <w:szCs w:val="16"/>
        </w:rPr>
      </w:pPr>
      <w:r w:rsidRPr="00DC5CCD">
        <w:rPr>
          <w:sz w:val="16"/>
          <w:szCs w:val="16"/>
        </w:rPr>
        <w:t xml:space="preserve">         </w:t>
      </w:r>
      <w:proofErr w:type="gramStart"/>
      <w:r w:rsidRPr="00DC5CCD">
        <w:rPr>
          <w:sz w:val="16"/>
          <w:szCs w:val="16"/>
        </w:rPr>
        <w:t>Объём безвозмездных поступлений в бюджет Шерагульского муниципального образования на 2025 год и на плановый период 2026 и 2027 годов определен в соответствии с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w:t>
      </w:r>
      <w:proofErr w:type="gramEnd"/>
      <w:r w:rsidRPr="00DC5CCD">
        <w:rPr>
          <w:sz w:val="16"/>
          <w:szCs w:val="16"/>
        </w:rPr>
        <w:t xml:space="preserve"> и 2027 годов» и </w:t>
      </w:r>
      <w:proofErr w:type="gramStart"/>
      <w:r w:rsidRPr="00DC5CCD">
        <w:rPr>
          <w:sz w:val="16"/>
          <w:szCs w:val="16"/>
        </w:rPr>
        <w:t>представлен</w:t>
      </w:r>
      <w:proofErr w:type="gramEnd"/>
      <w:r w:rsidRPr="00DC5CCD">
        <w:rPr>
          <w:sz w:val="16"/>
          <w:szCs w:val="16"/>
        </w:rPr>
        <w:t xml:space="preserve"> в таблице 3.</w:t>
      </w:r>
    </w:p>
    <w:p w:rsidR="004063A6" w:rsidRPr="00DC5CCD" w:rsidRDefault="004063A6" w:rsidP="00DC5CCD">
      <w:pPr>
        <w:ind w:firstLine="720"/>
        <w:jc w:val="both"/>
        <w:rPr>
          <w:sz w:val="16"/>
          <w:szCs w:val="16"/>
        </w:rPr>
      </w:pPr>
      <w:r w:rsidRPr="00DC5CCD">
        <w:rPr>
          <w:sz w:val="16"/>
          <w:szCs w:val="16"/>
        </w:rPr>
        <w:t xml:space="preserve">Таблица 3. Объём безвозмездных поступлений в бюджет Шерагульского муниципального образования в 2023-2027 годах.                                                                                   </w:t>
      </w:r>
    </w:p>
    <w:p w:rsidR="004063A6" w:rsidRPr="00DC5CCD" w:rsidRDefault="004063A6" w:rsidP="00DC5CCD">
      <w:pPr>
        <w:ind w:firstLine="720"/>
        <w:jc w:val="both"/>
        <w:rPr>
          <w:sz w:val="16"/>
          <w:szCs w:val="16"/>
        </w:rPr>
      </w:pPr>
      <w:r w:rsidRPr="00DC5CCD">
        <w:rPr>
          <w:sz w:val="16"/>
          <w:szCs w:val="16"/>
        </w:rPr>
        <w:t xml:space="preserve">                                                                                                                                           тыс. руб.</w:t>
      </w:r>
    </w:p>
    <w:tbl>
      <w:tblPr>
        <w:tblW w:w="9690" w:type="dxa"/>
        <w:tblInd w:w="113" w:type="dxa"/>
        <w:tblLook w:val="04A0"/>
      </w:tblPr>
      <w:tblGrid>
        <w:gridCol w:w="1827"/>
        <w:gridCol w:w="1003"/>
        <w:gridCol w:w="993"/>
        <w:gridCol w:w="724"/>
        <w:gridCol w:w="929"/>
        <w:gridCol w:w="866"/>
        <w:gridCol w:w="929"/>
        <w:gridCol w:w="812"/>
        <w:gridCol w:w="843"/>
        <w:gridCol w:w="764"/>
      </w:tblGrid>
      <w:tr w:rsidR="004063A6" w:rsidRPr="00DC5CCD" w:rsidTr="004E03E4">
        <w:trPr>
          <w:trHeight w:val="77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Показатель</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2023 г., факт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2024 г., оценка</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2025 г., прогноз</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2026 г., прогноз</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2027 г., прогноз</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Темп роста, %</w:t>
            </w:r>
          </w:p>
        </w:tc>
      </w:tr>
      <w:tr w:rsidR="004063A6" w:rsidRPr="00DC5CCD" w:rsidTr="004E03E4">
        <w:trPr>
          <w:trHeight w:val="1841"/>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sz w:val="16"/>
                <w:szCs w:val="16"/>
              </w:rPr>
            </w:pPr>
            <w:r w:rsidRPr="00DC5CCD">
              <w:rPr>
                <w:sz w:val="16"/>
                <w:szCs w:val="16"/>
              </w:rPr>
              <w:t>Безвозмездные поступления от других бюджетов бюджетной системы Российской Федерации, в том числе</w:t>
            </w:r>
          </w:p>
        </w:tc>
        <w:tc>
          <w:tcPr>
            <w:tcW w:w="100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32 665,6</w:t>
            </w:r>
          </w:p>
        </w:tc>
        <w:tc>
          <w:tcPr>
            <w:tcW w:w="99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27 743,8</w:t>
            </w:r>
          </w:p>
        </w:tc>
        <w:tc>
          <w:tcPr>
            <w:tcW w:w="72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84,9</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21 776,2</w:t>
            </w:r>
          </w:p>
        </w:tc>
        <w:tc>
          <w:tcPr>
            <w:tcW w:w="866"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78,5</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17 535,6</w:t>
            </w:r>
          </w:p>
        </w:tc>
        <w:tc>
          <w:tcPr>
            <w:tcW w:w="812"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80,5</w:t>
            </w:r>
          </w:p>
        </w:tc>
        <w:tc>
          <w:tcPr>
            <w:tcW w:w="84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17 594,8</w:t>
            </w:r>
          </w:p>
        </w:tc>
        <w:tc>
          <w:tcPr>
            <w:tcW w:w="76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100,3</w:t>
            </w:r>
          </w:p>
        </w:tc>
      </w:tr>
      <w:tr w:rsidR="004063A6" w:rsidRPr="00DC5CCD" w:rsidTr="004E03E4">
        <w:trPr>
          <w:trHeight w:val="724"/>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4063A6" w:rsidRPr="00DC5CCD" w:rsidRDefault="004063A6" w:rsidP="00DC5CCD">
            <w:pPr>
              <w:rPr>
                <w:sz w:val="16"/>
                <w:szCs w:val="16"/>
              </w:rPr>
            </w:pPr>
            <w:r w:rsidRPr="00DC5CCD">
              <w:rPr>
                <w:sz w:val="16"/>
                <w:szCs w:val="16"/>
              </w:rPr>
              <w:t>дотации на выравнивание бюджетной обеспеченности</w:t>
            </w:r>
          </w:p>
        </w:tc>
        <w:tc>
          <w:tcPr>
            <w:tcW w:w="100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22 065,1</w:t>
            </w:r>
          </w:p>
        </w:tc>
        <w:tc>
          <w:tcPr>
            <w:tcW w:w="99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18 273,8</w:t>
            </w:r>
          </w:p>
        </w:tc>
        <w:tc>
          <w:tcPr>
            <w:tcW w:w="72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82,8</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20 496,0</w:t>
            </w:r>
          </w:p>
        </w:tc>
        <w:tc>
          <w:tcPr>
            <w:tcW w:w="866"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112,2</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16 194,9</w:t>
            </w:r>
          </w:p>
        </w:tc>
        <w:tc>
          <w:tcPr>
            <w:tcW w:w="812"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79,0</w:t>
            </w:r>
          </w:p>
        </w:tc>
        <w:tc>
          <w:tcPr>
            <w:tcW w:w="84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16 229,3</w:t>
            </w:r>
          </w:p>
        </w:tc>
        <w:tc>
          <w:tcPr>
            <w:tcW w:w="76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100,2</w:t>
            </w:r>
          </w:p>
        </w:tc>
      </w:tr>
      <w:tr w:rsidR="004063A6" w:rsidRPr="00DC5CCD" w:rsidTr="004E03E4">
        <w:trPr>
          <w:trHeight w:val="374"/>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sz w:val="16"/>
                <w:szCs w:val="16"/>
              </w:rPr>
            </w:pPr>
            <w:r w:rsidRPr="00DC5CCD">
              <w:rPr>
                <w:sz w:val="16"/>
                <w:szCs w:val="16"/>
              </w:rPr>
              <w:t>Субсидии</w:t>
            </w:r>
          </w:p>
        </w:tc>
        <w:tc>
          <w:tcPr>
            <w:tcW w:w="100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8 630,6</w:t>
            </w:r>
          </w:p>
        </w:tc>
        <w:tc>
          <w:tcPr>
            <w:tcW w:w="99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7 611,5</w:t>
            </w:r>
          </w:p>
        </w:tc>
        <w:tc>
          <w:tcPr>
            <w:tcW w:w="72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88,2</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686,1</w:t>
            </w:r>
          </w:p>
        </w:tc>
        <w:tc>
          <w:tcPr>
            <w:tcW w:w="866"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9,0</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686,1</w:t>
            </w:r>
          </w:p>
        </w:tc>
        <w:tc>
          <w:tcPr>
            <w:tcW w:w="812"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100,0</w:t>
            </w:r>
          </w:p>
        </w:tc>
        <w:tc>
          <w:tcPr>
            <w:tcW w:w="843"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686,1</w:t>
            </w:r>
          </w:p>
        </w:tc>
        <w:tc>
          <w:tcPr>
            <w:tcW w:w="76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100,0</w:t>
            </w:r>
          </w:p>
        </w:tc>
      </w:tr>
      <w:tr w:rsidR="004063A6" w:rsidRPr="00DC5CCD" w:rsidTr="004E03E4">
        <w:trPr>
          <w:trHeight w:val="449"/>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sz w:val="16"/>
                <w:szCs w:val="16"/>
              </w:rPr>
            </w:pPr>
            <w:r w:rsidRPr="00DC5CCD">
              <w:rPr>
                <w:sz w:val="16"/>
                <w:szCs w:val="16"/>
              </w:rPr>
              <w:lastRenderedPageBreak/>
              <w:t>Субвенции</w:t>
            </w:r>
          </w:p>
        </w:tc>
        <w:tc>
          <w:tcPr>
            <w:tcW w:w="100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434,9</w:t>
            </w:r>
          </w:p>
        </w:tc>
        <w:tc>
          <w:tcPr>
            <w:tcW w:w="99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525,3</w:t>
            </w:r>
          </w:p>
        </w:tc>
        <w:tc>
          <w:tcPr>
            <w:tcW w:w="72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120,8</w:t>
            </w:r>
          </w:p>
        </w:tc>
        <w:tc>
          <w:tcPr>
            <w:tcW w:w="929"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594,1</w:t>
            </w:r>
          </w:p>
        </w:tc>
        <w:tc>
          <w:tcPr>
            <w:tcW w:w="866"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113,1</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654,6</w:t>
            </w:r>
          </w:p>
        </w:tc>
        <w:tc>
          <w:tcPr>
            <w:tcW w:w="812"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110,2</w:t>
            </w:r>
          </w:p>
        </w:tc>
        <w:tc>
          <w:tcPr>
            <w:tcW w:w="84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679,4</w:t>
            </w:r>
          </w:p>
        </w:tc>
        <w:tc>
          <w:tcPr>
            <w:tcW w:w="76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103,8</w:t>
            </w:r>
          </w:p>
        </w:tc>
      </w:tr>
      <w:tr w:rsidR="004063A6" w:rsidRPr="00DC5CCD" w:rsidTr="004E03E4">
        <w:trPr>
          <w:trHeight w:val="583"/>
        </w:trPr>
        <w:tc>
          <w:tcPr>
            <w:tcW w:w="1827"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jc w:val="both"/>
              <w:rPr>
                <w:sz w:val="16"/>
                <w:szCs w:val="16"/>
              </w:rPr>
            </w:pPr>
            <w:r w:rsidRPr="00DC5CCD">
              <w:rPr>
                <w:sz w:val="16"/>
                <w:szCs w:val="16"/>
              </w:rPr>
              <w:t>Иные межбюджетные трансферты</w:t>
            </w:r>
          </w:p>
        </w:tc>
        <w:tc>
          <w:tcPr>
            <w:tcW w:w="100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1 535,0</w:t>
            </w:r>
          </w:p>
        </w:tc>
        <w:tc>
          <w:tcPr>
            <w:tcW w:w="99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1 333,2</w:t>
            </w:r>
          </w:p>
        </w:tc>
        <w:tc>
          <w:tcPr>
            <w:tcW w:w="72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86,9</w:t>
            </w:r>
          </w:p>
        </w:tc>
        <w:tc>
          <w:tcPr>
            <w:tcW w:w="929"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0,0</w:t>
            </w:r>
          </w:p>
        </w:tc>
        <w:tc>
          <w:tcPr>
            <w:tcW w:w="866"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0,0</w:t>
            </w:r>
          </w:p>
        </w:tc>
        <w:tc>
          <w:tcPr>
            <w:tcW w:w="812"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w:t>
            </w:r>
          </w:p>
        </w:tc>
        <w:tc>
          <w:tcPr>
            <w:tcW w:w="84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0,0</w:t>
            </w:r>
          </w:p>
        </w:tc>
        <w:tc>
          <w:tcPr>
            <w:tcW w:w="76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w:t>
            </w:r>
          </w:p>
        </w:tc>
      </w:tr>
      <w:tr w:rsidR="004063A6" w:rsidRPr="00DC5CCD" w:rsidTr="004E03E4">
        <w:trPr>
          <w:trHeight w:val="778"/>
        </w:trPr>
        <w:tc>
          <w:tcPr>
            <w:tcW w:w="1827"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jc w:val="both"/>
              <w:rPr>
                <w:sz w:val="16"/>
                <w:szCs w:val="16"/>
              </w:rPr>
            </w:pPr>
            <w:r w:rsidRPr="00DC5CCD">
              <w:rPr>
                <w:sz w:val="16"/>
                <w:szCs w:val="16"/>
              </w:rPr>
              <w:t>Прочие безвозмездные поступления</w:t>
            </w:r>
          </w:p>
        </w:tc>
        <w:tc>
          <w:tcPr>
            <w:tcW w:w="100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25,0</w:t>
            </w:r>
          </w:p>
        </w:tc>
        <w:tc>
          <w:tcPr>
            <w:tcW w:w="99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0,0</w:t>
            </w:r>
          </w:p>
        </w:tc>
        <w:tc>
          <w:tcPr>
            <w:tcW w:w="72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w:t>
            </w:r>
          </w:p>
        </w:tc>
        <w:tc>
          <w:tcPr>
            <w:tcW w:w="929"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0,0</w:t>
            </w:r>
          </w:p>
        </w:tc>
        <w:tc>
          <w:tcPr>
            <w:tcW w:w="866"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w:t>
            </w:r>
          </w:p>
        </w:tc>
        <w:tc>
          <w:tcPr>
            <w:tcW w:w="929"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0,0</w:t>
            </w:r>
          </w:p>
        </w:tc>
        <w:tc>
          <w:tcPr>
            <w:tcW w:w="812"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w:t>
            </w:r>
          </w:p>
        </w:tc>
        <w:tc>
          <w:tcPr>
            <w:tcW w:w="84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sz w:val="16"/>
                <w:szCs w:val="16"/>
              </w:rPr>
            </w:pPr>
            <w:r w:rsidRPr="00DC5CCD">
              <w:rPr>
                <w:sz w:val="16"/>
                <w:szCs w:val="16"/>
              </w:rPr>
              <w:t>0,0</w:t>
            </w:r>
          </w:p>
        </w:tc>
        <w:tc>
          <w:tcPr>
            <w:tcW w:w="76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sz w:val="16"/>
                <w:szCs w:val="16"/>
              </w:rPr>
            </w:pPr>
            <w:r w:rsidRPr="00DC5CCD">
              <w:rPr>
                <w:sz w:val="16"/>
                <w:szCs w:val="16"/>
              </w:rPr>
              <w:t>-</w:t>
            </w:r>
          </w:p>
        </w:tc>
      </w:tr>
      <w:tr w:rsidR="004063A6" w:rsidRPr="00DC5CCD" w:rsidTr="004E03E4">
        <w:trPr>
          <w:trHeight w:val="346"/>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4063A6" w:rsidRPr="00DC5CCD" w:rsidRDefault="004063A6" w:rsidP="00DC5CCD">
            <w:pPr>
              <w:rPr>
                <w:bCs/>
                <w:iCs/>
                <w:sz w:val="16"/>
                <w:szCs w:val="16"/>
              </w:rPr>
            </w:pPr>
            <w:r w:rsidRPr="00DC5CCD">
              <w:rPr>
                <w:bCs/>
                <w:iCs/>
                <w:sz w:val="16"/>
                <w:szCs w:val="16"/>
              </w:rPr>
              <w:t>Безвозмездные поступления, всего</w:t>
            </w:r>
          </w:p>
        </w:tc>
        <w:tc>
          <w:tcPr>
            <w:tcW w:w="100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32 690,6</w:t>
            </w:r>
          </w:p>
        </w:tc>
        <w:tc>
          <w:tcPr>
            <w:tcW w:w="99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27 743,8</w:t>
            </w:r>
          </w:p>
        </w:tc>
        <w:tc>
          <w:tcPr>
            <w:tcW w:w="72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84,9</w:t>
            </w:r>
          </w:p>
        </w:tc>
        <w:tc>
          <w:tcPr>
            <w:tcW w:w="929"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21 776,2</w:t>
            </w:r>
          </w:p>
        </w:tc>
        <w:tc>
          <w:tcPr>
            <w:tcW w:w="866"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78,5</w:t>
            </w:r>
          </w:p>
        </w:tc>
        <w:tc>
          <w:tcPr>
            <w:tcW w:w="929"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17 535,6</w:t>
            </w:r>
          </w:p>
        </w:tc>
        <w:tc>
          <w:tcPr>
            <w:tcW w:w="812"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80,5</w:t>
            </w:r>
          </w:p>
        </w:tc>
        <w:tc>
          <w:tcPr>
            <w:tcW w:w="843"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bCs/>
                <w:sz w:val="16"/>
                <w:szCs w:val="16"/>
              </w:rPr>
            </w:pPr>
            <w:r w:rsidRPr="00DC5CCD">
              <w:rPr>
                <w:bCs/>
                <w:sz w:val="16"/>
                <w:szCs w:val="16"/>
              </w:rPr>
              <w:t>17 594,8</w:t>
            </w:r>
          </w:p>
        </w:tc>
        <w:tc>
          <w:tcPr>
            <w:tcW w:w="764" w:type="dxa"/>
            <w:tcBorders>
              <w:top w:val="nil"/>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sz w:val="16"/>
                <w:szCs w:val="16"/>
              </w:rPr>
            </w:pPr>
            <w:r w:rsidRPr="00DC5CCD">
              <w:rPr>
                <w:bCs/>
                <w:sz w:val="16"/>
                <w:szCs w:val="16"/>
              </w:rPr>
              <w:t>100,3</w:t>
            </w:r>
          </w:p>
        </w:tc>
      </w:tr>
    </w:tbl>
    <w:p w:rsidR="004063A6" w:rsidRPr="00DC5CCD" w:rsidRDefault="004063A6" w:rsidP="00DC5CCD">
      <w:pPr>
        <w:jc w:val="both"/>
        <w:rPr>
          <w:sz w:val="16"/>
          <w:szCs w:val="16"/>
        </w:rPr>
      </w:pPr>
    </w:p>
    <w:p w:rsidR="004063A6" w:rsidRPr="00DC5CCD" w:rsidRDefault="004063A6" w:rsidP="00DC5CCD">
      <w:pPr>
        <w:ind w:firstLine="709"/>
        <w:jc w:val="both"/>
        <w:rPr>
          <w:sz w:val="16"/>
          <w:szCs w:val="16"/>
        </w:rPr>
      </w:pPr>
      <w:proofErr w:type="gramStart"/>
      <w:r w:rsidRPr="00DC5CCD">
        <w:rPr>
          <w:sz w:val="16"/>
          <w:szCs w:val="16"/>
        </w:rPr>
        <w:t xml:space="preserve">Прогнозируемые на 2025 год безвозмездные поступления составят 21 776,2 тыс. рублей, что на 5 967,6 тыс. рублей или на -21,5 % ниже ожидаемого уровня 2024 года; в 2026 году составят 17 535,6 тыс. рублей (-19,5 % к уровню 2025 года), в 2027 году составят 17 594,8 тыс. рублей (+0,3 % к уровню 2026 года). </w:t>
      </w:r>
      <w:proofErr w:type="gramEnd"/>
    </w:p>
    <w:p w:rsidR="004063A6" w:rsidRPr="00DC5CCD" w:rsidRDefault="004063A6" w:rsidP="00DC5CCD">
      <w:pPr>
        <w:ind w:firstLine="709"/>
        <w:jc w:val="both"/>
        <w:rPr>
          <w:sz w:val="16"/>
          <w:szCs w:val="16"/>
        </w:rPr>
      </w:pPr>
      <w:proofErr w:type="gramStart"/>
      <w:r w:rsidRPr="00DC5CCD">
        <w:rPr>
          <w:sz w:val="16"/>
          <w:szCs w:val="16"/>
        </w:rPr>
        <w:t>Прогнозируемое снижение безвозмездных поступлений в 2025 - 2027 годах обусловлено тем, что в проекте закона об областном бюджете и проекте решения о бюджете Тулунского муниципального района объем межбюджетных трансфертов распределен не полностью, в дальнейшем, в процессе исполнения областного и районного бюджетов, будет осуществляться дополнительное распределение межбюджетных трансфертов и параметры бюджета сельского поселения по безвозмездным поступлениям будут уточнены.</w:t>
      </w:r>
      <w:proofErr w:type="gramEnd"/>
    </w:p>
    <w:p w:rsidR="004063A6" w:rsidRPr="00DC5CCD" w:rsidRDefault="004063A6" w:rsidP="00DC5CCD">
      <w:pPr>
        <w:ind w:firstLine="709"/>
        <w:jc w:val="both"/>
        <w:rPr>
          <w:sz w:val="16"/>
          <w:szCs w:val="16"/>
        </w:rPr>
      </w:pPr>
      <w:proofErr w:type="gramStart"/>
      <w:r w:rsidRPr="00DC5CCD">
        <w:rPr>
          <w:sz w:val="16"/>
          <w:szCs w:val="16"/>
        </w:rPr>
        <w:t>Дотация на выравнивание бюджетной обеспеченности распределена на 2025 год в сумме 20 496,0 тыс. рублей, что на 2 222,2 тыс. рублей или на +12,2% выше ожидаемого уровня 2024 года, в 2026 году дотация составит 16 194,9 тыс. рублей, что на 4 301,1 тыс. рублей или на -21,0 % ниже уровня 2025 года, на 2027 год дотация распределена в сумме 16 229,3</w:t>
      </w:r>
      <w:proofErr w:type="gramEnd"/>
      <w:r w:rsidRPr="00DC5CCD">
        <w:rPr>
          <w:sz w:val="16"/>
          <w:szCs w:val="16"/>
        </w:rPr>
        <w:t xml:space="preserve"> тыс. рублей, что на 34,4 тыс. рублей или на +0,2 % выше уровня 2026 года.</w:t>
      </w:r>
    </w:p>
    <w:p w:rsidR="004063A6" w:rsidRPr="00DC5CCD" w:rsidRDefault="004063A6" w:rsidP="00DC5CCD">
      <w:pPr>
        <w:ind w:firstLine="709"/>
        <w:jc w:val="both"/>
        <w:rPr>
          <w:sz w:val="16"/>
          <w:szCs w:val="16"/>
        </w:rPr>
      </w:pPr>
      <w:r w:rsidRPr="00DC5CCD">
        <w:rPr>
          <w:sz w:val="16"/>
          <w:szCs w:val="16"/>
        </w:rPr>
        <w:t xml:space="preserve">Субсидии распределены на 2025 год в сумме 686,1 тыс. рублей, что составляет 9,0 % к ожидаемому уровню 2024 года, в 2026 году субсидии равны 686,1 тыс. рублей, что составит 100 % к уровню 2025 года, на 2027 год субсидии распределены в сумме 686,1 тыс. рублей, что составит 100 % к уровню 2026 года. </w:t>
      </w:r>
    </w:p>
    <w:p w:rsidR="004063A6" w:rsidRPr="00DC5CCD" w:rsidRDefault="004063A6" w:rsidP="00DC5CCD">
      <w:pPr>
        <w:ind w:firstLine="709"/>
        <w:jc w:val="both"/>
        <w:rPr>
          <w:sz w:val="16"/>
          <w:szCs w:val="16"/>
        </w:rPr>
      </w:pPr>
      <w:proofErr w:type="gramStart"/>
      <w:r w:rsidRPr="00DC5CCD">
        <w:rPr>
          <w:sz w:val="16"/>
          <w:szCs w:val="16"/>
        </w:rPr>
        <w:t>Субвенции в бюджет Шерагульского муниципального образования на 2025 год распределены в сумме 594,1 тыс. рублей, что на 68,8 тыс. рублей или на +13,1 % выше ожидаемого уровня 2024 года, в 2026 году субвенции составят 654,6 тыс. рублей, что на 60,5 тыс. рублей или на +10,2 % выше уровня 2025 года, на 2027 год субвенции распределены в сумме 679,4 тыс. рублей, что на</w:t>
      </w:r>
      <w:proofErr w:type="gramEnd"/>
      <w:r w:rsidRPr="00DC5CCD">
        <w:rPr>
          <w:sz w:val="16"/>
          <w:szCs w:val="16"/>
        </w:rPr>
        <w:t xml:space="preserve"> 24,8 тыс. рублей или на +3,8 % выше уровня 2026 года.</w:t>
      </w:r>
    </w:p>
    <w:p w:rsidR="004063A6" w:rsidRPr="00DC5CCD" w:rsidRDefault="004063A6" w:rsidP="00DC5CCD">
      <w:pPr>
        <w:rPr>
          <w:sz w:val="16"/>
          <w:szCs w:val="16"/>
        </w:rPr>
      </w:pPr>
    </w:p>
    <w:p w:rsidR="004063A6" w:rsidRPr="00DC5CCD" w:rsidRDefault="004063A6" w:rsidP="00DC5CCD">
      <w:pPr>
        <w:pStyle w:val="9"/>
        <w:spacing w:before="0" w:after="0"/>
        <w:jc w:val="center"/>
        <w:rPr>
          <w:rFonts w:ascii="Times New Roman" w:hAnsi="Times New Roman"/>
          <w:sz w:val="16"/>
          <w:szCs w:val="16"/>
        </w:rPr>
      </w:pPr>
      <w:r w:rsidRPr="00DC5CCD">
        <w:rPr>
          <w:rFonts w:ascii="Times New Roman" w:hAnsi="Times New Roman"/>
          <w:sz w:val="16"/>
          <w:szCs w:val="16"/>
        </w:rPr>
        <w:t>2. Расходы бюджета Шерагульского муниципального образования</w:t>
      </w:r>
    </w:p>
    <w:p w:rsidR="004063A6" w:rsidRPr="00DC5CCD" w:rsidRDefault="004063A6" w:rsidP="00DC5CCD">
      <w:pPr>
        <w:rPr>
          <w:sz w:val="16"/>
          <w:szCs w:val="16"/>
        </w:rPr>
      </w:pPr>
    </w:p>
    <w:p w:rsidR="004063A6" w:rsidRPr="00DC5CCD" w:rsidRDefault="004063A6" w:rsidP="00DC5CCD">
      <w:pPr>
        <w:ind w:firstLine="567"/>
        <w:jc w:val="both"/>
        <w:rPr>
          <w:color w:val="FF0000"/>
          <w:sz w:val="16"/>
          <w:szCs w:val="16"/>
        </w:rPr>
      </w:pPr>
      <w:r w:rsidRPr="00DC5CCD">
        <w:rPr>
          <w:sz w:val="16"/>
          <w:szCs w:val="16"/>
        </w:rPr>
        <w:t xml:space="preserve">Объем расходов бюджета Шерагульского муниципального образования сформирован на 2025 год в объеме 23827,1 тыс. рублей; на 2026 год в объеме </w:t>
      </w:r>
      <w:r w:rsidRPr="00DC5CCD">
        <w:rPr>
          <w:color w:val="FF0000"/>
          <w:sz w:val="16"/>
          <w:szCs w:val="16"/>
        </w:rPr>
        <w:t>19140,7 тыс. рублей (</w:t>
      </w:r>
      <w:r w:rsidRPr="00DC5CCD">
        <w:rPr>
          <w:bCs/>
          <w:sz w:val="16"/>
          <w:szCs w:val="16"/>
        </w:rPr>
        <w:t>без учета условно-утвержденных расходов</w:t>
      </w:r>
      <w:r w:rsidRPr="00DC5CCD">
        <w:rPr>
          <w:color w:val="FF0000"/>
          <w:sz w:val="16"/>
          <w:szCs w:val="16"/>
        </w:rPr>
        <w:t>); на 2027 год в объеме 18753,3 тыс. рублей (</w:t>
      </w:r>
      <w:r w:rsidRPr="00DC5CCD">
        <w:rPr>
          <w:bCs/>
          <w:sz w:val="16"/>
          <w:szCs w:val="16"/>
        </w:rPr>
        <w:t>без учета условно-утвержденных расходов</w:t>
      </w:r>
      <w:r w:rsidRPr="00DC5CCD">
        <w:rPr>
          <w:color w:val="FF0000"/>
          <w:sz w:val="16"/>
          <w:szCs w:val="16"/>
        </w:rPr>
        <w:t>).</w:t>
      </w:r>
    </w:p>
    <w:p w:rsidR="004063A6" w:rsidRPr="00DC5CCD" w:rsidRDefault="004063A6" w:rsidP="00DC5CCD">
      <w:pPr>
        <w:autoSpaceDE w:val="0"/>
        <w:autoSpaceDN w:val="0"/>
        <w:adjustRightInd w:val="0"/>
        <w:ind w:firstLine="709"/>
        <w:jc w:val="both"/>
        <w:rPr>
          <w:bCs/>
          <w:sz w:val="16"/>
          <w:szCs w:val="16"/>
        </w:rPr>
      </w:pPr>
      <w:r w:rsidRPr="00DC5CCD">
        <w:rPr>
          <w:bCs/>
          <w:sz w:val="16"/>
          <w:szCs w:val="16"/>
        </w:rPr>
        <w:t xml:space="preserve">Проект бюджета Шерагульского муниципального образования на 2025 год и на плановый период 2026 и 2027 годов сформирован </w:t>
      </w:r>
      <w:proofErr w:type="gramStart"/>
      <w:r w:rsidRPr="00DC5CCD">
        <w:rPr>
          <w:bCs/>
          <w:sz w:val="16"/>
          <w:szCs w:val="16"/>
        </w:rPr>
        <w:t xml:space="preserve">по программному принципу в соответствии с </w:t>
      </w:r>
      <w:r w:rsidRPr="00DC5CCD">
        <w:rPr>
          <w:sz w:val="16"/>
          <w:szCs w:val="16"/>
        </w:rPr>
        <w:t>Положением о порядке принятия решений о разработке</w:t>
      </w:r>
      <w:proofErr w:type="gramEnd"/>
      <w:r w:rsidRPr="00DC5CCD">
        <w:rPr>
          <w:sz w:val="16"/>
          <w:szCs w:val="16"/>
        </w:rPr>
        <w:t xml:space="preserve"> муниципальных программ Шерагульского сельского поселения и их формирования, и реализации.</w:t>
      </w:r>
    </w:p>
    <w:p w:rsidR="004063A6" w:rsidRPr="00DC5CCD" w:rsidRDefault="004063A6" w:rsidP="00DC5CCD">
      <w:pPr>
        <w:autoSpaceDE w:val="0"/>
        <w:autoSpaceDN w:val="0"/>
        <w:adjustRightInd w:val="0"/>
        <w:ind w:firstLine="709"/>
        <w:jc w:val="both"/>
        <w:rPr>
          <w:bCs/>
          <w:sz w:val="16"/>
          <w:szCs w:val="16"/>
        </w:rPr>
      </w:pPr>
      <w:r w:rsidRPr="00DC5CCD">
        <w:rPr>
          <w:bCs/>
          <w:sz w:val="16"/>
          <w:szCs w:val="16"/>
        </w:rPr>
        <w:t xml:space="preserve">Программная структура расходов бюджета представлена одной программой, включающей 4 подпрограммы. Общий объем расходов на реализацию муниципальной программы </w:t>
      </w:r>
      <w:r w:rsidRPr="00DC5CCD">
        <w:rPr>
          <w:bCs/>
          <w:sz w:val="16"/>
          <w:szCs w:val="16"/>
          <w:shd w:val="clear" w:color="auto" w:fill="FFFFFF"/>
        </w:rPr>
        <w:t>Шерагульского сельского поселения на 2025 год составит 23827,1 тыс. рублей (100% общих расходов); на 2026 год составит 19140,7 тыс. рублей (100 % общих расходов</w:t>
      </w:r>
      <w:r w:rsidRPr="00DC5CCD">
        <w:rPr>
          <w:bCs/>
          <w:sz w:val="16"/>
          <w:szCs w:val="16"/>
        </w:rPr>
        <w:t>, без учета условно-утвержденных расходов</w:t>
      </w:r>
      <w:r w:rsidRPr="00DC5CCD">
        <w:rPr>
          <w:bCs/>
          <w:sz w:val="16"/>
          <w:szCs w:val="16"/>
          <w:shd w:val="clear" w:color="auto" w:fill="FFFFFF"/>
        </w:rPr>
        <w:t>);</w:t>
      </w:r>
      <w:r w:rsidRPr="00DC5CCD">
        <w:rPr>
          <w:bCs/>
          <w:sz w:val="16"/>
          <w:szCs w:val="16"/>
        </w:rPr>
        <w:t xml:space="preserve"> на 2027 год составит 18295,9 тыс. рублей (97,6 % общих расходов, без учета условно-утвержденных расходов). Общий объем расходов на </w:t>
      </w:r>
      <w:proofErr w:type="spellStart"/>
      <w:r w:rsidRPr="00DC5CCD">
        <w:rPr>
          <w:sz w:val="16"/>
          <w:szCs w:val="16"/>
        </w:rPr>
        <w:t>непрограммные</w:t>
      </w:r>
      <w:proofErr w:type="spellEnd"/>
      <w:r w:rsidRPr="00DC5CCD">
        <w:rPr>
          <w:sz w:val="16"/>
          <w:szCs w:val="16"/>
        </w:rPr>
        <w:t xml:space="preserve"> направления деятельности</w:t>
      </w:r>
      <w:r w:rsidRPr="00DC5CCD">
        <w:rPr>
          <w:bCs/>
          <w:sz w:val="16"/>
          <w:szCs w:val="16"/>
        </w:rPr>
        <w:t xml:space="preserve"> </w:t>
      </w:r>
      <w:r w:rsidRPr="00DC5CCD">
        <w:rPr>
          <w:sz w:val="16"/>
          <w:szCs w:val="16"/>
        </w:rPr>
        <w:t>Шерагульского</w:t>
      </w:r>
      <w:r w:rsidRPr="00DC5CCD">
        <w:rPr>
          <w:bCs/>
          <w:sz w:val="16"/>
          <w:szCs w:val="16"/>
        </w:rPr>
        <w:t xml:space="preserve"> сельского поселения на 2027 год составит </w:t>
      </w:r>
      <w:r w:rsidRPr="00DC5CCD">
        <w:rPr>
          <w:sz w:val="16"/>
          <w:szCs w:val="16"/>
        </w:rPr>
        <w:t>457,4</w:t>
      </w:r>
      <w:r w:rsidRPr="00DC5CCD">
        <w:rPr>
          <w:bCs/>
          <w:sz w:val="16"/>
          <w:szCs w:val="16"/>
        </w:rPr>
        <w:t xml:space="preserve"> тыс. рублей (2,4% общих расходов)</w:t>
      </w:r>
    </w:p>
    <w:p w:rsidR="004063A6" w:rsidRPr="00DC5CCD" w:rsidRDefault="004063A6" w:rsidP="00DC5CCD">
      <w:pPr>
        <w:autoSpaceDE w:val="0"/>
        <w:autoSpaceDN w:val="0"/>
        <w:adjustRightInd w:val="0"/>
        <w:ind w:firstLine="709"/>
        <w:jc w:val="both"/>
        <w:rPr>
          <w:bCs/>
          <w:sz w:val="16"/>
          <w:szCs w:val="16"/>
        </w:rPr>
      </w:pPr>
    </w:p>
    <w:p w:rsidR="004063A6" w:rsidRPr="00DC5CCD" w:rsidRDefault="004063A6" w:rsidP="00DC5CCD">
      <w:pPr>
        <w:autoSpaceDE w:val="0"/>
        <w:autoSpaceDN w:val="0"/>
        <w:adjustRightInd w:val="0"/>
        <w:ind w:firstLine="567"/>
        <w:jc w:val="both"/>
        <w:rPr>
          <w:sz w:val="16"/>
          <w:szCs w:val="16"/>
        </w:rPr>
      </w:pPr>
      <w:proofErr w:type="gramStart"/>
      <w:r w:rsidRPr="00DC5CCD">
        <w:rPr>
          <w:sz w:val="16"/>
          <w:szCs w:val="16"/>
        </w:rPr>
        <w:t xml:space="preserve">Формирование бюджета Шерагульского муниципального образования по расходам на 2025-2027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сельских поселений, утвержденной приказом Комитета по финансам администрации Тулунского муниципального района от 15.07.2022г. № 87 (о.д.) (с </w:t>
      </w:r>
      <w:proofErr w:type="spellStart"/>
      <w:r w:rsidRPr="00DC5CCD">
        <w:rPr>
          <w:sz w:val="16"/>
          <w:szCs w:val="16"/>
        </w:rPr>
        <w:t>изм</w:t>
      </w:r>
      <w:proofErr w:type="spellEnd"/>
      <w:r w:rsidRPr="00DC5CCD">
        <w:rPr>
          <w:sz w:val="16"/>
          <w:szCs w:val="16"/>
        </w:rPr>
        <w:t>. от 05.04.2023г. № 38 (о.д.)), в соответствии с требованиями действующего</w:t>
      </w:r>
      <w:proofErr w:type="gramEnd"/>
      <w:r w:rsidRPr="00DC5CCD">
        <w:rPr>
          <w:sz w:val="16"/>
          <w:szCs w:val="16"/>
        </w:rPr>
        <w:t xml:space="preserve"> бюджетного законодательства Российской Федерации и Иркутской области, при этом учтены следующие основные критерии:</w:t>
      </w:r>
    </w:p>
    <w:p w:rsidR="004063A6" w:rsidRPr="00DC5CCD" w:rsidRDefault="004063A6" w:rsidP="00DC5CCD">
      <w:pPr>
        <w:tabs>
          <w:tab w:val="left" w:pos="993"/>
        </w:tabs>
        <w:autoSpaceDE w:val="0"/>
        <w:autoSpaceDN w:val="0"/>
        <w:adjustRightInd w:val="0"/>
        <w:ind w:firstLine="709"/>
        <w:jc w:val="both"/>
        <w:rPr>
          <w:sz w:val="16"/>
          <w:szCs w:val="16"/>
        </w:rPr>
      </w:pPr>
      <w:r w:rsidRPr="00DC5CCD">
        <w:rPr>
          <w:sz w:val="16"/>
          <w:szCs w:val="16"/>
        </w:rPr>
        <w:t>- обеспечение приоритетных, первоочередных расходов бюджета;</w:t>
      </w:r>
    </w:p>
    <w:p w:rsidR="004063A6" w:rsidRPr="00DC5CCD" w:rsidRDefault="004063A6" w:rsidP="00DC5CCD">
      <w:pPr>
        <w:tabs>
          <w:tab w:val="left" w:pos="993"/>
        </w:tabs>
        <w:suppressAutoHyphens/>
        <w:ind w:firstLine="709"/>
        <w:jc w:val="both"/>
        <w:rPr>
          <w:color w:val="FF0000"/>
          <w:sz w:val="16"/>
          <w:szCs w:val="16"/>
        </w:rPr>
      </w:pPr>
      <w:r w:rsidRPr="00DC5CCD">
        <w:rPr>
          <w:bCs/>
          <w:sz w:val="16"/>
          <w:szCs w:val="16"/>
        </w:rPr>
        <w:t xml:space="preserve">- реализация </w:t>
      </w:r>
      <w:r w:rsidRPr="00DC5CCD">
        <w:rPr>
          <w:sz w:val="16"/>
          <w:szCs w:val="16"/>
        </w:rPr>
        <w:t xml:space="preserve">указа Президента Российской Федерации </w:t>
      </w:r>
      <w:r w:rsidRPr="00DC5CCD">
        <w:rPr>
          <w:color w:val="FF0000"/>
          <w:sz w:val="16"/>
          <w:szCs w:val="16"/>
        </w:rPr>
        <w:t>от 7 мая 2024 года №309 «О национальных целях развития Российской Федерации на период до 2030 года и на перспективу до 2036 года»;</w:t>
      </w:r>
    </w:p>
    <w:p w:rsidR="004063A6" w:rsidRPr="00DC5CCD" w:rsidRDefault="004063A6" w:rsidP="00DC5CCD">
      <w:pPr>
        <w:tabs>
          <w:tab w:val="left" w:pos="993"/>
        </w:tabs>
        <w:suppressAutoHyphens/>
        <w:ind w:left="851" w:hanging="142"/>
        <w:jc w:val="both"/>
        <w:rPr>
          <w:color w:val="FF0000"/>
          <w:sz w:val="16"/>
          <w:szCs w:val="16"/>
        </w:rPr>
      </w:pPr>
      <w:r w:rsidRPr="00DC5CCD">
        <w:rPr>
          <w:color w:val="FF0000"/>
          <w:sz w:val="16"/>
          <w:szCs w:val="16"/>
        </w:rPr>
        <w:t xml:space="preserve">- обеспечение </w:t>
      </w:r>
      <w:proofErr w:type="gramStart"/>
      <w:r w:rsidRPr="00DC5CCD">
        <w:rPr>
          <w:color w:val="FF0000"/>
          <w:sz w:val="16"/>
          <w:szCs w:val="16"/>
        </w:rPr>
        <w:t>со</w:t>
      </w:r>
      <w:proofErr w:type="gramEnd"/>
      <w:r w:rsidRPr="00DC5CCD">
        <w:rPr>
          <w:color w:val="FF0000"/>
          <w:sz w:val="16"/>
          <w:szCs w:val="16"/>
        </w:rPr>
        <w:t xml:space="preserve"> финансирования для участия в государственных программах Иркутской области; </w:t>
      </w:r>
    </w:p>
    <w:p w:rsidR="004063A6" w:rsidRPr="00DC5CCD" w:rsidRDefault="004063A6" w:rsidP="00DC5CCD">
      <w:pPr>
        <w:tabs>
          <w:tab w:val="left" w:pos="993"/>
        </w:tabs>
        <w:suppressAutoHyphens/>
        <w:ind w:firstLine="709"/>
        <w:jc w:val="both"/>
        <w:rPr>
          <w:sz w:val="16"/>
          <w:szCs w:val="16"/>
        </w:rPr>
      </w:pPr>
      <w:r w:rsidRPr="00DC5CCD">
        <w:rPr>
          <w:bCs/>
          <w:sz w:val="16"/>
          <w:szCs w:val="16"/>
        </w:rPr>
        <w:t xml:space="preserve">- </w:t>
      </w:r>
      <w:r w:rsidRPr="00DC5CCD">
        <w:rPr>
          <w:sz w:val="16"/>
          <w:szCs w:val="16"/>
        </w:rPr>
        <w:t>предоставление социальных выплат;</w:t>
      </w:r>
    </w:p>
    <w:p w:rsidR="004063A6" w:rsidRPr="00DC5CCD" w:rsidRDefault="004063A6" w:rsidP="00DC5CCD">
      <w:pPr>
        <w:tabs>
          <w:tab w:val="left" w:pos="993"/>
        </w:tabs>
        <w:ind w:firstLine="709"/>
        <w:jc w:val="both"/>
        <w:rPr>
          <w:sz w:val="16"/>
          <w:szCs w:val="16"/>
        </w:rPr>
      </w:pPr>
      <w:r w:rsidRPr="00DC5CCD">
        <w:rPr>
          <w:sz w:val="16"/>
          <w:szCs w:val="16"/>
        </w:rPr>
        <w:t xml:space="preserve">-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 </w:t>
      </w:r>
    </w:p>
    <w:p w:rsidR="004063A6" w:rsidRPr="00DC5CCD" w:rsidRDefault="004063A6" w:rsidP="00DC5CCD">
      <w:pPr>
        <w:autoSpaceDE w:val="0"/>
        <w:autoSpaceDN w:val="0"/>
        <w:adjustRightInd w:val="0"/>
        <w:ind w:firstLine="567"/>
        <w:jc w:val="both"/>
        <w:rPr>
          <w:sz w:val="16"/>
          <w:szCs w:val="16"/>
        </w:rPr>
      </w:pPr>
      <w:r w:rsidRPr="00DC5CCD">
        <w:rPr>
          <w:sz w:val="16"/>
          <w:szCs w:val="16"/>
        </w:rPr>
        <w:t xml:space="preserve">В соответствии с действующим бюджетным законодательством в общем объеме расходов на плановый период 2026 и 2027 годов планируется утвердить условно утверждаемые расходы на 2026 год в сумме 457,0 тыс. рублей, на 2027 год в сумме 916,0 тыс. рублей. </w:t>
      </w:r>
    </w:p>
    <w:p w:rsidR="004063A6" w:rsidRPr="00DC5CCD" w:rsidRDefault="004063A6" w:rsidP="00DC5CCD">
      <w:pPr>
        <w:autoSpaceDE w:val="0"/>
        <w:autoSpaceDN w:val="0"/>
        <w:adjustRightInd w:val="0"/>
        <w:ind w:firstLine="567"/>
        <w:jc w:val="both"/>
        <w:rPr>
          <w:sz w:val="16"/>
          <w:szCs w:val="16"/>
        </w:rPr>
      </w:pPr>
      <w:r w:rsidRPr="00DC5CCD">
        <w:rPr>
          <w:sz w:val="16"/>
          <w:szCs w:val="16"/>
        </w:rPr>
        <w:t>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4063A6" w:rsidRPr="00DC5CCD" w:rsidRDefault="004063A6" w:rsidP="00DC5CCD">
      <w:pPr>
        <w:autoSpaceDE w:val="0"/>
        <w:autoSpaceDN w:val="0"/>
        <w:adjustRightInd w:val="0"/>
        <w:ind w:firstLine="567"/>
        <w:jc w:val="both"/>
        <w:rPr>
          <w:sz w:val="16"/>
          <w:szCs w:val="16"/>
        </w:rPr>
      </w:pPr>
      <w:proofErr w:type="gramStart"/>
      <w:r w:rsidRPr="00DC5CCD">
        <w:rPr>
          <w:sz w:val="16"/>
          <w:szCs w:val="16"/>
        </w:rPr>
        <w:t xml:space="preserve">В структуре расходов наибольший удельный вес занимают расходы за счет собственных </w:t>
      </w:r>
      <w:r w:rsidRPr="00DC5CCD">
        <w:rPr>
          <w:color w:val="FF0000"/>
          <w:sz w:val="16"/>
          <w:szCs w:val="16"/>
        </w:rPr>
        <w:t>средств  и безвозмездных</w:t>
      </w:r>
      <w:r w:rsidRPr="00DC5CCD">
        <w:rPr>
          <w:sz w:val="16"/>
          <w:szCs w:val="16"/>
        </w:rPr>
        <w:t xml:space="preserve"> поступлений не целевого характера на 2025 год в сумме 22547,1 тыс. рублей (94,6 % от общего объема расходов), на 2026 год – 17800,0 тыс. рублей (93,0 % </w:t>
      </w:r>
      <w:r w:rsidRPr="00DC5CCD">
        <w:rPr>
          <w:bCs/>
          <w:sz w:val="16"/>
          <w:szCs w:val="16"/>
        </w:rPr>
        <w:t>общих расходов, без учета условно-утвержденных расходов</w:t>
      </w:r>
      <w:r w:rsidRPr="00DC5CCD">
        <w:rPr>
          <w:sz w:val="16"/>
          <w:szCs w:val="16"/>
        </w:rPr>
        <w:t xml:space="preserve">), на 2027 год – 17387,8 тыс. рублей (92,7 % </w:t>
      </w:r>
      <w:r w:rsidRPr="00DC5CCD">
        <w:rPr>
          <w:bCs/>
          <w:sz w:val="16"/>
          <w:szCs w:val="16"/>
        </w:rPr>
        <w:t>общих расходов, без учета условно-утвержденных расходов</w:t>
      </w:r>
      <w:r w:rsidRPr="00DC5CCD">
        <w:rPr>
          <w:sz w:val="16"/>
          <w:szCs w:val="16"/>
        </w:rPr>
        <w:t>).</w:t>
      </w:r>
      <w:proofErr w:type="gramEnd"/>
    </w:p>
    <w:p w:rsidR="004063A6" w:rsidRPr="00DC5CCD" w:rsidRDefault="004063A6" w:rsidP="00DC5CCD">
      <w:pPr>
        <w:autoSpaceDE w:val="0"/>
        <w:autoSpaceDN w:val="0"/>
        <w:adjustRightInd w:val="0"/>
        <w:ind w:firstLine="567"/>
        <w:jc w:val="both"/>
        <w:rPr>
          <w:sz w:val="16"/>
          <w:szCs w:val="16"/>
        </w:rPr>
      </w:pPr>
      <w:r w:rsidRPr="00DC5CCD">
        <w:rPr>
          <w:sz w:val="16"/>
          <w:szCs w:val="16"/>
        </w:rPr>
        <w:t>Также предусмотрены расходы бюджета поселения, источником финансового обеспечения которых являются целевые межбюджетные трансферты на 2025 год в сумме 1280,0 тыс. рублей (5,4 % от общего объема расходов), на 2026 год в сумме 1340,7 тыс. рублей (7,0 %), на 2027 год в сумме 1365,5тыс. рублей (7,3 %).</w:t>
      </w:r>
    </w:p>
    <w:p w:rsidR="004063A6" w:rsidRPr="00DC5CCD" w:rsidRDefault="004063A6" w:rsidP="00DC5CCD">
      <w:pPr>
        <w:autoSpaceDE w:val="0"/>
        <w:autoSpaceDN w:val="0"/>
        <w:adjustRightInd w:val="0"/>
        <w:ind w:firstLine="567"/>
        <w:jc w:val="both"/>
        <w:rPr>
          <w:sz w:val="16"/>
          <w:szCs w:val="16"/>
        </w:rPr>
      </w:pPr>
    </w:p>
    <w:p w:rsidR="004063A6" w:rsidRPr="00DC5CCD" w:rsidRDefault="004063A6" w:rsidP="00DC5CCD">
      <w:pPr>
        <w:autoSpaceDE w:val="0"/>
        <w:autoSpaceDN w:val="0"/>
        <w:adjustRightInd w:val="0"/>
        <w:ind w:firstLine="567"/>
        <w:jc w:val="center"/>
        <w:rPr>
          <w:sz w:val="16"/>
          <w:szCs w:val="16"/>
        </w:rPr>
      </w:pPr>
      <w:r w:rsidRPr="00DC5CCD">
        <w:rPr>
          <w:sz w:val="16"/>
          <w:szCs w:val="16"/>
        </w:rPr>
        <w:t>Структура расходов бюджета Шерагульского муниципального образования на 2025 год и на плановый период 2026 и 2027 годов</w:t>
      </w:r>
    </w:p>
    <w:p w:rsidR="004063A6" w:rsidRPr="00DC5CCD" w:rsidRDefault="004063A6" w:rsidP="00DC5CCD">
      <w:pPr>
        <w:autoSpaceDE w:val="0"/>
        <w:autoSpaceDN w:val="0"/>
        <w:adjustRightInd w:val="0"/>
        <w:ind w:firstLine="567"/>
        <w:jc w:val="center"/>
        <w:rPr>
          <w:sz w:val="16"/>
          <w:szCs w:val="16"/>
        </w:rPr>
      </w:pPr>
    </w:p>
    <w:p w:rsidR="004063A6" w:rsidRPr="00DC5CCD" w:rsidRDefault="004063A6" w:rsidP="00DC5CCD">
      <w:pPr>
        <w:widowControl w:val="0"/>
        <w:autoSpaceDE w:val="0"/>
        <w:autoSpaceDN w:val="0"/>
        <w:adjustRightInd w:val="0"/>
        <w:ind w:firstLine="709"/>
        <w:jc w:val="both"/>
        <w:rPr>
          <w:bCs/>
          <w:color w:val="000000"/>
          <w:sz w:val="16"/>
          <w:szCs w:val="16"/>
        </w:rPr>
      </w:pPr>
      <w:r w:rsidRPr="00DC5CCD">
        <w:rPr>
          <w:sz w:val="16"/>
          <w:szCs w:val="16"/>
        </w:rPr>
        <w:t xml:space="preserve">Расходная часть бюджета Шерагульского муниципального образования сформирована на основании муниципальной программы Шерагульского сельского поселения </w:t>
      </w:r>
      <w:r w:rsidRPr="00DC5CCD">
        <w:rPr>
          <w:bCs/>
          <w:color w:val="000000"/>
          <w:sz w:val="16"/>
          <w:szCs w:val="16"/>
        </w:rPr>
        <w:t xml:space="preserve">«Социально-экономическое развитие территории сельского поселения на 2024-2028 гг.» </w:t>
      </w:r>
    </w:p>
    <w:p w:rsidR="004063A6" w:rsidRPr="00DC5CCD" w:rsidRDefault="004063A6" w:rsidP="00DC5CCD">
      <w:pPr>
        <w:ind w:firstLine="709"/>
        <w:jc w:val="both"/>
        <w:rPr>
          <w:sz w:val="16"/>
          <w:szCs w:val="16"/>
        </w:rPr>
      </w:pPr>
      <w:r w:rsidRPr="00DC5CCD">
        <w:rPr>
          <w:sz w:val="16"/>
          <w:szCs w:val="16"/>
        </w:rPr>
        <w:lastRenderedPageBreak/>
        <w:t>Информация о бюджетных ассигнованиях в разрезе муниципальных программ и подпрограмм предоставлена в таблице 4.</w:t>
      </w:r>
    </w:p>
    <w:p w:rsidR="004063A6" w:rsidRPr="00DC5CCD" w:rsidRDefault="004063A6" w:rsidP="00DC5CCD">
      <w:pPr>
        <w:tabs>
          <w:tab w:val="left" w:pos="1440"/>
          <w:tab w:val="left" w:pos="1800"/>
          <w:tab w:val="left" w:pos="2700"/>
          <w:tab w:val="left" w:pos="8077"/>
          <w:tab w:val="right" w:pos="9978"/>
        </w:tabs>
        <w:ind w:firstLine="360"/>
        <w:rPr>
          <w:sz w:val="16"/>
          <w:szCs w:val="16"/>
        </w:rPr>
      </w:pPr>
      <w:r w:rsidRPr="00DC5CCD">
        <w:rPr>
          <w:sz w:val="16"/>
          <w:szCs w:val="16"/>
        </w:rPr>
        <w:tab/>
      </w:r>
      <w:r w:rsidRPr="00DC5CCD">
        <w:rPr>
          <w:sz w:val="16"/>
          <w:szCs w:val="16"/>
        </w:rPr>
        <w:tab/>
      </w:r>
      <w:r w:rsidRPr="00DC5CCD">
        <w:rPr>
          <w:sz w:val="16"/>
          <w:szCs w:val="16"/>
        </w:rPr>
        <w:tab/>
      </w:r>
      <w:r w:rsidRPr="00DC5CCD">
        <w:rPr>
          <w:sz w:val="16"/>
          <w:szCs w:val="16"/>
        </w:rPr>
        <w:tab/>
      </w:r>
    </w:p>
    <w:p w:rsidR="004063A6" w:rsidRPr="00DC5CCD" w:rsidRDefault="004063A6" w:rsidP="00DC5CCD">
      <w:pPr>
        <w:jc w:val="center"/>
        <w:rPr>
          <w:sz w:val="16"/>
          <w:szCs w:val="16"/>
        </w:rPr>
      </w:pPr>
      <w:r w:rsidRPr="00DC5CCD">
        <w:rPr>
          <w:sz w:val="16"/>
          <w:szCs w:val="16"/>
        </w:rPr>
        <w:t xml:space="preserve"> Таблица 4. Ресурсное обеспечение реализации мероприятий муниципальных программ</w:t>
      </w:r>
    </w:p>
    <w:p w:rsidR="004063A6" w:rsidRPr="00DC5CCD" w:rsidRDefault="004063A6" w:rsidP="00DC5CCD">
      <w:pPr>
        <w:tabs>
          <w:tab w:val="left" w:pos="1440"/>
          <w:tab w:val="left" w:pos="1800"/>
          <w:tab w:val="left" w:pos="2700"/>
          <w:tab w:val="left" w:pos="8077"/>
          <w:tab w:val="right" w:pos="9978"/>
        </w:tabs>
        <w:ind w:firstLine="360"/>
        <w:jc w:val="center"/>
        <w:rPr>
          <w:sz w:val="16"/>
          <w:szCs w:val="16"/>
        </w:rPr>
      </w:pPr>
      <w:r w:rsidRPr="00DC5CCD">
        <w:rPr>
          <w:sz w:val="16"/>
          <w:szCs w:val="16"/>
        </w:rPr>
        <w:t xml:space="preserve">                                                                                                                                       тыс. рублей</w:t>
      </w:r>
    </w:p>
    <w:tbl>
      <w:tblPr>
        <w:tblW w:w="9072" w:type="dxa"/>
        <w:tblInd w:w="108" w:type="dxa"/>
        <w:tblLook w:val="04A0"/>
      </w:tblPr>
      <w:tblGrid>
        <w:gridCol w:w="6237"/>
        <w:gridCol w:w="851"/>
        <w:gridCol w:w="992"/>
        <w:gridCol w:w="992"/>
      </w:tblGrid>
      <w:tr w:rsidR="004063A6" w:rsidRPr="00DC5CCD" w:rsidTr="004E03E4">
        <w:trPr>
          <w:trHeight w:val="286"/>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2025 год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2027 год</w:t>
            </w:r>
          </w:p>
        </w:tc>
      </w:tr>
      <w:tr w:rsidR="004063A6" w:rsidRPr="00DC5CCD" w:rsidTr="004E03E4">
        <w:trPr>
          <w:trHeight w:val="67"/>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4063A6" w:rsidRPr="00DC5CCD" w:rsidRDefault="004063A6" w:rsidP="00DC5CCD">
            <w:pPr>
              <w:jc w:val="center"/>
              <w:rPr>
                <w:bCs/>
                <w:color w:val="000000"/>
                <w:sz w:val="16"/>
                <w:szCs w:val="16"/>
              </w:rPr>
            </w:pPr>
            <w:r w:rsidRPr="00DC5CCD">
              <w:rPr>
                <w:bCs/>
                <w:color w:val="000000"/>
                <w:sz w:val="16"/>
                <w:szCs w:val="16"/>
              </w:rPr>
              <w:t>4</w:t>
            </w:r>
          </w:p>
        </w:tc>
      </w:tr>
      <w:tr w:rsidR="004063A6" w:rsidRPr="00DC5CCD" w:rsidTr="004E03E4">
        <w:trPr>
          <w:trHeight w:val="811"/>
        </w:trPr>
        <w:tc>
          <w:tcPr>
            <w:tcW w:w="6237"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rPr>
                <w:bCs/>
                <w:iCs/>
                <w:sz w:val="16"/>
                <w:szCs w:val="16"/>
              </w:rPr>
            </w:pPr>
            <w:r w:rsidRPr="00DC5CCD">
              <w:rPr>
                <w:bCs/>
                <w:iCs/>
                <w:sz w:val="16"/>
                <w:szCs w:val="16"/>
              </w:rPr>
              <w:t>Муниципальная программа «Социально-экономическое развитие территории сельского поселения на 2024-2028 гг.»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jc w:val="center"/>
              <w:rPr>
                <w:bCs/>
                <w:iCs/>
                <w:color w:val="000000"/>
                <w:sz w:val="16"/>
                <w:szCs w:val="16"/>
              </w:rPr>
            </w:pPr>
            <w:r w:rsidRPr="00DC5CCD">
              <w:rPr>
                <w:bCs/>
                <w:iCs/>
                <w:color w:val="000000"/>
                <w:sz w:val="16"/>
                <w:szCs w:val="16"/>
              </w:rPr>
              <w:t>23827,1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63A6" w:rsidRPr="00DC5CCD" w:rsidRDefault="004063A6" w:rsidP="00DC5CCD">
            <w:pPr>
              <w:jc w:val="center"/>
              <w:rPr>
                <w:bCs/>
                <w:iCs/>
                <w:color w:val="000000"/>
                <w:sz w:val="16"/>
                <w:szCs w:val="16"/>
              </w:rPr>
            </w:pPr>
            <w:r w:rsidRPr="00DC5CCD">
              <w:rPr>
                <w:bCs/>
                <w:iCs/>
                <w:color w:val="000000"/>
                <w:sz w:val="16"/>
                <w:szCs w:val="16"/>
              </w:rPr>
              <w:t>19140,7</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4063A6" w:rsidRPr="00DC5CCD" w:rsidRDefault="004063A6" w:rsidP="00DC5CCD">
            <w:pPr>
              <w:jc w:val="center"/>
              <w:rPr>
                <w:bCs/>
                <w:iCs/>
                <w:color w:val="000000"/>
                <w:sz w:val="16"/>
                <w:szCs w:val="16"/>
              </w:rPr>
            </w:pPr>
            <w:r w:rsidRPr="00DC5CCD">
              <w:rPr>
                <w:bCs/>
                <w:iCs/>
                <w:color w:val="000000"/>
                <w:sz w:val="16"/>
                <w:szCs w:val="16"/>
              </w:rPr>
              <w:t>18295,9</w:t>
            </w:r>
          </w:p>
        </w:tc>
      </w:tr>
      <w:tr w:rsidR="004063A6" w:rsidRPr="00DC5CCD" w:rsidTr="004E03E4">
        <w:trPr>
          <w:trHeight w:val="286"/>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4063A6" w:rsidRPr="00DC5CCD" w:rsidRDefault="004063A6" w:rsidP="00DC5CCD">
            <w:pPr>
              <w:rPr>
                <w:sz w:val="16"/>
                <w:szCs w:val="16"/>
              </w:rPr>
            </w:pPr>
            <w:r w:rsidRPr="00DC5CCD">
              <w:rPr>
                <w:sz w:val="16"/>
                <w:szCs w:val="16"/>
              </w:rPr>
              <w:t>в том числе:</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063A6" w:rsidRPr="00DC5CCD" w:rsidRDefault="004063A6" w:rsidP="00DC5CCD">
            <w:pPr>
              <w:jc w:val="center"/>
              <w:rPr>
                <w:bCs/>
                <w:iCs/>
                <w:sz w:val="16"/>
                <w:szCs w:val="16"/>
              </w:rPr>
            </w:pPr>
            <w:r w:rsidRPr="00DC5CCD">
              <w:rPr>
                <w:bCs/>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063A6" w:rsidRPr="00DC5CCD" w:rsidRDefault="004063A6" w:rsidP="00DC5CCD">
            <w:pPr>
              <w:jc w:val="center"/>
              <w:rPr>
                <w:iCs/>
                <w:color w:val="000000"/>
                <w:sz w:val="16"/>
                <w:szCs w:val="16"/>
              </w:rPr>
            </w:pPr>
            <w:r w:rsidRPr="00DC5CCD">
              <w:rPr>
                <w:iCs/>
                <w:color w:val="000000"/>
                <w:sz w:val="16"/>
                <w:szCs w:val="16"/>
              </w:rPr>
              <w:t> </w:t>
            </w:r>
          </w:p>
        </w:tc>
        <w:tc>
          <w:tcPr>
            <w:tcW w:w="992" w:type="dxa"/>
            <w:tcBorders>
              <w:top w:val="nil"/>
              <w:left w:val="nil"/>
              <w:bottom w:val="single" w:sz="4" w:space="0" w:color="auto"/>
              <w:right w:val="single" w:sz="8" w:space="0" w:color="auto"/>
            </w:tcBorders>
            <w:shd w:val="clear" w:color="auto" w:fill="auto"/>
            <w:noWrap/>
            <w:vAlign w:val="center"/>
            <w:hideMark/>
          </w:tcPr>
          <w:p w:rsidR="004063A6" w:rsidRPr="00DC5CCD" w:rsidRDefault="004063A6" w:rsidP="00DC5CCD">
            <w:pPr>
              <w:jc w:val="center"/>
              <w:rPr>
                <w:iCs/>
                <w:color w:val="000000"/>
                <w:sz w:val="16"/>
                <w:szCs w:val="16"/>
              </w:rPr>
            </w:pPr>
            <w:r w:rsidRPr="00DC5CCD">
              <w:rPr>
                <w:iCs/>
                <w:color w:val="000000"/>
                <w:sz w:val="16"/>
                <w:szCs w:val="16"/>
              </w:rPr>
              <w:t> </w:t>
            </w:r>
          </w:p>
        </w:tc>
      </w:tr>
      <w:tr w:rsidR="004063A6" w:rsidRPr="00DC5CCD" w:rsidTr="004E03E4">
        <w:trPr>
          <w:trHeight w:val="416"/>
        </w:trPr>
        <w:tc>
          <w:tcPr>
            <w:tcW w:w="6237" w:type="dxa"/>
            <w:tcBorders>
              <w:top w:val="nil"/>
              <w:left w:val="single" w:sz="4" w:space="0" w:color="auto"/>
              <w:bottom w:val="single" w:sz="4" w:space="0" w:color="auto"/>
              <w:right w:val="single" w:sz="4" w:space="0" w:color="auto"/>
            </w:tcBorders>
            <w:shd w:val="clear" w:color="auto" w:fill="auto"/>
            <w:hideMark/>
          </w:tcPr>
          <w:p w:rsidR="004063A6" w:rsidRPr="00DC5CCD" w:rsidRDefault="004063A6" w:rsidP="00DC5CCD">
            <w:pPr>
              <w:rPr>
                <w:sz w:val="16"/>
                <w:szCs w:val="16"/>
              </w:rPr>
            </w:pPr>
            <w:r w:rsidRPr="00DC5CCD">
              <w:rPr>
                <w:sz w:val="16"/>
                <w:szCs w:val="16"/>
              </w:rPr>
              <w:t>Подпрограмма «Обеспечение деятельности главы сельского поселения и Администрации сельского поселения на 2024-2028 гг.»</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17351,0</w:t>
            </w:r>
          </w:p>
        </w:tc>
        <w:tc>
          <w:tcPr>
            <w:tcW w:w="992" w:type="dxa"/>
            <w:tcBorders>
              <w:top w:val="nil"/>
              <w:left w:val="nil"/>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17396,3</w:t>
            </w:r>
          </w:p>
        </w:tc>
        <w:tc>
          <w:tcPr>
            <w:tcW w:w="992" w:type="dxa"/>
            <w:tcBorders>
              <w:top w:val="nil"/>
              <w:left w:val="nil"/>
              <w:bottom w:val="single" w:sz="4" w:space="0" w:color="auto"/>
              <w:right w:val="single" w:sz="8"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16317,9</w:t>
            </w:r>
          </w:p>
        </w:tc>
      </w:tr>
      <w:tr w:rsidR="004063A6" w:rsidRPr="00DC5CCD" w:rsidTr="004E03E4">
        <w:trPr>
          <w:trHeight w:val="508"/>
        </w:trPr>
        <w:tc>
          <w:tcPr>
            <w:tcW w:w="6237"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Подпрограмма «Повышение эффективности бюджетных расходов сельских поселений на 2024-2028 гг.»</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13,6</w:t>
            </w:r>
          </w:p>
        </w:tc>
        <w:tc>
          <w:tcPr>
            <w:tcW w:w="992" w:type="dxa"/>
            <w:tcBorders>
              <w:top w:val="nil"/>
              <w:left w:val="nil"/>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13,6</w:t>
            </w:r>
          </w:p>
        </w:tc>
        <w:tc>
          <w:tcPr>
            <w:tcW w:w="992" w:type="dxa"/>
            <w:tcBorders>
              <w:top w:val="nil"/>
              <w:left w:val="nil"/>
              <w:bottom w:val="single" w:sz="4" w:space="0" w:color="auto"/>
              <w:right w:val="single" w:sz="8"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13,6</w:t>
            </w:r>
          </w:p>
        </w:tc>
      </w:tr>
      <w:tr w:rsidR="004063A6" w:rsidRPr="00DC5CCD" w:rsidTr="004E03E4">
        <w:trPr>
          <w:trHeight w:val="557"/>
        </w:trPr>
        <w:tc>
          <w:tcPr>
            <w:tcW w:w="6237"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Подпрограмма «Развитие инфраструктуры на территории сельского поселения на 2024-2028 гг.»</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707,4</w:t>
            </w:r>
          </w:p>
        </w:tc>
        <w:tc>
          <w:tcPr>
            <w:tcW w:w="992" w:type="dxa"/>
            <w:tcBorders>
              <w:top w:val="nil"/>
              <w:left w:val="nil"/>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707,4</w:t>
            </w:r>
          </w:p>
        </w:tc>
        <w:tc>
          <w:tcPr>
            <w:tcW w:w="992" w:type="dxa"/>
            <w:tcBorders>
              <w:top w:val="nil"/>
              <w:left w:val="nil"/>
              <w:bottom w:val="single" w:sz="4" w:space="0" w:color="auto"/>
              <w:right w:val="single" w:sz="8"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707,4</w:t>
            </w:r>
          </w:p>
        </w:tc>
      </w:tr>
      <w:tr w:rsidR="004063A6" w:rsidRPr="00DC5CCD" w:rsidTr="004E03E4">
        <w:trPr>
          <w:trHeight w:val="564"/>
        </w:trPr>
        <w:tc>
          <w:tcPr>
            <w:tcW w:w="6237"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sz w:val="16"/>
                <w:szCs w:val="16"/>
              </w:rPr>
            </w:pPr>
            <w:r w:rsidRPr="00DC5CCD">
              <w:rPr>
                <w:sz w:val="16"/>
                <w:szCs w:val="16"/>
              </w:rPr>
              <w:t>Подпрограмма «Развитие сферы культуры и спорта на территории сельского поселения на 2024-2028 гг.»</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5755,1</w:t>
            </w:r>
          </w:p>
        </w:tc>
        <w:tc>
          <w:tcPr>
            <w:tcW w:w="992" w:type="dxa"/>
            <w:tcBorders>
              <w:top w:val="nil"/>
              <w:left w:val="nil"/>
              <w:bottom w:val="single" w:sz="4" w:space="0" w:color="auto"/>
              <w:right w:val="single" w:sz="4"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1023,4</w:t>
            </w:r>
          </w:p>
        </w:tc>
        <w:tc>
          <w:tcPr>
            <w:tcW w:w="992" w:type="dxa"/>
            <w:tcBorders>
              <w:top w:val="nil"/>
              <w:left w:val="nil"/>
              <w:bottom w:val="single" w:sz="4" w:space="0" w:color="auto"/>
              <w:right w:val="single" w:sz="8" w:space="0" w:color="auto"/>
            </w:tcBorders>
            <w:shd w:val="clear" w:color="000000" w:fill="FFFFFF"/>
            <w:noWrap/>
            <w:vAlign w:val="center"/>
            <w:hideMark/>
          </w:tcPr>
          <w:p w:rsidR="004063A6" w:rsidRPr="00DC5CCD" w:rsidRDefault="004063A6" w:rsidP="00DC5CCD">
            <w:pPr>
              <w:jc w:val="center"/>
              <w:rPr>
                <w:sz w:val="16"/>
                <w:szCs w:val="16"/>
              </w:rPr>
            </w:pPr>
            <w:r w:rsidRPr="00DC5CCD">
              <w:rPr>
                <w:sz w:val="16"/>
                <w:szCs w:val="16"/>
              </w:rPr>
              <w:t>1257,0</w:t>
            </w:r>
          </w:p>
        </w:tc>
      </w:tr>
      <w:tr w:rsidR="004063A6" w:rsidRPr="00DC5CCD" w:rsidTr="004E03E4">
        <w:trPr>
          <w:trHeight w:val="553"/>
        </w:trPr>
        <w:tc>
          <w:tcPr>
            <w:tcW w:w="6237" w:type="dxa"/>
            <w:tcBorders>
              <w:top w:val="nil"/>
              <w:left w:val="single" w:sz="4" w:space="0" w:color="auto"/>
              <w:bottom w:val="single" w:sz="4" w:space="0" w:color="auto"/>
              <w:right w:val="single" w:sz="4" w:space="0" w:color="auto"/>
            </w:tcBorders>
            <w:shd w:val="clear" w:color="000000" w:fill="FFFFFF"/>
            <w:hideMark/>
          </w:tcPr>
          <w:p w:rsidR="004063A6" w:rsidRPr="00DC5CCD" w:rsidRDefault="004063A6" w:rsidP="00DC5CCD">
            <w:pPr>
              <w:rPr>
                <w:bCs/>
                <w:iCs/>
                <w:sz w:val="16"/>
                <w:szCs w:val="16"/>
              </w:rPr>
            </w:pPr>
          </w:p>
          <w:p w:rsidR="004063A6" w:rsidRPr="00DC5CCD" w:rsidRDefault="004063A6" w:rsidP="00DC5CCD">
            <w:pPr>
              <w:rPr>
                <w:bCs/>
                <w:iCs/>
                <w:sz w:val="16"/>
                <w:szCs w:val="16"/>
              </w:rPr>
            </w:pPr>
            <w:proofErr w:type="spellStart"/>
            <w:r w:rsidRPr="00DC5CCD">
              <w:rPr>
                <w:bCs/>
                <w:iCs/>
                <w:sz w:val="16"/>
                <w:szCs w:val="16"/>
              </w:rPr>
              <w:t>Непрограммные</w:t>
            </w:r>
            <w:proofErr w:type="spellEnd"/>
            <w:r w:rsidRPr="00DC5CCD">
              <w:rPr>
                <w:bCs/>
                <w:iCs/>
                <w:sz w:val="16"/>
                <w:szCs w:val="16"/>
              </w:rPr>
              <w:t xml:space="preserve"> расходы</w:t>
            </w:r>
          </w:p>
        </w:tc>
        <w:tc>
          <w:tcPr>
            <w:tcW w:w="851" w:type="dxa"/>
            <w:tcBorders>
              <w:top w:val="nil"/>
              <w:left w:val="single" w:sz="4" w:space="0" w:color="auto"/>
              <w:bottom w:val="single" w:sz="4" w:space="0" w:color="auto"/>
              <w:right w:val="single" w:sz="4" w:space="0" w:color="auto"/>
            </w:tcBorders>
            <w:shd w:val="clear" w:color="000000" w:fill="FFFFFF"/>
            <w:noWrap/>
            <w:hideMark/>
          </w:tcPr>
          <w:p w:rsidR="004063A6" w:rsidRPr="00DC5CCD" w:rsidRDefault="004063A6" w:rsidP="00DC5CCD">
            <w:pPr>
              <w:jc w:val="center"/>
              <w:rPr>
                <w:bCs/>
                <w:iCs/>
                <w:sz w:val="16"/>
                <w:szCs w:val="16"/>
              </w:rPr>
            </w:pPr>
          </w:p>
          <w:p w:rsidR="004063A6" w:rsidRPr="00DC5CCD" w:rsidRDefault="004063A6" w:rsidP="00DC5CCD">
            <w:pPr>
              <w:jc w:val="center"/>
              <w:rPr>
                <w:bCs/>
                <w:iCs/>
                <w:sz w:val="16"/>
                <w:szCs w:val="16"/>
              </w:rPr>
            </w:pPr>
            <w:r w:rsidRPr="00DC5CCD">
              <w:rPr>
                <w:bCs/>
                <w:iCs/>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4063A6" w:rsidRPr="00DC5CCD" w:rsidRDefault="004063A6" w:rsidP="00DC5CCD">
            <w:pPr>
              <w:jc w:val="center"/>
              <w:rPr>
                <w:bCs/>
                <w:iCs/>
                <w:sz w:val="16"/>
                <w:szCs w:val="16"/>
              </w:rPr>
            </w:pPr>
          </w:p>
          <w:p w:rsidR="004063A6" w:rsidRPr="00DC5CCD" w:rsidRDefault="004063A6" w:rsidP="00DC5CCD">
            <w:pPr>
              <w:jc w:val="center"/>
              <w:rPr>
                <w:bCs/>
                <w:iCs/>
                <w:sz w:val="16"/>
                <w:szCs w:val="16"/>
              </w:rPr>
            </w:pPr>
            <w:r w:rsidRPr="00DC5CCD">
              <w:rPr>
                <w:bCs/>
                <w:iCs/>
                <w:sz w:val="16"/>
                <w:szCs w:val="16"/>
              </w:rPr>
              <w:t>0,0</w:t>
            </w:r>
          </w:p>
        </w:tc>
        <w:tc>
          <w:tcPr>
            <w:tcW w:w="992" w:type="dxa"/>
            <w:tcBorders>
              <w:top w:val="nil"/>
              <w:left w:val="nil"/>
              <w:bottom w:val="single" w:sz="4" w:space="0" w:color="auto"/>
              <w:right w:val="single" w:sz="8" w:space="0" w:color="auto"/>
            </w:tcBorders>
            <w:shd w:val="clear" w:color="000000" w:fill="FFFFFF"/>
            <w:noWrap/>
            <w:hideMark/>
          </w:tcPr>
          <w:p w:rsidR="004063A6" w:rsidRPr="00DC5CCD" w:rsidRDefault="004063A6" w:rsidP="00DC5CCD">
            <w:pPr>
              <w:jc w:val="center"/>
              <w:rPr>
                <w:bCs/>
                <w:iCs/>
                <w:sz w:val="16"/>
                <w:szCs w:val="16"/>
              </w:rPr>
            </w:pPr>
          </w:p>
          <w:p w:rsidR="004063A6" w:rsidRPr="00DC5CCD" w:rsidRDefault="004063A6" w:rsidP="00DC5CCD">
            <w:pPr>
              <w:jc w:val="center"/>
              <w:rPr>
                <w:bCs/>
                <w:iCs/>
                <w:sz w:val="16"/>
                <w:szCs w:val="16"/>
              </w:rPr>
            </w:pPr>
            <w:r w:rsidRPr="00DC5CCD">
              <w:rPr>
                <w:bCs/>
                <w:iCs/>
                <w:sz w:val="16"/>
                <w:szCs w:val="16"/>
              </w:rPr>
              <w:t>457,4</w:t>
            </w:r>
          </w:p>
        </w:tc>
      </w:tr>
      <w:tr w:rsidR="004063A6" w:rsidRPr="00DC5CCD" w:rsidTr="008A5184">
        <w:trPr>
          <w:trHeight w:val="306"/>
        </w:trPr>
        <w:tc>
          <w:tcPr>
            <w:tcW w:w="6237" w:type="dxa"/>
            <w:tcBorders>
              <w:top w:val="single" w:sz="4" w:space="0" w:color="auto"/>
              <w:left w:val="single" w:sz="4" w:space="0" w:color="auto"/>
              <w:bottom w:val="single" w:sz="4" w:space="0" w:color="auto"/>
              <w:right w:val="single" w:sz="4" w:space="0" w:color="auto"/>
            </w:tcBorders>
            <w:shd w:val="clear" w:color="000000" w:fill="FFFFFF"/>
          </w:tcPr>
          <w:p w:rsidR="004063A6" w:rsidRPr="00DC5CCD" w:rsidRDefault="004063A6" w:rsidP="00DC5CCD">
            <w:pPr>
              <w:rPr>
                <w:bCs/>
                <w:iCs/>
                <w:sz w:val="16"/>
                <w:szCs w:val="16"/>
                <w:highlight w:val="yellow"/>
              </w:rPr>
            </w:pPr>
            <w:r w:rsidRPr="00DC5CCD">
              <w:rPr>
                <w:bCs/>
                <w:iCs/>
                <w:sz w:val="16"/>
                <w:szCs w:val="16"/>
              </w:rPr>
              <w:t xml:space="preserve">Итого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4063A6" w:rsidRPr="00DC5CCD" w:rsidRDefault="004063A6" w:rsidP="00DC5CCD">
            <w:pPr>
              <w:jc w:val="center"/>
              <w:rPr>
                <w:bCs/>
                <w:iCs/>
                <w:sz w:val="16"/>
                <w:szCs w:val="16"/>
                <w:highlight w:val="yellow"/>
              </w:rPr>
            </w:pPr>
            <w:r w:rsidRPr="00DC5CCD">
              <w:rPr>
                <w:bCs/>
                <w:iCs/>
                <w:sz w:val="16"/>
                <w:szCs w:val="16"/>
              </w:rPr>
              <w:t>23827,1</w:t>
            </w:r>
          </w:p>
        </w:tc>
        <w:tc>
          <w:tcPr>
            <w:tcW w:w="992" w:type="dxa"/>
            <w:tcBorders>
              <w:top w:val="single" w:sz="4" w:space="0" w:color="auto"/>
              <w:left w:val="nil"/>
              <w:bottom w:val="single" w:sz="4" w:space="0" w:color="auto"/>
              <w:right w:val="single" w:sz="4" w:space="0" w:color="auto"/>
            </w:tcBorders>
            <w:shd w:val="clear" w:color="auto" w:fill="auto"/>
            <w:noWrap/>
          </w:tcPr>
          <w:p w:rsidR="004063A6" w:rsidRPr="00DC5CCD" w:rsidRDefault="004063A6" w:rsidP="00DC5CCD">
            <w:pPr>
              <w:jc w:val="center"/>
              <w:rPr>
                <w:bCs/>
                <w:iCs/>
                <w:sz w:val="16"/>
                <w:szCs w:val="16"/>
                <w:highlight w:val="yellow"/>
              </w:rPr>
            </w:pPr>
            <w:r w:rsidRPr="00DC5CCD">
              <w:rPr>
                <w:bCs/>
                <w:iCs/>
                <w:sz w:val="16"/>
                <w:szCs w:val="16"/>
              </w:rPr>
              <w:t>19140,7</w:t>
            </w:r>
          </w:p>
        </w:tc>
        <w:tc>
          <w:tcPr>
            <w:tcW w:w="992" w:type="dxa"/>
            <w:tcBorders>
              <w:top w:val="single" w:sz="4" w:space="0" w:color="auto"/>
              <w:left w:val="nil"/>
              <w:bottom w:val="single" w:sz="4" w:space="0" w:color="auto"/>
              <w:right w:val="single" w:sz="4" w:space="0" w:color="auto"/>
            </w:tcBorders>
            <w:shd w:val="clear" w:color="auto" w:fill="auto"/>
            <w:noWrap/>
          </w:tcPr>
          <w:p w:rsidR="004063A6" w:rsidRPr="00DC5CCD" w:rsidRDefault="004063A6" w:rsidP="00DC5CCD">
            <w:pPr>
              <w:jc w:val="center"/>
              <w:rPr>
                <w:bCs/>
                <w:iCs/>
                <w:sz w:val="16"/>
                <w:szCs w:val="16"/>
                <w:highlight w:val="yellow"/>
              </w:rPr>
            </w:pPr>
            <w:r w:rsidRPr="00DC5CCD">
              <w:rPr>
                <w:bCs/>
                <w:iCs/>
                <w:sz w:val="16"/>
                <w:szCs w:val="16"/>
              </w:rPr>
              <w:t>18753,3</w:t>
            </w:r>
          </w:p>
        </w:tc>
      </w:tr>
    </w:tbl>
    <w:p w:rsidR="004063A6" w:rsidRPr="00DC5CCD" w:rsidRDefault="004063A6" w:rsidP="00DC5CCD">
      <w:pPr>
        <w:rPr>
          <w:sz w:val="16"/>
          <w:szCs w:val="16"/>
        </w:rPr>
      </w:pPr>
    </w:p>
    <w:p w:rsidR="004063A6" w:rsidRPr="00DC5CCD" w:rsidRDefault="004063A6" w:rsidP="00DC5CCD">
      <w:pPr>
        <w:ind w:firstLine="567"/>
        <w:jc w:val="both"/>
        <w:rPr>
          <w:sz w:val="16"/>
          <w:szCs w:val="16"/>
        </w:rPr>
      </w:pPr>
      <w:r w:rsidRPr="00DC5CCD">
        <w:rPr>
          <w:sz w:val="16"/>
          <w:szCs w:val="16"/>
        </w:rPr>
        <w:t>Информация об основных направлениях расходов в разрезе муниципальных программ, подпрограмм представлена в соответствующих разделах настоящей пояснительной записки.</w:t>
      </w:r>
    </w:p>
    <w:p w:rsidR="004063A6" w:rsidRPr="00DC5CCD" w:rsidRDefault="004063A6" w:rsidP="00DC5CCD">
      <w:pPr>
        <w:jc w:val="center"/>
        <w:rPr>
          <w:sz w:val="16"/>
          <w:szCs w:val="16"/>
        </w:rPr>
      </w:pPr>
    </w:p>
    <w:p w:rsidR="004063A6" w:rsidRPr="00DC5CCD" w:rsidRDefault="004063A6" w:rsidP="00DC5CCD">
      <w:pPr>
        <w:jc w:val="center"/>
        <w:rPr>
          <w:sz w:val="16"/>
          <w:szCs w:val="16"/>
        </w:rPr>
      </w:pPr>
      <w:r w:rsidRPr="00DC5CCD">
        <w:rPr>
          <w:sz w:val="16"/>
          <w:szCs w:val="16"/>
        </w:rPr>
        <w:t xml:space="preserve">Муниципальная программа Шерагульского сельского поселения </w:t>
      </w:r>
      <w:r w:rsidRPr="00DC5CCD">
        <w:rPr>
          <w:bCs/>
          <w:color w:val="000000"/>
          <w:sz w:val="16"/>
          <w:szCs w:val="16"/>
        </w:rPr>
        <w:t>«Социально-экономическое развитие территории сельского поселения на 2024-2028 гг.»</w:t>
      </w:r>
    </w:p>
    <w:p w:rsidR="004063A6" w:rsidRPr="00DC5CCD" w:rsidRDefault="004063A6" w:rsidP="00DC5CCD">
      <w:pPr>
        <w:widowControl w:val="0"/>
        <w:autoSpaceDE w:val="0"/>
        <w:autoSpaceDN w:val="0"/>
        <w:adjustRightInd w:val="0"/>
        <w:ind w:firstLine="709"/>
        <w:jc w:val="both"/>
        <w:rPr>
          <w:sz w:val="16"/>
          <w:szCs w:val="16"/>
        </w:rPr>
      </w:pPr>
      <w:r w:rsidRPr="00DC5CCD">
        <w:rPr>
          <w:sz w:val="16"/>
          <w:szCs w:val="16"/>
        </w:rPr>
        <w:t>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4063A6" w:rsidRPr="00DC5CCD" w:rsidRDefault="004063A6" w:rsidP="00DC5CCD">
      <w:pPr>
        <w:widowControl w:val="0"/>
        <w:autoSpaceDE w:val="0"/>
        <w:autoSpaceDN w:val="0"/>
        <w:adjustRightInd w:val="0"/>
        <w:ind w:firstLine="709"/>
        <w:jc w:val="both"/>
        <w:rPr>
          <w:sz w:val="16"/>
          <w:szCs w:val="16"/>
        </w:rPr>
      </w:pPr>
      <w:r w:rsidRPr="00DC5CCD">
        <w:rPr>
          <w:sz w:val="16"/>
          <w:szCs w:val="16"/>
        </w:rPr>
        <w:t xml:space="preserve">Общий объем финансового обеспечения реализации муниципальной программы на 2025 год составит 23827,1 тыс. рублей, на 2026 год – 19140,7 тыс. рублей, на 2027 год – 18295,9 тыс. рублей, программы предусмотрена реализация следующих подпрограмм: </w:t>
      </w:r>
    </w:p>
    <w:p w:rsidR="004063A6" w:rsidRPr="00DC5CCD" w:rsidRDefault="004063A6" w:rsidP="00DC5CCD">
      <w:pPr>
        <w:numPr>
          <w:ilvl w:val="0"/>
          <w:numId w:val="37"/>
        </w:numPr>
        <w:tabs>
          <w:tab w:val="left" w:pos="993"/>
        </w:tabs>
        <w:ind w:left="0" w:firstLine="709"/>
        <w:jc w:val="both"/>
        <w:rPr>
          <w:sz w:val="16"/>
          <w:szCs w:val="16"/>
        </w:rPr>
      </w:pPr>
      <w:r w:rsidRPr="00DC5CCD">
        <w:rPr>
          <w:bCs/>
          <w:color w:val="000000"/>
          <w:sz w:val="16"/>
          <w:szCs w:val="16"/>
        </w:rPr>
        <w:t xml:space="preserve">подпрограмма </w:t>
      </w:r>
      <w:r w:rsidRPr="00DC5CCD">
        <w:rPr>
          <w:sz w:val="16"/>
          <w:szCs w:val="16"/>
        </w:rPr>
        <w:t>«Обеспечение деятельности главы сельского поселения и администрации сельского поселения на 2024-2028 гг.» составит на 2025 год в сумме 17351,0 тыс. рублей, на 2026 год в сумме 17396,3 тыс. рублей, на 2027 год в сумме 16317,9 тыс. рублей, в том числе:</w:t>
      </w:r>
    </w:p>
    <w:p w:rsidR="004063A6" w:rsidRPr="00DC5CCD" w:rsidRDefault="004063A6" w:rsidP="00DC5CCD">
      <w:pPr>
        <w:numPr>
          <w:ilvl w:val="0"/>
          <w:numId w:val="41"/>
        </w:numPr>
        <w:ind w:left="1276" w:hanging="283"/>
        <w:jc w:val="both"/>
        <w:rPr>
          <w:sz w:val="16"/>
          <w:szCs w:val="16"/>
        </w:rPr>
      </w:pPr>
      <w:r w:rsidRPr="00DC5CCD">
        <w:rPr>
          <w:sz w:val="16"/>
          <w:szCs w:val="16"/>
        </w:rPr>
        <w:t>на обеспечение деятельности главы сельского поселения и администрации сельского поселения на 2025 год запланировано в сумме 8757,7 тыс. рублей, на 2026 год в сумме 8803,0 тыс. рублей, на 2027 год в сумме 7724,6 тыс. рублей, в том числе за счет средств областного бюджета:</w:t>
      </w:r>
    </w:p>
    <w:p w:rsidR="004063A6" w:rsidRPr="00DC5CCD" w:rsidRDefault="004063A6" w:rsidP="00DC5CCD">
      <w:pPr>
        <w:numPr>
          <w:ilvl w:val="0"/>
          <w:numId w:val="40"/>
        </w:numPr>
        <w:tabs>
          <w:tab w:val="left" w:pos="993"/>
        </w:tabs>
        <w:jc w:val="both"/>
        <w:rPr>
          <w:sz w:val="16"/>
          <w:szCs w:val="16"/>
        </w:rPr>
      </w:pPr>
      <w:r w:rsidRPr="00DC5CCD">
        <w:rPr>
          <w:bCs/>
          <w:color w:val="000000"/>
          <w:sz w:val="16"/>
          <w:szCs w:val="16"/>
        </w:rPr>
        <w:t>на о</w:t>
      </w:r>
      <w:r w:rsidRPr="00DC5CCD">
        <w:rPr>
          <w:iCs/>
          <w:color w:val="000000"/>
          <w:sz w:val="16"/>
          <w:szCs w:val="16"/>
        </w:rPr>
        <w:t>существление первичного воинского учета органами местного самоуправления поселений, муниципальных и городских округов предусмотрено на 2025 год</w:t>
      </w:r>
      <w:r w:rsidRPr="00DC5CCD">
        <w:rPr>
          <w:sz w:val="16"/>
          <w:szCs w:val="16"/>
        </w:rPr>
        <w:t xml:space="preserve"> в сумме 593,4 тыс. рублей, на 2026 год в сумме 653,9 тыс. руб., на 2027 год в сумме 678,7 тыс. руб.;</w:t>
      </w:r>
    </w:p>
    <w:p w:rsidR="004063A6" w:rsidRPr="00DC5CCD" w:rsidRDefault="004063A6" w:rsidP="00DC5CCD">
      <w:pPr>
        <w:numPr>
          <w:ilvl w:val="0"/>
          <w:numId w:val="40"/>
        </w:numPr>
        <w:tabs>
          <w:tab w:val="left" w:pos="993"/>
        </w:tabs>
        <w:jc w:val="both"/>
        <w:rPr>
          <w:sz w:val="16"/>
          <w:szCs w:val="16"/>
        </w:rPr>
      </w:pPr>
      <w:r w:rsidRPr="00DC5CCD">
        <w:rPr>
          <w:sz w:val="16"/>
          <w:szCs w:val="16"/>
        </w:rPr>
        <w:t>на</w:t>
      </w:r>
      <w:r w:rsidRPr="00DC5CCD">
        <w:rPr>
          <w:iCs/>
          <w:sz w:val="16"/>
          <w:szCs w:val="16"/>
        </w:rPr>
        <w:t xml:space="preserve">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w:t>
      </w:r>
      <w:r w:rsidRPr="00DC5CCD">
        <w:rPr>
          <w:sz w:val="16"/>
          <w:szCs w:val="16"/>
        </w:rPr>
        <w:t xml:space="preserve"> тыс. рублей ежегодно;</w:t>
      </w:r>
    </w:p>
    <w:p w:rsidR="004063A6" w:rsidRPr="00DC5CCD" w:rsidRDefault="004063A6" w:rsidP="00DC5CCD">
      <w:pPr>
        <w:numPr>
          <w:ilvl w:val="0"/>
          <w:numId w:val="41"/>
        </w:numPr>
        <w:tabs>
          <w:tab w:val="left" w:pos="993"/>
        </w:tabs>
        <w:ind w:left="1276" w:hanging="283"/>
        <w:jc w:val="both"/>
        <w:rPr>
          <w:sz w:val="16"/>
          <w:szCs w:val="16"/>
        </w:rPr>
      </w:pPr>
      <w:r w:rsidRPr="00DC5CCD">
        <w:rPr>
          <w:sz w:val="16"/>
          <w:szCs w:val="16"/>
        </w:rPr>
        <w:t>на управление муниципальным долгом сельского поселения запланировано в сумме 2,0 тыс. рублей ежегодно;</w:t>
      </w:r>
    </w:p>
    <w:p w:rsidR="004063A6" w:rsidRPr="00DC5CCD" w:rsidRDefault="004063A6" w:rsidP="00DC5CCD">
      <w:pPr>
        <w:numPr>
          <w:ilvl w:val="0"/>
          <w:numId w:val="41"/>
        </w:numPr>
        <w:tabs>
          <w:tab w:val="left" w:pos="993"/>
        </w:tabs>
        <w:ind w:left="1276" w:hanging="283"/>
        <w:jc w:val="both"/>
        <w:rPr>
          <w:sz w:val="16"/>
          <w:szCs w:val="16"/>
        </w:rPr>
      </w:pPr>
      <w:r w:rsidRPr="00DC5CCD">
        <w:rPr>
          <w:sz w:val="16"/>
          <w:szCs w:val="16"/>
        </w:rPr>
        <w:t>на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запланировано 451,1 тыс. рублей ежегодно;</w:t>
      </w:r>
    </w:p>
    <w:p w:rsidR="004063A6" w:rsidRPr="00DC5CCD" w:rsidRDefault="004063A6" w:rsidP="00DC5CCD">
      <w:pPr>
        <w:numPr>
          <w:ilvl w:val="0"/>
          <w:numId w:val="41"/>
        </w:numPr>
        <w:tabs>
          <w:tab w:val="left" w:pos="993"/>
        </w:tabs>
        <w:ind w:left="1276" w:hanging="283"/>
        <w:jc w:val="both"/>
        <w:rPr>
          <w:sz w:val="16"/>
          <w:szCs w:val="16"/>
        </w:rPr>
      </w:pPr>
      <w:proofErr w:type="gramStart"/>
      <w:r w:rsidRPr="00DC5CCD">
        <w:rPr>
          <w:sz w:val="16"/>
          <w:szCs w:val="16"/>
        </w:rPr>
        <w:t>на межбюджетные трансферты бюджетам районов из бюджета поселения на осуществление части полномочий по решению вопросов местного значения в соответствии</w:t>
      </w:r>
      <w:proofErr w:type="gramEnd"/>
      <w:r w:rsidRPr="00DC5CCD">
        <w:rPr>
          <w:sz w:val="16"/>
          <w:szCs w:val="16"/>
        </w:rPr>
        <w:t xml:space="preserve"> с заключенными соглашениями запланировано в сумме 8140,2 тыс. рублей;</w:t>
      </w:r>
    </w:p>
    <w:p w:rsidR="004063A6" w:rsidRPr="00DC5CCD" w:rsidRDefault="004063A6" w:rsidP="00DC5CCD">
      <w:pPr>
        <w:tabs>
          <w:tab w:val="left" w:pos="993"/>
        </w:tabs>
        <w:ind w:left="1276"/>
        <w:jc w:val="both"/>
        <w:rPr>
          <w:sz w:val="16"/>
          <w:szCs w:val="16"/>
        </w:rPr>
      </w:pPr>
    </w:p>
    <w:p w:rsidR="004063A6" w:rsidRPr="00DC5CCD" w:rsidRDefault="004063A6" w:rsidP="00DC5CCD">
      <w:pPr>
        <w:numPr>
          <w:ilvl w:val="0"/>
          <w:numId w:val="37"/>
        </w:numPr>
        <w:tabs>
          <w:tab w:val="left" w:pos="993"/>
        </w:tabs>
        <w:ind w:left="0" w:firstLine="709"/>
        <w:jc w:val="both"/>
        <w:rPr>
          <w:sz w:val="16"/>
          <w:szCs w:val="16"/>
        </w:rPr>
      </w:pPr>
      <w:r w:rsidRPr="00DC5CCD">
        <w:rPr>
          <w:sz w:val="16"/>
          <w:szCs w:val="16"/>
        </w:rPr>
        <w:t>подпрограмма «Повышение эффективности бюджетных расходов сельского поселения на 2024-2028 гг.» запланированы расходы на информационные технологии в сумме 13,6 тыс. рублей ежегодно;</w:t>
      </w:r>
    </w:p>
    <w:p w:rsidR="004063A6" w:rsidRPr="00DC5CCD" w:rsidRDefault="004063A6" w:rsidP="00DC5CCD">
      <w:pPr>
        <w:tabs>
          <w:tab w:val="left" w:pos="993"/>
        </w:tabs>
        <w:ind w:left="709"/>
        <w:jc w:val="both"/>
        <w:rPr>
          <w:sz w:val="16"/>
          <w:szCs w:val="16"/>
        </w:rPr>
      </w:pPr>
    </w:p>
    <w:p w:rsidR="004063A6" w:rsidRPr="00DC5CCD" w:rsidRDefault="004063A6" w:rsidP="00DC5CCD">
      <w:pPr>
        <w:numPr>
          <w:ilvl w:val="0"/>
          <w:numId w:val="38"/>
        </w:numPr>
        <w:tabs>
          <w:tab w:val="left" w:pos="993"/>
        </w:tabs>
        <w:ind w:left="0" w:firstLine="709"/>
        <w:jc w:val="both"/>
        <w:rPr>
          <w:sz w:val="16"/>
          <w:szCs w:val="16"/>
        </w:rPr>
      </w:pPr>
      <w:r w:rsidRPr="00DC5CCD">
        <w:rPr>
          <w:sz w:val="16"/>
          <w:szCs w:val="16"/>
        </w:rPr>
        <w:t>подпрограмма «Развитие инфраструктуры на территории сельского поселения на 2024-2028 гг.» на 2025 год составит 707,4 тыс. рублей, на 2026 год – 707,4 тыс. рублей, на 2027 год – 707,4 тыс. рублей, в том числе:</w:t>
      </w:r>
    </w:p>
    <w:p w:rsidR="004063A6" w:rsidRPr="00DC5CCD" w:rsidRDefault="004063A6" w:rsidP="00DC5CCD">
      <w:pPr>
        <w:numPr>
          <w:ilvl w:val="0"/>
          <w:numId w:val="42"/>
        </w:numPr>
        <w:tabs>
          <w:tab w:val="left" w:pos="993"/>
        </w:tabs>
        <w:ind w:left="1276" w:hanging="283"/>
        <w:jc w:val="both"/>
        <w:rPr>
          <w:sz w:val="16"/>
          <w:szCs w:val="16"/>
        </w:rPr>
      </w:pPr>
      <w:r w:rsidRPr="00DC5CCD">
        <w:rPr>
          <w:sz w:val="16"/>
          <w:szCs w:val="16"/>
        </w:rPr>
        <w:t xml:space="preserve">на организацию благоустройства территории поселения запланировано на 2025--2027 год в сумме 707,4 тыс. рублей, из них за счет средств субсидии из областного бюджета на реализацию мероприятий перечня проектов народных инициатив в сумме 686,1 тыс. рублей, ежегодно; </w:t>
      </w:r>
    </w:p>
    <w:p w:rsidR="004063A6" w:rsidRPr="00DC5CCD" w:rsidRDefault="004063A6" w:rsidP="00DC5CCD">
      <w:pPr>
        <w:tabs>
          <w:tab w:val="left" w:pos="993"/>
        </w:tabs>
        <w:jc w:val="both"/>
        <w:rPr>
          <w:sz w:val="16"/>
          <w:szCs w:val="16"/>
        </w:rPr>
      </w:pPr>
    </w:p>
    <w:p w:rsidR="004063A6" w:rsidRPr="00DC5CCD" w:rsidRDefault="004063A6" w:rsidP="00DC5CCD">
      <w:pPr>
        <w:numPr>
          <w:ilvl w:val="0"/>
          <w:numId w:val="38"/>
        </w:numPr>
        <w:tabs>
          <w:tab w:val="left" w:pos="709"/>
        </w:tabs>
        <w:ind w:left="0" w:firstLine="567"/>
        <w:jc w:val="both"/>
        <w:rPr>
          <w:sz w:val="16"/>
          <w:szCs w:val="16"/>
        </w:rPr>
      </w:pPr>
      <w:r w:rsidRPr="00DC5CCD">
        <w:rPr>
          <w:sz w:val="16"/>
          <w:szCs w:val="16"/>
        </w:rPr>
        <w:t xml:space="preserve">   подпрограмма «Развитие сферы культуры и спорта на территории сельского поселения на 2024-2028 гг.»  на 2025 год составит 5755,1 тыс. рублей, на 2026 год – 1023,4 тыс. рублей, на 2027 год – 1257,0 тыс. рублей, в том числе:</w:t>
      </w:r>
    </w:p>
    <w:p w:rsidR="004063A6" w:rsidRPr="00DC5CCD" w:rsidRDefault="004063A6" w:rsidP="00DC5CCD">
      <w:pPr>
        <w:numPr>
          <w:ilvl w:val="0"/>
          <w:numId w:val="42"/>
        </w:numPr>
        <w:tabs>
          <w:tab w:val="left" w:pos="993"/>
        </w:tabs>
        <w:ind w:left="1276" w:hanging="283"/>
        <w:jc w:val="both"/>
        <w:rPr>
          <w:sz w:val="16"/>
          <w:szCs w:val="16"/>
        </w:rPr>
      </w:pPr>
      <w:r w:rsidRPr="00DC5CCD">
        <w:rPr>
          <w:sz w:val="16"/>
          <w:szCs w:val="16"/>
        </w:rPr>
        <w:t>на расходы, направленные на организацию досуга и обеспечение жителей услугами организаций культуры, на 2025 год составит 5755,1 тыс., на 2026 год расходы составляют – 1023,4 тыс. рублей, на 2027 год расходы составляют – 1257,0 тыс. рублей;</w:t>
      </w:r>
    </w:p>
    <w:p w:rsidR="004063A6" w:rsidRPr="00DC5CCD" w:rsidRDefault="004063A6" w:rsidP="00DC5CCD">
      <w:pPr>
        <w:jc w:val="center"/>
        <w:rPr>
          <w:sz w:val="16"/>
          <w:szCs w:val="16"/>
        </w:rPr>
      </w:pPr>
      <w:proofErr w:type="spellStart"/>
      <w:r w:rsidRPr="00DC5CCD">
        <w:rPr>
          <w:sz w:val="16"/>
          <w:szCs w:val="16"/>
        </w:rPr>
        <w:t>Непрограммные</w:t>
      </w:r>
      <w:proofErr w:type="spellEnd"/>
      <w:r w:rsidRPr="00DC5CCD">
        <w:rPr>
          <w:sz w:val="16"/>
          <w:szCs w:val="16"/>
        </w:rPr>
        <w:t xml:space="preserve"> направления деятельности</w:t>
      </w:r>
    </w:p>
    <w:p w:rsidR="004063A6" w:rsidRPr="00DC5CCD" w:rsidRDefault="004063A6" w:rsidP="00DC5CCD">
      <w:pPr>
        <w:jc w:val="center"/>
        <w:rPr>
          <w:sz w:val="16"/>
          <w:szCs w:val="16"/>
        </w:rPr>
      </w:pPr>
    </w:p>
    <w:p w:rsidR="004063A6" w:rsidRPr="00DC5CCD" w:rsidRDefault="004063A6" w:rsidP="00DC5CCD">
      <w:pPr>
        <w:ind w:firstLine="284"/>
        <w:jc w:val="both"/>
        <w:rPr>
          <w:sz w:val="16"/>
          <w:szCs w:val="16"/>
        </w:rPr>
      </w:pPr>
      <w:r w:rsidRPr="00DC5CCD">
        <w:rPr>
          <w:sz w:val="16"/>
          <w:szCs w:val="16"/>
        </w:rPr>
        <w:t xml:space="preserve">На реализацию </w:t>
      </w:r>
      <w:proofErr w:type="spellStart"/>
      <w:r w:rsidRPr="00DC5CCD">
        <w:rPr>
          <w:sz w:val="16"/>
          <w:szCs w:val="16"/>
        </w:rPr>
        <w:t>непрограммных</w:t>
      </w:r>
      <w:proofErr w:type="spellEnd"/>
      <w:r w:rsidRPr="00DC5CCD">
        <w:rPr>
          <w:sz w:val="16"/>
          <w:szCs w:val="16"/>
        </w:rPr>
        <w:t xml:space="preserve"> направлений деятельности Шерагульского муниципального образования запланировано на 2027 год в сумме 457,4 в том числе:</w:t>
      </w:r>
    </w:p>
    <w:p w:rsidR="004063A6" w:rsidRPr="00DC5CCD" w:rsidRDefault="004063A6" w:rsidP="00DC5CCD">
      <w:pPr>
        <w:ind w:firstLine="284"/>
        <w:jc w:val="both"/>
        <w:rPr>
          <w:sz w:val="16"/>
          <w:szCs w:val="16"/>
        </w:rPr>
      </w:pPr>
      <w:r w:rsidRPr="00DC5CCD">
        <w:rPr>
          <w:sz w:val="16"/>
          <w:szCs w:val="16"/>
        </w:rPr>
        <w:t>-на проведение выборов главы муниципального образования в сумме 194,9 тыс. рублей тыс. рублей;</w:t>
      </w:r>
    </w:p>
    <w:p w:rsidR="004063A6" w:rsidRPr="00DC5CCD" w:rsidRDefault="004063A6" w:rsidP="00DC5CCD">
      <w:pPr>
        <w:ind w:firstLine="284"/>
        <w:jc w:val="both"/>
        <w:rPr>
          <w:sz w:val="16"/>
          <w:szCs w:val="16"/>
        </w:rPr>
      </w:pPr>
      <w:r w:rsidRPr="00DC5CCD">
        <w:rPr>
          <w:sz w:val="16"/>
          <w:szCs w:val="16"/>
        </w:rPr>
        <w:t>На проведение выборов в представительные органы муниципального образования в сумме 262,5 тыс. рублей тыс. рублей.</w:t>
      </w:r>
    </w:p>
    <w:p w:rsidR="004063A6" w:rsidRPr="00DC5CCD" w:rsidRDefault="004063A6" w:rsidP="00DC5CCD">
      <w:pPr>
        <w:jc w:val="center"/>
        <w:rPr>
          <w:sz w:val="16"/>
          <w:szCs w:val="16"/>
        </w:rPr>
      </w:pPr>
    </w:p>
    <w:p w:rsidR="004063A6" w:rsidRPr="00DC5CCD" w:rsidRDefault="004063A6" w:rsidP="00DC5CCD">
      <w:pPr>
        <w:jc w:val="center"/>
        <w:rPr>
          <w:sz w:val="16"/>
          <w:szCs w:val="16"/>
        </w:rPr>
      </w:pPr>
      <w:r w:rsidRPr="00DC5CCD">
        <w:rPr>
          <w:sz w:val="16"/>
          <w:szCs w:val="16"/>
        </w:rPr>
        <w:t>Источники внутреннего финансирования дефицита бюджета Шерагульского</w:t>
      </w:r>
    </w:p>
    <w:p w:rsidR="004063A6" w:rsidRPr="00DC5CCD" w:rsidRDefault="004063A6" w:rsidP="00DC5CCD">
      <w:pPr>
        <w:jc w:val="center"/>
        <w:rPr>
          <w:sz w:val="16"/>
          <w:szCs w:val="16"/>
        </w:rPr>
      </w:pPr>
      <w:r w:rsidRPr="00DC5CCD">
        <w:rPr>
          <w:sz w:val="16"/>
          <w:szCs w:val="16"/>
        </w:rPr>
        <w:t xml:space="preserve"> муниципального образования</w:t>
      </w:r>
    </w:p>
    <w:p w:rsidR="004063A6" w:rsidRPr="00DC5CCD" w:rsidRDefault="004063A6" w:rsidP="00DC5CCD">
      <w:pPr>
        <w:jc w:val="center"/>
        <w:rPr>
          <w:sz w:val="16"/>
          <w:szCs w:val="16"/>
        </w:rPr>
      </w:pPr>
    </w:p>
    <w:p w:rsidR="004063A6" w:rsidRPr="00DC5CCD" w:rsidRDefault="004063A6" w:rsidP="00DC5CCD">
      <w:pPr>
        <w:ind w:firstLine="709"/>
        <w:jc w:val="both"/>
        <w:rPr>
          <w:sz w:val="16"/>
          <w:szCs w:val="16"/>
        </w:rPr>
      </w:pPr>
      <w:r w:rsidRPr="00DC5CCD">
        <w:rPr>
          <w:sz w:val="16"/>
          <w:szCs w:val="16"/>
        </w:rPr>
        <w:t>Исходя из запланированных доходов и расходов бюджета, дефицит бюджета составит в 2025 году – 69,0 тыс. рублей, в 2026 году – 69,0 тыс. рублей, в 2027 году – 70,0 тыс. рублей. Отношение объема дефицита к доходам без учета объема безвозмездных поступлений составит 3,5% ежегодно.</w:t>
      </w:r>
    </w:p>
    <w:p w:rsidR="004063A6" w:rsidRPr="00DC5CCD" w:rsidRDefault="004063A6" w:rsidP="00DC5CCD">
      <w:pPr>
        <w:ind w:firstLine="709"/>
        <w:jc w:val="both"/>
        <w:rPr>
          <w:sz w:val="16"/>
          <w:szCs w:val="16"/>
        </w:rPr>
      </w:pPr>
      <w:r w:rsidRPr="00DC5CCD">
        <w:rPr>
          <w:sz w:val="16"/>
          <w:szCs w:val="16"/>
        </w:rPr>
        <w:t>Источник покрытия дефицита бюджета – привлечение кредитов от кредитных организаций.</w:t>
      </w:r>
    </w:p>
    <w:p w:rsidR="004063A6" w:rsidRPr="00DC5CCD" w:rsidRDefault="004063A6" w:rsidP="00DC5CCD">
      <w:pPr>
        <w:ind w:firstLine="708"/>
        <w:jc w:val="both"/>
        <w:rPr>
          <w:sz w:val="16"/>
          <w:szCs w:val="16"/>
        </w:rPr>
      </w:pPr>
      <w:r w:rsidRPr="00DC5CCD">
        <w:rPr>
          <w:sz w:val="16"/>
          <w:szCs w:val="16"/>
        </w:rPr>
        <w:t xml:space="preserve">Предоставление муниципальных гарантий в 2025-2027 годах не планируется. </w:t>
      </w:r>
    </w:p>
    <w:p w:rsidR="004063A6" w:rsidRPr="00DC5CCD" w:rsidRDefault="004063A6" w:rsidP="00DC5CCD">
      <w:pPr>
        <w:ind w:firstLine="709"/>
        <w:jc w:val="both"/>
        <w:rPr>
          <w:sz w:val="16"/>
          <w:szCs w:val="16"/>
        </w:rPr>
      </w:pPr>
      <w:r w:rsidRPr="00DC5CCD">
        <w:rPr>
          <w:sz w:val="16"/>
          <w:szCs w:val="16"/>
        </w:rPr>
        <w:t xml:space="preserve">При установленных параметрах бюджета верхний предел муниципального внутреннего долга составит: </w:t>
      </w:r>
    </w:p>
    <w:p w:rsidR="004063A6" w:rsidRPr="00DC5CCD" w:rsidRDefault="004063A6" w:rsidP="00DC5CCD">
      <w:pPr>
        <w:tabs>
          <w:tab w:val="left" w:pos="142"/>
          <w:tab w:val="num" w:pos="851"/>
          <w:tab w:val="left" w:pos="1276"/>
        </w:tabs>
        <w:ind w:firstLine="567"/>
        <w:jc w:val="both"/>
        <w:rPr>
          <w:sz w:val="16"/>
          <w:szCs w:val="16"/>
        </w:rPr>
      </w:pPr>
      <w:r w:rsidRPr="00DC5CCD">
        <w:rPr>
          <w:sz w:val="16"/>
          <w:szCs w:val="16"/>
        </w:rPr>
        <w:t>на 1 января 2026 года – 69,0 тыс. рублей, в том числе верхний предел по муниципальным гарантиям 0 тыс. руб.;</w:t>
      </w:r>
    </w:p>
    <w:p w:rsidR="004063A6" w:rsidRPr="00DC5CCD" w:rsidRDefault="004063A6" w:rsidP="00DC5CCD">
      <w:pPr>
        <w:tabs>
          <w:tab w:val="left" w:pos="142"/>
          <w:tab w:val="num" w:pos="851"/>
          <w:tab w:val="left" w:pos="1276"/>
        </w:tabs>
        <w:ind w:firstLine="567"/>
        <w:jc w:val="both"/>
        <w:rPr>
          <w:sz w:val="16"/>
          <w:szCs w:val="16"/>
        </w:rPr>
      </w:pPr>
      <w:r w:rsidRPr="00DC5CCD">
        <w:rPr>
          <w:sz w:val="16"/>
          <w:szCs w:val="16"/>
        </w:rPr>
        <w:t>на 1 января 2027 года – 138,0 тыс. рублей, в том числе верхний предел по муниципальным гарантиям 0 тыс. руб.;</w:t>
      </w:r>
    </w:p>
    <w:p w:rsidR="004063A6" w:rsidRPr="00DC5CCD" w:rsidRDefault="004063A6" w:rsidP="00DC5CCD">
      <w:pPr>
        <w:tabs>
          <w:tab w:val="left" w:pos="142"/>
          <w:tab w:val="num" w:pos="851"/>
          <w:tab w:val="left" w:pos="1276"/>
        </w:tabs>
        <w:ind w:firstLine="567"/>
        <w:jc w:val="both"/>
        <w:rPr>
          <w:sz w:val="16"/>
          <w:szCs w:val="16"/>
        </w:rPr>
      </w:pPr>
      <w:r w:rsidRPr="00DC5CCD">
        <w:rPr>
          <w:sz w:val="16"/>
          <w:szCs w:val="16"/>
        </w:rPr>
        <w:t>на 1 января 2028 года – 208,0 тыс. рублей, в том числе верхний предел по муниципальным гарантиям 0 тыс. руб.</w:t>
      </w:r>
    </w:p>
    <w:p w:rsidR="004063A6" w:rsidRPr="00DC5CCD" w:rsidRDefault="004063A6" w:rsidP="00DC5CCD">
      <w:pPr>
        <w:tabs>
          <w:tab w:val="left" w:pos="142"/>
          <w:tab w:val="num" w:pos="851"/>
          <w:tab w:val="left" w:pos="1276"/>
        </w:tabs>
        <w:ind w:firstLine="567"/>
        <w:jc w:val="both"/>
        <w:rPr>
          <w:sz w:val="16"/>
          <w:szCs w:val="16"/>
        </w:rPr>
      </w:pPr>
    </w:p>
    <w:p w:rsidR="004063A6" w:rsidRPr="00DC5CCD" w:rsidRDefault="004063A6" w:rsidP="00DC5CCD">
      <w:pPr>
        <w:shd w:val="clear" w:color="auto" w:fill="FFFFFF"/>
        <w:jc w:val="both"/>
        <w:rPr>
          <w:sz w:val="16"/>
          <w:szCs w:val="16"/>
        </w:rPr>
      </w:pPr>
      <w:r w:rsidRPr="00DC5CCD">
        <w:rPr>
          <w:sz w:val="16"/>
          <w:szCs w:val="16"/>
        </w:rPr>
        <w:t xml:space="preserve">Председатель Комитета по финансам </w:t>
      </w:r>
    </w:p>
    <w:p w:rsidR="004063A6" w:rsidRPr="00DC5CCD" w:rsidRDefault="004063A6" w:rsidP="00DC5CCD">
      <w:pPr>
        <w:shd w:val="clear" w:color="auto" w:fill="FFFFFF"/>
        <w:tabs>
          <w:tab w:val="left" w:pos="4932"/>
          <w:tab w:val="left" w:pos="6566"/>
        </w:tabs>
        <w:jc w:val="both"/>
        <w:rPr>
          <w:sz w:val="16"/>
          <w:szCs w:val="16"/>
        </w:rPr>
      </w:pPr>
      <w:r w:rsidRPr="00DC5CCD">
        <w:rPr>
          <w:spacing w:val="-1"/>
          <w:sz w:val="16"/>
          <w:szCs w:val="16"/>
        </w:rPr>
        <w:t>Тулунского муниципального района</w:t>
      </w:r>
      <w:r w:rsidRPr="00DC5CCD">
        <w:rPr>
          <w:sz w:val="16"/>
          <w:szCs w:val="16"/>
        </w:rPr>
        <w:tab/>
      </w:r>
      <w:r w:rsidRPr="00DC5CCD">
        <w:rPr>
          <w:iCs/>
          <w:sz w:val="16"/>
          <w:szCs w:val="16"/>
        </w:rPr>
        <w:tab/>
        <w:t xml:space="preserve">                   Г. Э. Романчук</w:t>
      </w:r>
    </w:p>
    <w:p w:rsidR="00400129" w:rsidRPr="00DC5CCD" w:rsidRDefault="00400129" w:rsidP="00DC5CCD">
      <w:pPr>
        <w:pStyle w:val="af6"/>
        <w:jc w:val="center"/>
        <w:rPr>
          <w:rFonts w:ascii="Times New Roman" w:hAnsi="Times New Roman"/>
          <w:sz w:val="16"/>
          <w:szCs w:val="16"/>
        </w:rPr>
      </w:pPr>
    </w:p>
    <w:p w:rsidR="00400129" w:rsidRPr="00DC5CCD" w:rsidRDefault="00400129" w:rsidP="00DC5CCD">
      <w:pPr>
        <w:autoSpaceDE w:val="0"/>
        <w:autoSpaceDN w:val="0"/>
        <w:adjustRightInd w:val="0"/>
        <w:ind w:firstLine="540"/>
        <w:jc w:val="both"/>
        <w:rPr>
          <w:sz w:val="16"/>
          <w:szCs w:val="16"/>
        </w:rPr>
      </w:pPr>
    </w:p>
    <w:p w:rsidR="00AC5130" w:rsidRPr="00DC5CCD" w:rsidRDefault="00AC5130" w:rsidP="00DC5CCD">
      <w:pPr>
        <w:autoSpaceDE w:val="0"/>
        <w:autoSpaceDN w:val="0"/>
        <w:adjustRightInd w:val="0"/>
        <w:ind w:firstLine="540"/>
        <w:jc w:val="both"/>
        <w:rPr>
          <w:sz w:val="16"/>
          <w:szCs w:val="16"/>
        </w:rPr>
      </w:pPr>
    </w:p>
    <w:p w:rsidR="00AC5130" w:rsidRPr="00DC5CCD" w:rsidRDefault="00AC5130" w:rsidP="00DC5CCD">
      <w:pPr>
        <w:autoSpaceDE w:val="0"/>
        <w:autoSpaceDN w:val="0"/>
        <w:adjustRightInd w:val="0"/>
        <w:ind w:firstLine="540"/>
        <w:jc w:val="both"/>
        <w:rPr>
          <w:sz w:val="16"/>
          <w:szCs w:val="16"/>
        </w:rPr>
      </w:pPr>
    </w:p>
    <w:p w:rsidR="00D57DF5" w:rsidRPr="004E03E4" w:rsidRDefault="00AC5130" w:rsidP="004E03E4">
      <w:pPr>
        <w:ind w:right="-1"/>
        <w:jc w:val="center"/>
        <w:rPr>
          <w:b/>
          <w:i/>
          <w:sz w:val="20"/>
          <w:szCs w:val="20"/>
        </w:rPr>
      </w:pPr>
      <w:r w:rsidRPr="004E03E4">
        <w:rPr>
          <w:b/>
          <w:i/>
          <w:sz w:val="20"/>
          <w:szCs w:val="20"/>
        </w:rPr>
        <w:t xml:space="preserve">2. </w:t>
      </w:r>
      <w:r w:rsidRPr="004E03E4">
        <w:rPr>
          <w:b/>
          <w:i/>
          <w:color w:val="000000"/>
          <w:sz w:val="20"/>
          <w:szCs w:val="20"/>
        </w:rPr>
        <w:t xml:space="preserve"> Решение Думы  Шерагульского сельского поселения от 2</w:t>
      </w:r>
      <w:r w:rsidR="00EC5B12">
        <w:rPr>
          <w:b/>
          <w:i/>
          <w:color w:val="000000"/>
          <w:sz w:val="20"/>
          <w:szCs w:val="20"/>
        </w:rPr>
        <w:t>7</w:t>
      </w:r>
      <w:r w:rsidRPr="004E03E4">
        <w:rPr>
          <w:b/>
          <w:i/>
          <w:color w:val="000000"/>
          <w:sz w:val="20"/>
          <w:szCs w:val="20"/>
        </w:rPr>
        <w:t>.11.2024 г. № 95  «</w:t>
      </w:r>
      <w:r w:rsidR="00D57DF5" w:rsidRPr="004E03E4">
        <w:rPr>
          <w:b/>
          <w:i/>
          <w:sz w:val="20"/>
          <w:szCs w:val="20"/>
        </w:rPr>
        <w:t xml:space="preserve">О внесении изменений в решение Думы Шерагульского сельского поселения от 24.11.2023 г. № 55 «Об установлении и введении в действие земельного налога и о </w:t>
      </w:r>
      <w:proofErr w:type="gramStart"/>
      <w:r w:rsidR="00D57DF5" w:rsidRPr="004E03E4">
        <w:rPr>
          <w:b/>
          <w:i/>
          <w:sz w:val="20"/>
          <w:szCs w:val="20"/>
        </w:rPr>
        <w:t>Положении</w:t>
      </w:r>
      <w:proofErr w:type="gramEnd"/>
      <w:r w:rsidR="00D57DF5" w:rsidRPr="004E03E4">
        <w:rPr>
          <w:b/>
          <w:i/>
          <w:sz w:val="20"/>
          <w:szCs w:val="20"/>
        </w:rPr>
        <w:t xml:space="preserve"> о земельном налоге на территории Шерагульского муниципального образования» (в ред. от </w:t>
      </w:r>
      <w:bookmarkStart w:id="5" w:name="_Hlk178670084"/>
      <w:r w:rsidR="00D57DF5" w:rsidRPr="004E03E4">
        <w:rPr>
          <w:b/>
          <w:i/>
          <w:sz w:val="20"/>
          <w:szCs w:val="20"/>
        </w:rPr>
        <w:t>27.04.2024 г. № 71</w:t>
      </w:r>
      <w:bookmarkEnd w:id="5"/>
      <w:r w:rsidR="00D57DF5" w:rsidRPr="004E03E4">
        <w:rPr>
          <w:b/>
          <w:i/>
          <w:sz w:val="20"/>
          <w:szCs w:val="20"/>
        </w:rPr>
        <w:t>)»</w:t>
      </w:r>
    </w:p>
    <w:p w:rsidR="00D57DF5" w:rsidRPr="008A5184" w:rsidRDefault="00D57DF5" w:rsidP="00DC5CCD">
      <w:pPr>
        <w:rPr>
          <w:sz w:val="18"/>
          <w:szCs w:val="18"/>
        </w:rPr>
      </w:pPr>
    </w:p>
    <w:p w:rsidR="00D57DF5" w:rsidRPr="008A5184" w:rsidRDefault="00D57DF5" w:rsidP="00DC5CCD">
      <w:pPr>
        <w:pStyle w:val="ConsPlusNormal"/>
        <w:ind w:firstLine="709"/>
        <w:jc w:val="both"/>
        <w:rPr>
          <w:sz w:val="18"/>
          <w:szCs w:val="18"/>
        </w:rPr>
      </w:pPr>
      <w:r w:rsidRPr="008A5184">
        <w:rPr>
          <w:sz w:val="18"/>
          <w:szCs w:val="18"/>
        </w:rPr>
        <w:t xml:space="preserve">В соответствии со </w:t>
      </w:r>
      <w:hyperlink r:id="rId11" w:history="1">
        <w:r w:rsidRPr="008A5184">
          <w:rPr>
            <w:sz w:val="18"/>
            <w:szCs w:val="18"/>
          </w:rPr>
          <w:t>ст.ст. 14</w:t>
        </w:r>
      </w:hyperlink>
      <w:r w:rsidRPr="008A5184">
        <w:rPr>
          <w:sz w:val="18"/>
          <w:szCs w:val="18"/>
        </w:rPr>
        <w:t xml:space="preserve">, </w:t>
      </w:r>
      <w:hyperlink r:id="rId12" w:history="1">
        <w:r w:rsidRPr="008A5184">
          <w:rPr>
            <w:sz w:val="18"/>
            <w:szCs w:val="18"/>
          </w:rPr>
          <w:t>35</w:t>
        </w:r>
      </w:hyperlink>
      <w:r w:rsidRPr="008A5184">
        <w:rPr>
          <w:sz w:val="18"/>
          <w:szCs w:val="18"/>
        </w:rPr>
        <w:t xml:space="preserve"> Федерального закона от 06.10.2003 года N 131-ФЗ "Об общих принципах организации местного самоуправления в Российской Федерации", руководствуясь </w:t>
      </w:r>
      <w:hyperlink r:id="rId13" w:history="1">
        <w:r w:rsidRPr="008A5184">
          <w:rPr>
            <w:sz w:val="18"/>
            <w:szCs w:val="18"/>
          </w:rPr>
          <w:t>ст.ст. 5, 12</w:t>
        </w:r>
      </w:hyperlink>
      <w:r w:rsidRPr="008A5184">
        <w:rPr>
          <w:sz w:val="18"/>
          <w:szCs w:val="18"/>
        </w:rPr>
        <w:t xml:space="preserve">, </w:t>
      </w:r>
      <w:hyperlink r:id="rId14" w:history="1">
        <w:r w:rsidRPr="008A5184">
          <w:rPr>
            <w:sz w:val="18"/>
            <w:szCs w:val="18"/>
          </w:rPr>
          <w:t>15</w:t>
        </w:r>
      </w:hyperlink>
      <w:r w:rsidRPr="008A5184">
        <w:rPr>
          <w:sz w:val="18"/>
          <w:szCs w:val="18"/>
        </w:rPr>
        <w:t xml:space="preserve">, </w:t>
      </w:r>
      <w:hyperlink r:id="rId15" w:history="1">
        <w:r w:rsidRPr="008A5184">
          <w:rPr>
            <w:sz w:val="18"/>
            <w:szCs w:val="18"/>
          </w:rPr>
          <w:t>главой 31</w:t>
        </w:r>
      </w:hyperlink>
      <w:r w:rsidRPr="008A5184">
        <w:rPr>
          <w:sz w:val="18"/>
          <w:szCs w:val="18"/>
        </w:rPr>
        <w:t xml:space="preserve"> Налогового кодекса Российской Федерации, ст.ст. 6, 33, 48 Устава Шерагульского муниципального образования,  Дума Шерагульского сельского поселения</w:t>
      </w:r>
    </w:p>
    <w:p w:rsidR="00D57DF5" w:rsidRPr="008A5184" w:rsidRDefault="00D57DF5" w:rsidP="00DC5CCD">
      <w:pPr>
        <w:pStyle w:val="ConsPlusNormal"/>
        <w:ind w:firstLine="540"/>
        <w:jc w:val="both"/>
        <w:rPr>
          <w:color w:val="000003"/>
          <w:sz w:val="18"/>
          <w:szCs w:val="18"/>
          <w:lang w:bidi="he-IL"/>
        </w:rPr>
      </w:pPr>
    </w:p>
    <w:p w:rsidR="00D57DF5" w:rsidRPr="008A5184" w:rsidRDefault="00D57DF5" w:rsidP="00DC5CCD">
      <w:pPr>
        <w:tabs>
          <w:tab w:val="left" w:pos="993"/>
        </w:tabs>
        <w:jc w:val="center"/>
        <w:rPr>
          <w:b/>
          <w:sz w:val="18"/>
          <w:szCs w:val="18"/>
        </w:rPr>
      </w:pPr>
      <w:r w:rsidRPr="008A5184">
        <w:rPr>
          <w:b/>
          <w:sz w:val="18"/>
          <w:szCs w:val="18"/>
        </w:rPr>
        <w:t>РЕШИЛА:</w:t>
      </w:r>
    </w:p>
    <w:p w:rsidR="00D57DF5" w:rsidRPr="008A5184" w:rsidRDefault="00D57DF5" w:rsidP="00DC5CCD">
      <w:pPr>
        <w:jc w:val="both"/>
        <w:rPr>
          <w:color w:val="000003"/>
          <w:sz w:val="18"/>
          <w:szCs w:val="18"/>
          <w:lang w:bidi="he-IL"/>
        </w:rPr>
      </w:pPr>
    </w:p>
    <w:p w:rsidR="00D57DF5" w:rsidRPr="008A5184" w:rsidRDefault="00D57DF5" w:rsidP="00DC5CCD">
      <w:pPr>
        <w:ind w:firstLine="709"/>
        <w:jc w:val="both"/>
        <w:rPr>
          <w:sz w:val="18"/>
          <w:szCs w:val="18"/>
        </w:rPr>
      </w:pPr>
      <w:r w:rsidRPr="008A5184">
        <w:rPr>
          <w:color w:val="000003"/>
          <w:sz w:val="18"/>
          <w:szCs w:val="18"/>
          <w:lang w:bidi="he-IL"/>
        </w:rPr>
        <w:t>1. Внест</w:t>
      </w:r>
      <w:r w:rsidRPr="008A5184">
        <w:rPr>
          <w:color w:val="06070A"/>
          <w:sz w:val="18"/>
          <w:szCs w:val="18"/>
          <w:lang w:bidi="he-IL"/>
        </w:rPr>
        <w:t xml:space="preserve">и </w:t>
      </w:r>
      <w:r w:rsidRPr="008A5184">
        <w:rPr>
          <w:color w:val="000003"/>
          <w:sz w:val="18"/>
          <w:szCs w:val="18"/>
          <w:lang w:bidi="he-IL"/>
        </w:rPr>
        <w:t>в По</w:t>
      </w:r>
      <w:r w:rsidRPr="008A5184">
        <w:rPr>
          <w:color w:val="06070A"/>
          <w:sz w:val="18"/>
          <w:szCs w:val="18"/>
          <w:lang w:bidi="he-IL"/>
        </w:rPr>
        <w:t>л</w:t>
      </w:r>
      <w:r w:rsidRPr="008A5184">
        <w:rPr>
          <w:color w:val="000003"/>
          <w:sz w:val="18"/>
          <w:szCs w:val="18"/>
          <w:lang w:bidi="he-IL"/>
        </w:rPr>
        <w:t>о</w:t>
      </w:r>
      <w:r w:rsidRPr="008A5184">
        <w:rPr>
          <w:color w:val="06070A"/>
          <w:sz w:val="18"/>
          <w:szCs w:val="18"/>
          <w:lang w:bidi="he-IL"/>
        </w:rPr>
        <w:t>ж</w:t>
      </w:r>
      <w:r w:rsidRPr="008A5184">
        <w:rPr>
          <w:color w:val="000003"/>
          <w:sz w:val="18"/>
          <w:szCs w:val="18"/>
          <w:lang w:bidi="he-IL"/>
        </w:rPr>
        <w:t>ен</w:t>
      </w:r>
      <w:r w:rsidRPr="008A5184">
        <w:rPr>
          <w:color w:val="06070A"/>
          <w:sz w:val="18"/>
          <w:szCs w:val="18"/>
          <w:lang w:bidi="he-IL"/>
        </w:rPr>
        <w:t>и</w:t>
      </w:r>
      <w:r w:rsidRPr="008A5184">
        <w:rPr>
          <w:color w:val="000003"/>
          <w:sz w:val="18"/>
          <w:szCs w:val="18"/>
          <w:lang w:bidi="he-IL"/>
        </w:rPr>
        <w:t>е о</w:t>
      </w:r>
      <w:r w:rsidRPr="008A5184">
        <w:rPr>
          <w:sz w:val="18"/>
          <w:szCs w:val="18"/>
        </w:rPr>
        <w:t xml:space="preserve"> земельном налоге на территории Шерагульского муниципального образования, утвержденное решением Думы Шерагульского сельского поселения от 24.11.2023 г. № 55 «Об установлении и введении в действие земельного налога и о </w:t>
      </w:r>
      <w:proofErr w:type="gramStart"/>
      <w:r w:rsidRPr="008A5184">
        <w:rPr>
          <w:sz w:val="18"/>
          <w:szCs w:val="18"/>
        </w:rPr>
        <w:t>Положении</w:t>
      </w:r>
      <w:proofErr w:type="gramEnd"/>
      <w:r w:rsidRPr="008A5184">
        <w:rPr>
          <w:sz w:val="18"/>
          <w:szCs w:val="18"/>
        </w:rPr>
        <w:t xml:space="preserve"> о земельном налоге на территории Шерагульского муниципального образования» (в ред. от 27.04.2024 г. № 71) следующие </w:t>
      </w:r>
      <w:r w:rsidRPr="008A5184">
        <w:rPr>
          <w:color w:val="000003"/>
          <w:sz w:val="18"/>
          <w:szCs w:val="18"/>
          <w:lang w:bidi="he-IL"/>
        </w:rPr>
        <w:t>измен</w:t>
      </w:r>
      <w:r w:rsidRPr="008A5184">
        <w:rPr>
          <w:color w:val="06070A"/>
          <w:sz w:val="18"/>
          <w:szCs w:val="18"/>
          <w:lang w:bidi="he-IL"/>
        </w:rPr>
        <w:t>е</w:t>
      </w:r>
      <w:r w:rsidRPr="008A5184">
        <w:rPr>
          <w:color w:val="000003"/>
          <w:sz w:val="18"/>
          <w:szCs w:val="18"/>
          <w:lang w:bidi="he-IL"/>
        </w:rPr>
        <w:t>ния</w:t>
      </w:r>
      <w:r w:rsidRPr="008A5184">
        <w:rPr>
          <w:color w:val="06070A"/>
          <w:sz w:val="18"/>
          <w:szCs w:val="18"/>
          <w:lang w:bidi="he-IL"/>
        </w:rPr>
        <w:t>:</w:t>
      </w:r>
    </w:p>
    <w:p w:rsidR="00D57DF5" w:rsidRPr="008A5184" w:rsidRDefault="00D57DF5" w:rsidP="00DC5CCD">
      <w:pPr>
        <w:ind w:firstLine="709"/>
        <w:jc w:val="both"/>
        <w:rPr>
          <w:color w:val="06070A"/>
          <w:sz w:val="18"/>
          <w:szCs w:val="18"/>
          <w:lang w:bidi="he-IL"/>
        </w:rPr>
      </w:pPr>
      <w:r w:rsidRPr="008A5184">
        <w:rPr>
          <w:color w:val="06070A"/>
          <w:sz w:val="18"/>
          <w:szCs w:val="18"/>
          <w:lang w:bidi="he-IL"/>
        </w:rPr>
        <w:t>1.1. Абзац третий подпункта 2.1.1. пу</w:t>
      </w:r>
      <w:r w:rsidRPr="008A5184">
        <w:rPr>
          <w:color w:val="000003"/>
          <w:sz w:val="18"/>
          <w:szCs w:val="18"/>
          <w:lang w:bidi="he-IL"/>
        </w:rPr>
        <w:t>нк</w:t>
      </w:r>
      <w:r w:rsidRPr="008A5184">
        <w:rPr>
          <w:color w:val="06070A"/>
          <w:sz w:val="18"/>
          <w:szCs w:val="18"/>
          <w:lang w:bidi="he-IL"/>
        </w:rPr>
        <w:t>та 2.1. главы 2 изложить в новой редакции:</w:t>
      </w:r>
    </w:p>
    <w:p w:rsidR="00D57DF5" w:rsidRPr="008A5184" w:rsidRDefault="00D57DF5" w:rsidP="00DC5CCD">
      <w:pPr>
        <w:ind w:firstLine="709"/>
        <w:jc w:val="both"/>
        <w:rPr>
          <w:color w:val="000003"/>
          <w:sz w:val="18"/>
          <w:szCs w:val="18"/>
          <w:lang w:bidi="he-IL"/>
        </w:rPr>
      </w:pPr>
      <w:proofErr w:type="gramStart"/>
      <w:r w:rsidRPr="008A5184">
        <w:rPr>
          <w:color w:val="06070A"/>
          <w:sz w:val="18"/>
          <w:szCs w:val="18"/>
          <w:lang w:bidi="he-IL"/>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8A5184">
        <w:rPr>
          <w:color w:val="06070A"/>
          <w:sz w:val="18"/>
          <w:szCs w:val="18"/>
          <w:lang w:bidi="he-IL"/>
        </w:rPr>
        <w:t xml:space="preserve">, кадастровая стоимость </w:t>
      </w:r>
      <w:proofErr w:type="gramStart"/>
      <w:r w:rsidRPr="008A5184">
        <w:rPr>
          <w:color w:val="06070A"/>
          <w:sz w:val="18"/>
          <w:szCs w:val="18"/>
          <w:lang w:bidi="he-IL"/>
        </w:rPr>
        <w:t>каждого</w:t>
      </w:r>
      <w:proofErr w:type="gramEnd"/>
      <w:r w:rsidRPr="008A5184">
        <w:rPr>
          <w:color w:val="06070A"/>
          <w:sz w:val="18"/>
          <w:szCs w:val="18"/>
          <w:lang w:bidi="he-IL"/>
        </w:rPr>
        <w:t xml:space="preserve"> из которых превышает 300 миллионов рублей;».</w:t>
      </w:r>
    </w:p>
    <w:p w:rsidR="00D57DF5" w:rsidRPr="008A5184" w:rsidRDefault="00D57DF5" w:rsidP="00DC5CCD">
      <w:pPr>
        <w:ind w:firstLine="709"/>
        <w:jc w:val="both"/>
        <w:rPr>
          <w:color w:val="000003"/>
          <w:sz w:val="18"/>
          <w:szCs w:val="18"/>
          <w:lang w:bidi="he-IL"/>
        </w:rPr>
      </w:pPr>
      <w:r w:rsidRPr="008A5184">
        <w:rPr>
          <w:color w:val="000003"/>
          <w:sz w:val="18"/>
          <w:szCs w:val="18"/>
          <w:lang w:bidi="he-IL"/>
        </w:rPr>
        <w:t xml:space="preserve">1.2. Абзац четвертый подпункта 2.1.1. пункта 2.1. главы 2 изложить в новой редакции: </w:t>
      </w:r>
    </w:p>
    <w:p w:rsidR="00D57DF5" w:rsidRPr="008A5184" w:rsidRDefault="00D57DF5" w:rsidP="00DC5CCD">
      <w:pPr>
        <w:ind w:firstLine="709"/>
        <w:jc w:val="both"/>
        <w:rPr>
          <w:color w:val="000003"/>
          <w:sz w:val="18"/>
          <w:szCs w:val="18"/>
          <w:lang w:bidi="he-IL"/>
        </w:rPr>
      </w:pPr>
      <w:proofErr w:type="gramStart"/>
      <w:r w:rsidRPr="008A5184">
        <w:rPr>
          <w:color w:val="000003"/>
          <w:sz w:val="18"/>
          <w:szCs w:val="18"/>
          <w:lang w:bidi="he-IL"/>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8A5184">
        <w:rPr>
          <w:color w:val="000003"/>
          <w:sz w:val="18"/>
          <w:szCs w:val="18"/>
          <w:lang w:bidi="he-IL"/>
        </w:rPr>
        <w:t xml:space="preserve"> </w:t>
      </w:r>
      <w:proofErr w:type="gramStart"/>
      <w:r w:rsidRPr="008A5184">
        <w:rPr>
          <w:color w:val="000003"/>
          <w:sz w:val="18"/>
          <w:szCs w:val="18"/>
          <w:lang w:bidi="he-IL"/>
        </w:rPr>
        <w:t>каждого</w:t>
      </w:r>
      <w:proofErr w:type="gramEnd"/>
      <w:r w:rsidRPr="008A5184">
        <w:rPr>
          <w:color w:val="000003"/>
          <w:sz w:val="18"/>
          <w:szCs w:val="18"/>
          <w:lang w:bidi="he-IL"/>
        </w:rPr>
        <w:t xml:space="preserve"> из которых превышает 300 миллионов рублей;».</w:t>
      </w:r>
    </w:p>
    <w:p w:rsidR="00D57DF5" w:rsidRPr="008A5184" w:rsidRDefault="00D57DF5" w:rsidP="00DC5CCD">
      <w:pPr>
        <w:ind w:firstLine="709"/>
        <w:jc w:val="both"/>
        <w:rPr>
          <w:color w:val="000003"/>
          <w:sz w:val="18"/>
          <w:szCs w:val="18"/>
          <w:lang w:bidi="he-IL"/>
        </w:rPr>
      </w:pPr>
      <w:r w:rsidRPr="008A5184">
        <w:rPr>
          <w:color w:val="000003"/>
          <w:sz w:val="18"/>
          <w:szCs w:val="18"/>
          <w:lang w:bidi="he-IL"/>
        </w:rPr>
        <w:t>1.3. Раздел 5 изложить в следующей редакции:</w:t>
      </w:r>
    </w:p>
    <w:p w:rsidR="00D57DF5" w:rsidRPr="008A5184" w:rsidRDefault="00D57DF5" w:rsidP="00DC5CCD">
      <w:pPr>
        <w:pStyle w:val="ConsPlusNormal"/>
        <w:ind w:firstLine="709"/>
        <w:jc w:val="both"/>
        <w:rPr>
          <w:color w:val="000003"/>
          <w:sz w:val="18"/>
          <w:szCs w:val="18"/>
          <w:lang w:bidi="he-IL"/>
        </w:rPr>
      </w:pPr>
      <w:r w:rsidRPr="008A5184">
        <w:rPr>
          <w:color w:val="000003"/>
          <w:sz w:val="18"/>
          <w:szCs w:val="18"/>
          <w:lang w:bidi="he-IL"/>
        </w:rPr>
        <w:t>«</w:t>
      </w:r>
      <w:r w:rsidRPr="008A5184">
        <w:rPr>
          <w:sz w:val="18"/>
          <w:szCs w:val="18"/>
        </w:rPr>
        <w:t>5. НАЛОГОВЫЕ ЛЬГОТЫ</w:t>
      </w:r>
    </w:p>
    <w:p w:rsidR="00D57DF5" w:rsidRPr="008A5184" w:rsidRDefault="00D57DF5" w:rsidP="00DC5CCD">
      <w:pPr>
        <w:pStyle w:val="ConsPlusNormal"/>
        <w:ind w:firstLine="709"/>
        <w:jc w:val="both"/>
        <w:rPr>
          <w:sz w:val="18"/>
          <w:szCs w:val="18"/>
        </w:rPr>
      </w:pPr>
      <w:r w:rsidRPr="008A5184">
        <w:rPr>
          <w:sz w:val="18"/>
          <w:szCs w:val="18"/>
        </w:rPr>
        <w:t>5.1. От уплаты земельного налога освобождаются следующие категории налогоплательщиков:</w:t>
      </w:r>
    </w:p>
    <w:p w:rsidR="00D57DF5" w:rsidRPr="008A5184" w:rsidRDefault="00D57DF5" w:rsidP="00DC5CCD">
      <w:pPr>
        <w:pStyle w:val="ConsPlusNormal"/>
        <w:ind w:firstLine="709"/>
        <w:jc w:val="both"/>
        <w:rPr>
          <w:sz w:val="18"/>
          <w:szCs w:val="18"/>
        </w:rPr>
      </w:pPr>
      <w:r w:rsidRPr="008A5184">
        <w:rPr>
          <w:sz w:val="18"/>
          <w:szCs w:val="18"/>
        </w:rPr>
        <w:t>5.1.1.  ветераны и инвалиды Великой Отечественной войны;</w:t>
      </w:r>
    </w:p>
    <w:p w:rsidR="00D57DF5" w:rsidRPr="008A5184" w:rsidRDefault="00D57DF5" w:rsidP="00DC5CCD">
      <w:pPr>
        <w:ind w:firstLine="709"/>
        <w:jc w:val="both"/>
        <w:rPr>
          <w:sz w:val="18"/>
          <w:szCs w:val="18"/>
        </w:rPr>
      </w:pPr>
      <w:r w:rsidRPr="008A5184">
        <w:rPr>
          <w:sz w:val="18"/>
          <w:szCs w:val="18"/>
        </w:rPr>
        <w:t>5.1.2. лица, принимающие (принимавшие) участие в специальной военной операции:</w:t>
      </w:r>
    </w:p>
    <w:p w:rsidR="00D57DF5" w:rsidRPr="008A5184" w:rsidRDefault="00D57DF5" w:rsidP="00DC5CCD">
      <w:pPr>
        <w:autoSpaceDE w:val="0"/>
        <w:autoSpaceDN w:val="0"/>
        <w:adjustRightInd w:val="0"/>
        <w:ind w:firstLine="709"/>
        <w:jc w:val="both"/>
        <w:rPr>
          <w:sz w:val="18"/>
          <w:szCs w:val="18"/>
        </w:rPr>
      </w:pPr>
      <w:bookmarkStart w:id="6" w:name="Par1"/>
      <w:bookmarkEnd w:id="6"/>
      <w:proofErr w:type="gramStart"/>
      <w:r w:rsidRPr="008A5184">
        <w:rPr>
          <w:sz w:val="18"/>
          <w:szCs w:val="18"/>
        </w:rP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roofErr w:type="gramEnd"/>
    </w:p>
    <w:p w:rsidR="00D57DF5" w:rsidRPr="008A5184" w:rsidRDefault="00D57DF5" w:rsidP="00DC5CCD">
      <w:pPr>
        <w:autoSpaceDE w:val="0"/>
        <w:autoSpaceDN w:val="0"/>
        <w:adjustRightInd w:val="0"/>
        <w:ind w:firstLine="709"/>
        <w:jc w:val="both"/>
        <w:rPr>
          <w:sz w:val="18"/>
          <w:szCs w:val="18"/>
        </w:rPr>
      </w:pPr>
      <w:r w:rsidRPr="008A5184">
        <w:rPr>
          <w:sz w:val="18"/>
          <w:szCs w:val="18"/>
        </w:rP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 xml:space="preserve">5.1.3.) лица, выполняющие (выполнявшие) возложенные на них </w:t>
      </w:r>
      <w:proofErr w:type="gramStart"/>
      <w:r w:rsidRPr="008A5184">
        <w:rPr>
          <w:sz w:val="18"/>
          <w:szCs w:val="18"/>
        </w:rPr>
        <w:t>задачи</w:t>
      </w:r>
      <w:proofErr w:type="gramEnd"/>
      <w:r w:rsidRPr="008A5184">
        <w:rPr>
          <w:sz w:val="18"/>
          <w:szCs w:val="1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сотрудники органов внутренних дел Российской Федерации;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прокурорские работники;</w:t>
      </w:r>
    </w:p>
    <w:p w:rsidR="00D57DF5" w:rsidRPr="008A5184" w:rsidRDefault="00D57DF5" w:rsidP="00DC5CCD">
      <w:pPr>
        <w:autoSpaceDE w:val="0"/>
        <w:autoSpaceDN w:val="0"/>
        <w:adjustRightInd w:val="0"/>
        <w:ind w:firstLine="709"/>
        <w:jc w:val="both"/>
        <w:rPr>
          <w:sz w:val="18"/>
          <w:szCs w:val="18"/>
        </w:rPr>
      </w:pPr>
      <w:bookmarkStart w:id="7" w:name="Par13"/>
      <w:bookmarkEnd w:id="7"/>
      <w:proofErr w:type="gramStart"/>
      <w:r w:rsidRPr="008A5184">
        <w:rPr>
          <w:sz w:val="18"/>
          <w:szCs w:val="18"/>
        </w:rPr>
        <w:t xml:space="preserve">5.1.4.)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w:t>
      </w:r>
      <w:r w:rsidRPr="008A5184">
        <w:rPr>
          <w:sz w:val="18"/>
          <w:szCs w:val="18"/>
        </w:rPr>
        <w:lastRenderedPageBreak/>
        <w:t>(выполнявшие)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roofErr w:type="gramEnd"/>
    </w:p>
    <w:p w:rsidR="00D57DF5" w:rsidRPr="008A5184" w:rsidRDefault="00D57DF5" w:rsidP="00DC5CCD">
      <w:pPr>
        <w:autoSpaceDE w:val="0"/>
        <w:autoSpaceDN w:val="0"/>
        <w:adjustRightInd w:val="0"/>
        <w:ind w:firstLine="709"/>
        <w:jc w:val="both"/>
        <w:rPr>
          <w:sz w:val="18"/>
          <w:szCs w:val="18"/>
        </w:rPr>
      </w:pPr>
      <w:r w:rsidRPr="008A5184">
        <w:rPr>
          <w:sz w:val="18"/>
          <w:szCs w:val="18"/>
        </w:rPr>
        <w:t>5.1.5.) члены семей:</w:t>
      </w:r>
    </w:p>
    <w:p w:rsidR="00D57DF5" w:rsidRPr="008A5184" w:rsidRDefault="00D57DF5" w:rsidP="00DC5CCD">
      <w:pPr>
        <w:autoSpaceDE w:val="0"/>
        <w:autoSpaceDN w:val="0"/>
        <w:adjustRightInd w:val="0"/>
        <w:ind w:firstLine="709"/>
        <w:jc w:val="both"/>
        <w:rPr>
          <w:sz w:val="18"/>
          <w:szCs w:val="18"/>
        </w:rPr>
      </w:pPr>
      <w:r w:rsidRPr="008A5184">
        <w:rPr>
          <w:sz w:val="18"/>
          <w:szCs w:val="18"/>
        </w:rPr>
        <w:t>лиц, указанных в подпунктах 5.1.2 – 5.1.4;</w:t>
      </w:r>
    </w:p>
    <w:p w:rsidR="00D57DF5" w:rsidRPr="008A5184" w:rsidRDefault="00D57DF5" w:rsidP="00DC5CCD">
      <w:pPr>
        <w:autoSpaceDE w:val="0"/>
        <w:autoSpaceDN w:val="0"/>
        <w:adjustRightInd w:val="0"/>
        <w:ind w:firstLine="709"/>
        <w:jc w:val="both"/>
        <w:rPr>
          <w:sz w:val="18"/>
          <w:szCs w:val="18"/>
        </w:rPr>
      </w:pPr>
      <w:r w:rsidRPr="008A5184">
        <w:rPr>
          <w:sz w:val="18"/>
          <w:szCs w:val="18"/>
        </w:rPr>
        <w:t>граждан, призванных на военную службу по мобилизации в Вооруженные Силы Российской Федерации;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военнослужащих, принимающих (принимавших) участие в специальной военной операции;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 xml:space="preserve">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w:t>
      </w:r>
      <w:proofErr w:type="gramStart"/>
      <w:r w:rsidRPr="008A5184">
        <w:rPr>
          <w:sz w:val="18"/>
          <w:szCs w:val="18"/>
        </w:rPr>
        <w:t>задачи</w:t>
      </w:r>
      <w:proofErr w:type="gramEnd"/>
      <w:r w:rsidRPr="008A5184">
        <w:rPr>
          <w:sz w:val="18"/>
          <w:szCs w:val="1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D57DF5" w:rsidRPr="008A5184" w:rsidRDefault="00D57DF5" w:rsidP="00DC5CCD">
      <w:pPr>
        <w:autoSpaceDE w:val="0"/>
        <w:autoSpaceDN w:val="0"/>
        <w:adjustRightInd w:val="0"/>
        <w:ind w:firstLine="709"/>
        <w:jc w:val="both"/>
        <w:rPr>
          <w:sz w:val="18"/>
          <w:szCs w:val="18"/>
        </w:rPr>
      </w:pPr>
      <w:r w:rsidRPr="008A5184">
        <w:rPr>
          <w:sz w:val="18"/>
          <w:szCs w:val="18"/>
        </w:rPr>
        <w:t>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D57DF5" w:rsidRPr="008A5184" w:rsidRDefault="00D57DF5" w:rsidP="00DC5CCD">
      <w:pPr>
        <w:autoSpaceDE w:val="0"/>
        <w:autoSpaceDN w:val="0"/>
        <w:adjustRightInd w:val="0"/>
        <w:ind w:firstLine="709"/>
        <w:jc w:val="both"/>
        <w:rPr>
          <w:sz w:val="18"/>
          <w:szCs w:val="18"/>
        </w:rPr>
      </w:pPr>
      <w:proofErr w:type="gramStart"/>
      <w:r w:rsidRPr="008A5184">
        <w:rPr>
          <w:sz w:val="18"/>
          <w:szCs w:val="18"/>
        </w:rPr>
        <w:t>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w:t>
      </w:r>
      <w:proofErr w:type="gramEnd"/>
      <w:r w:rsidRPr="008A5184">
        <w:rPr>
          <w:sz w:val="18"/>
          <w:szCs w:val="18"/>
        </w:rPr>
        <w:t xml:space="preserve"> и </w:t>
      </w:r>
      <w:proofErr w:type="gramStart"/>
      <w:r w:rsidRPr="008A5184">
        <w:rPr>
          <w:sz w:val="18"/>
          <w:szCs w:val="18"/>
        </w:rPr>
        <w:t>подразделениях</w:t>
      </w:r>
      <w:proofErr w:type="gramEnd"/>
      <w:r w:rsidRPr="008A5184">
        <w:rPr>
          <w:sz w:val="18"/>
          <w:szCs w:val="18"/>
        </w:rPr>
        <w:t>;</w:t>
      </w:r>
    </w:p>
    <w:p w:rsidR="00D57DF5" w:rsidRPr="008A5184" w:rsidRDefault="00D57DF5" w:rsidP="00DC5CCD">
      <w:pPr>
        <w:autoSpaceDE w:val="0"/>
        <w:autoSpaceDN w:val="0"/>
        <w:adjustRightInd w:val="0"/>
        <w:ind w:firstLine="709"/>
        <w:jc w:val="both"/>
        <w:rPr>
          <w:sz w:val="18"/>
          <w:szCs w:val="18"/>
        </w:rPr>
      </w:pPr>
      <w:r w:rsidRPr="008A5184">
        <w:rPr>
          <w:sz w:val="18"/>
          <w:szCs w:val="18"/>
        </w:rPr>
        <w:t>5.1.6.) члены семей:</w:t>
      </w:r>
    </w:p>
    <w:p w:rsidR="00D57DF5" w:rsidRPr="008A5184" w:rsidRDefault="00D57DF5" w:rsidP="00DC5CCD">
      <w:pPr>
        <w:autoSpaceDE w:val="0"/>
        <w:autoSpaceDN w:val="0"/>
        <w:adjustRightInd w:val="0"/>
        <w:ind w:firstLine="709"/>
        <w:jc w:val="both"/>
        <w:rPr>
          <w:sz w:val="18"/>
          <w:szCs w:val="18"/>
        </w:rPr>
      </w:pPr>
      <w:proofErr w:type="gramStart"/>
      <w:r w:rsidRPr="008A5184">
        <w:rPr>
          <w:sz w:val="18"/>
          <w:szCs w:val="18"/>
        </w:rPr>
        <w:t>лиц, указанных в подпунктах 5.1.2 – 5.1.4., относящихся к ветеранам боевых действий в соответствии с подпунктами 2.3 и 9 пункта 1 статьи 3 Федерального закона от 12 января 1995 года N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w:t>
      </w:r>
      <w:proofErr w:type="gramEnd"/>
      <w:r w:rsidRPr="008A5184">
        <w:rPr>
          <w:sz w:val="18"/>
          <w:szCs w:val="18"/>
        </w:rPr>
        <w:t xml:space="preserve"> </w:t>
      </w:r>
      <w:proofErr w:type="gramStart"/>
      <w:r w:rsidRPr="008A5184">
        <w:rPr>
          <w:sz w:val="18"/>
          <w:szCs w:val="18"/>
        </w:rPr>
        <w:t>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roofErr w:type="gramEnd"/>
    </w:p>
    <w:p w:rsidR="00D57DF5" w:rsidRPr="008A5184" w:rsidRDefault="00D57DF5" w:rsidP="00DC5CCD">
      <w:pPr>
        <w:autoSpaceDE w:val="0"/>
        <w:autoSpaceDN w:val="0"/>
        <w:adjustRightInd w:val="0"/>
        <w:ind w:firstLine="709"/>
        <w:jc w:val="both"/>
        <w:rPr>
          <w:sz w:val="18"/>
          <w:szCs w:val="18"/>
        </w:rPr>
      </w:pPr>
      <w:r w:rsidRPr="008A5184">
        <w:rPr>
          <w:sz w:val="18"/>
          <w:szCs w:val="18"/>
        </w:rPr>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D57DF5" w:rsidRPr="008A5184" w:rsidRDefault="00D57DF5" w:rsidP="00DC5CCD">
      <w:pPr>
        <w:ind w:firstLine="709"/>
        <w:jc w:val="both"/>
        <w:rPr>
          <w:bCs/>
          <w:color w:val="000003"/>
          <w:sz w:val="18"/>
          <w:szCs w:val="18"/>
          <w:lang w:bidi="he-IL"/>
        </w:rPr>
      </w:pPr>
      <w:r w:rsidRPr="008A5184">
        <w:rPr>
          <w:bCs/>
          <w:color w:val="000003"/>
          <w:sz w:val="18"/>
          <w:szCs w:val="18"/>
          <w:lang w:bidi="he-IL"/>
        </w:rPr>
        <w:t>2.  Настоящее решение вступает в силу с 1 января 2025 года, но не ранее чем по истечении одного месяца со дня его официального опубликования.</w:t>
      </w:r>
    </w:p>
    <w:p w:rsidR="00D57DF5" w:rsidRPr="008A5184" w:rsidRDefault="00D57DF5" w:rsidP="00DC5CCD">
      <w:pPr>
        <w:tabs>
          <w:tab w:val="left" w:pos="709"/>
        </w:tabs>
        <w:ind w:firstLine="567"/>
        <w:jc w:val="both"/>
        <w:rPr>
          <w:sz w:val="18"/>
          <w:szCs w:val="18"/>
        </w:rPr>
      </w:pPr>
      <w:r w:rsidRPr="008A5184">
        <w:rPr>
          <w:sz w:val="18"/>
          <w:szCs w:val="18"/>
        </w:rPr>
        <w:t xml:space="preserve">  3. Опубликовать настоящее решение в газете «Информационный вестник» и    разместить на официальном сайте Шерагульского сельского поселения в информационно – телекоммуникационной сети «Интернет».</w:t>
      </w:r>
    </w:p>
    <w:p w:rsidR="00D57DF5" w:rsidRPr="008A5184" w:rsidRDefault="00D57DF5" w:rsidP="00DC5CCD">
      <w:pPr>
        <w:tabs>
          <w:tab w:val="left" w:pos="709"/>
        </w:tabs>
        <w:ind w:firstLine="567"/>
        <w:jc w:val="both"/>
        <w:rPr>
          <w:sz w:val="18"/>
          <w:szCs w:val="18"/>
        </w:rPr>
      </w:pPr>
    </w:p>
    <w:p w:rsidR="00D57DF5" w:rsidRPr="008A5184" w:rsidRDefault="00D57DF5" w:rsidP="00DC5CCD">
      <w:pPr>
        <w:rPr>
          <w:sz w:val="18"/>
          <w:szCs w:val="18"/>
        </w:rPr>
      </w:pPr>
      <w:bookmarkStart w:id="8" w:name="_Hlk178237532"/>
      <w:r w:rsidRPr="008A5184">
        <w:rPr>
          <w:sz w:val="18"/>
          <w:szCs w:val="18"/>
        </w:rPr>
        <w:t xml:space="preserve">Председатель Думы, глава Шерагульского </w:t>
      </w:r>
      <w:r w:rsidR="004E03E4" w:rsidRPr="008A5184">
        <w:rPr>
          <w:sz w:val="18"/>
          <w:szCs w:val="18"/>
        </w:rPr>
        <w:t xml:space="preserve"> </w:t>
      </w:r>
      <w:r w:rsidRPr="008A5184">
        <w:rPr>
          <w:sz w:val="18"/>
          <w:szCs w:val="18"/>
        </w:rPr>
        <w:t>сельского поселения                                                             П.А. Сулима</w:t>
      </w:r>
    </w:p>
    <w:bookmarkEnd w:id="8"/>
    <w:p w:rsidR="00D57DF5" w:rsidRPr="00DC5CCD" w:rsidRDefault="00D57DF5" w:rsidP="00DC5CCD">
      <w:pPr>
        <w:rPr>
          <w:sz w:val="16"/>
          <w:szCs w:val="16"/>
        </w:rPr>
      </w:pPr>
    </w:p>
    <w:p w:rsidR="00AC5130" w:rsidRPr="00DC5CCD" w:rsidRDefault="00AC5130" w:rsidP="00DC5CCD">
      <w:pPr>
        <w:pStyle w:val="af6"/>
        <w:jc w:val="center"/>
        <w:rPr>
          <w:rFonts w:ascii="Times New Roman" w:hAnsi="Times New Roman"/>
          <w:sz w:val="16"/>
          <w:szCs w:val="16"/>
        </w:rPr>
      </w:pPr>
    </w:p>
    <w:p w:rsidR="00AC5130" w:rsidRPr="00DC5CCD" w:rsidRDefault="00AC5130" w:rsidP="00DC5CCD">
      <w:pPr>
        <w:autoSpaceDE w:val="0"/>
        <w:autoSpaceDN w:val="0"/>
        <w:adjustRightInd w:val="0"/>
        <w:jc w:val="right"/>
        <w:rPr>
          <w:sz w:val="16"/>
          <w:szCs w:val="16"/>
        </w:rPr>
      </w:pPr>
    </w:p>
    <w:p w:rsidR="00400129" w:rsidRPr="00DC5CCD" w:rsidRDefault="00400129" w:rsidP="00DC5CCD">
      <w:pPr>
        <w:autoSpaceDE w:val="0"/>
        <w:autoSpaceDN w:val="0"/>
        <w:adjustRightInd w:val="0"/>
        <w:jc w:val="right"/>
        <w:rPr>
          <w:sz w:val="16"/>
          <w:szCs w:val="16"/>
        </w:rPr>
      </w:pPr>
      <w:r w:rsidRPr="00DC5CCD">
        <w:rPr>
          <w:sz w:val="16"/>
          <w:szCs w:val="16"/>
        </w:rPr>
        <w:t xml:space="preserve">                                    </w:t>
      </w:r>
    </w:p>
    <w:p w:rsidR="00D57DF5" w:rsidRPr="004E03E4" w:rsidRDefault="00AC5130" w:rsidP="004E03E4">
      <w:pPr>
        <w:widowControl w:val="0"/>
        <w:autoSpaceDE w:val="0"/>
        <w:autoSpaceDN w:val="0"/>
        <w:ind w:firstLine="851"/>
        <w:jc w:val="center"/>
        <w:rPr>
          <w:b/>
          <w:i/>
          <w:sz w:val="20"/>
          <w:szCs w:val="20"/>
        </w:rPr>
      </w:pPr>
      <w:r w:rsidRPr="004E03E4">
        <w:rPr>
          <w:b/>
          <w:i/>
          <w:sz w:val="20"/>
          <w:szCs w:val="20"/>
        </w:rPr>
        <w:t xml:space="preserve">3. </w:t>
      </w:r>
      <w:r w:rsidRPr="004E03E4">
        <w:rPr>
          <w:b/>
          <w:i/>
          <w:color w:val="000000"/>
          <w:sz w:val="20"/>
          <w:szCs w:val="20"/>
        </w:rPr>
        <w:t xml:space="preserve"> Решение Думы  Шерагульского сельского поселения от 2</w:t>
      </w:r>
      <w:r w:rsidR="00EC5B12">
        <w:rPr>
          <w:b/>
          <w:i/>
          <w:color w:val="000000"/>
          <w:sz w:val="20"/>
          <w:szCs w:val="20"/>
        </w:rPr>
        <w:t>7</w:t>
      </w:r>
      <w:r w:rsidRPr="004E03E4">
        <w:rPr>
          <w:b/>
          <w:i/>
          <w:color w:val="000000"/>
          <w:sz w:val="20"/>
          <w:szCs w:val="20"/>
        </w:rPr>
        <w:t>.11.2024 г. № 96  «</w:t>
      </w:r>
      <w:r w:rsidR="00D57DF5" w:rsidRPr="004E03E4">
        <w:rPr>
          <w:b/>
          <w:i/>
          <w:sz w:val="20"/>
          <w:szCs w:val="20"/>
        </w:rPr>
        <w:t>О налоге на имущество физических лиц»</w:t>
      </w:r>
    </w:p>
    <w:p w:rsidR="00D57DF5" w:rsidRPr="004E03E4" w:rsidRDefault="00D57DF5" w:rsidP="004E03E4">
      <w:pPr>
        <w:jc w:val="center"/>
        <w:rPr>
          <w:sz w:val="20"/>
          <w:szCs w:val="20"/>
        </w:rPr>
      </w:pPr>
    </w:p>
    <w:p w:rsidR="00D57DF5" w:rsidRPr="00DC5CCD" w:rsidRDefault="00D57DF5" w:rsidP="00DC5CCD">
      <w:pPr>
        <w:autoSpaceDE w:val="0"/>
        <w:autoSpaceDN w:val="0"/>
        <w:adjustRightInd w:val="0"/>
        <w:ind w:firstLine="540"/>
        <w:jc w:val="both"/>
        <w:rPr>
          <w:sz w:val="16"/>
          <w:szCs w:val="16"/>
        </w:rPr>
      </w:pPr>
      <w:r w:rsidRPr="00DC5CCD">
        <w:rPr>
          <w:sz w:val="16"/>
          <w:szCs w:val="16"/>
        </w:rPr>
        <w:t xml:space="preserve">    В соответствии с </w:t>
      </w:r>
      <w:hyperlink r:id="rId16" w:history="1">
        <w:r w:rsidRPr="00DC5CCD">
          <w:rPr>
            <w:sz w:val="16"/>
            <w:szCs w:val="16"/>
          </w:rPr>
          <w:t>главой 32</w:t>
        </w:r>
      </w:hyperlink>
      <w:r w:rsidRPr="00DC5CCD">
        <w:rPr>
          <w:sz w:val="16"/>
          <w:szCs w:val="16"/>
        </w:rPr>
        <w:t xml:space="preserve"> части 2 Налогового кодекса Российской Федерации, руководствуясь ст. </w:t>
      </w:r>
      <w:hyperlink r:id="rId17" w:history="1">
        <w:r w:rsidRPr="00DC5CCD">
          <w:rPr>
            <w:sz w:val="16"/>
            <w:szCs w:val="16"/>
          </w:rPr>
          <w:t>14</w:t>
        </w:r>
      </w:hyperlink>
      <w:r w:rsidRPr="00DC5CCD">
        <w:rPr>
          <w:sz w:val="16"/>
          <w:szCs w:val="16"/>
        </w:rPr>
        <w:t xml:space="preserve"> Федерального закона от 06.10.2003г. № 131-ФЗ "Об общих принципах организации местного самоуправления в Российской Федерации», ст.ст. 6, 33, 48 Устава </w:t>
      </w:r>
      <w:bookmarkStart w:id="9" w:name="_Hlk175133687"/>
      <w:r w:rsidRPr="00DC5CCD">
        <w:rPr>
          <w:sz w:val="16"/>
          <w:szCs w:val="16"/>
        </w:rPr>
        <w:t>Шерагульского муниципального образования</w:t>
      </w:r>
      <w:bookmarkEnd w:id="9"/>
      <w:r w:rsidRPr="00DC5CCD">
        <w:rPr>
          <w:sz w:val="16"/>
          <w:szCs w:val="16"/>
        </w:rPr>
        <w:t>,  Дума Шерагульского сельского поселения</w:t>
      </w:r>
    </w:p>
    <w:p w:rsidR="00D57DF5" w:rsidRPr="00DC5CCD" w:rsidRDefault="00D57DF5" w:rsidP="00DC5CCD">
      <w:pPr>
        <w:jc w:val="both"/>
        <w:rPr>
          <w:color w:val="000003"/>
          <w:sz w:val="16"/>
          <w:szCs w:val="16"/>
          <w:lang w:bidi="he-IL"/>
        </w:rPr>
      </w:pPr>
    </w:p>
    <w:p w:rsidR="00D57DF5" w:rsidRPr="00DC5CCD" w:rsidRDefault="00D57DF5" w:rsidP="00DC5CCD">
      <w:pPr>
        <w:jc w:val="center"/>
        <w:rPr>
          <w:b/>
          <w:sz w:val="16"/>
          <w:szCs w:val="16"/>
        </w:rPr>
      </w:pPr>
      <w:r w:rsidRPr="00DC5CCD">
        <w:rPr>
          <w:b/>
          <w:sz w:val="16"/>
          <w:szCs w:val="16"/>
        </w:rPr>
        <w:t>РЕШИЛА:</w:t>
      </w:r>
    </w:p>
    <w:p w:rsidR="00D57DF5" w:rsidRPr="00DC5CCD" w:rsidRDefault="00D57DF5" w:rsidP="00DC5CCD">
      <w:pPr>
        <w:jc w:val="center"/>
        <w:rPr>
          <w:b/>
          <w:sz w:val="16"/>
          <w:szCs w:val="16"/>
        </w:rPr>
      </w:pPr>
    </w:p>
    <w:p w:rsidR="00D57DF5" w:rsidRPr="008A5184" w:rsidRDefault="00D57DF5" w:rsidP="00DC5CCD">
      <w:pPr>
        <w:ind w:left="-142" w:firstLine="847"/>
        <w:jc w:val="both"/>
        <w:rPr>
          <w:bCs/>
          <w:sz w:val="18"/>
          <w:szCs w:val="18"/>
        </w:rPr>
      </w:pPr>
      <w:r w:rsidRPr="008A5184">
        <w:rPr>
          <w:bCs/>
          <w:sz w:val="18"/>
          <w:szCs w:val="18"/>
        </w:rPr>
        <w:t>1. Установить и ввести в действие с 1 января 2025 года налог на имущество физических лиц на территории Шерагульского муниципального образования.</w:t>
      </w:r>
    </w:p>
    <w:p w:rsidR="00D57DF5" w:rsidRPr="008A5184" w:rsidRDefault="00D57DF5" w:rsidP="00DC5CCD">
      <w:pPr>
        <w:ind w:left="-142" w:firstLine="847"/>
        <w:jc w:val="both"/>
        <w:rPr>
          <w:bCs/>
          <w:sz w:val="18"/>
          <w:szCs w:val="18"/>
        </w:rPr>
      </w:pPr>
      <w:r w:rsidRPr="008A5184">
        <w:rPr>
          <w:bCs/>
          <w:sz w:val="18"/>
          <w:szCs w:val="18"/>
        </w:rPr>
        <w:t>2. Признать утратившими силу со дня вступления в силу настоящего решения:</w:t>
      </w:r>
    </w:p>
    <w:p w:rsidR="00D57DF5" w:rsidRPr="008A5184" w:rsidRDefault="00D57DF5" w:rsidP="00DC5CCD">
      <w:pPr>
        <w:ind w:left="-142" w:firstLine="847"/>
        <w:jc w:val="both"/>
        <w:rPr>
          <w:bCs/>
          <w:sz w:val="18"/>
          <w:szCs w:val="18"/>
        </w:rPr>
      </w:pPr>
      <w:r w:rsidRPr="008A5184">
        <w:rPr>
          <w:bCs/>
          <w:sz w:val="18"/>
          <w:szCs w:val="18"/>
        </w:rPr>
        <w:t xml:space="preserve">- решение Думы Шерагульского сельского поселения от 10.10.2017 г. № 26 «О налоге на имущество физических лиц»; </w:t>
      </w:r>
    </w:p>
    <w:p w:rsidR="00D57DF5" w:rsidRPr="008A5184" w:rsidRDefault="00D57DF5" w:rsidP="00DC5CCD">
      <w:pPr>
        <w:ind w:left="-142" w:firstLine="847"/>
        <w:jc w:val="both"/>
        <w:rPr>
          <w:bCs/>
          <w:sz w:val="18"/>
          <w:szCs w:val="18"/>
        </w:rPr>
      </w:pPr>
      <w:r w:rsidRPr="008A5184">
        <w:rPr>
          <w:bCs/>
          <w:sz w:val="18"/>
          <w:szCs w:val="18"/>
        </w:rPr>
        <w:t>- решение Думы Шерагульского сельского поселения от 27.11.2019 г. № 27 «О внесении изменений в решение Думы Шерагульского сельского поселения от 10.10.2017 г. № 26 «О налоге на имущество физических лиц»;</w:t>
      </w:r>
    </w:p>
    <w:p w:rsidR="00D57DF5" w:rsidRPr="008A5184" w:rsidRDefault="00D57DF5" w:rsidP="00DC5CCD">
      <w:pPr>
        <w:ind w:left="-142" w:firstLine="847"/>
        <w:jc w:val="both"/>
        <w:rPr>
          <w:bCs/>
          <w:sz w:val="18"/>
          <w:szCs w:val="18"/>
        </w:rPr>
      </w:pPr>
      <w:r w:rsidRPr="008A5184">
        <w:rPr>
          <w:bCs/>
          <w:sz w:val="18"/>
          <w:szCs w:val="18"/>
        </w:rPr>
        <w:t>- решение Думы Шерагульского сельского поселения от 25.11.2020 г. № 18 «О внесении изменений в решение Думы Шерагульского сельского поселения от 10.10.2017 г. № 26 «О налоге на имущество физических лиц» (в ред. от 27.11.2019 г. № 27);</w:t>
      </w:r>
    </w:p>
    <w:p w:rsidR="00D57DF5" w:rsidRPr="008A5184" w:rsidRDefault="00D57DF5" w:rsidP="00DC5CCD">
      <w:pPr>
        <w:ind w:left="-142" w:firstLine="847"/>
        <w:jc w:val="both"/>
        <w:rPr>
          <w:bCs/>
          <w:sz w:val="18"/>
          <w:szCs w:val="18"/>
        </w:rPr>
      </w:pPr>
      <w:r w:rsidRPr="008A5184">
        <w:rPr>
          <w:bCs/>
          <w:sz w:val="18"/>
          <w:szCs w:val="18"/>
        </w:rPr>
        <w:t>- решение Думы Шерагульского сельского поселения от 23.12.2022 г. № 23 «О внесении изменений в решение Думы Шерагульского сельского поселения от 10.10.2017 г. № 26 «О налоге на имущество физических лиц» (в ред. от 27.11.2019 г. № 27, от 25.11.2020 г. № 18);</w:t>
      </w:r>
    </w:p>
    <w:p w:rsidR="00D57DF5" w:rsidRPr="008A5184" w:rsidRDefault="00D57DF5" w:rsidP="00DC5CCD">
      <w:pPr>
        <w:ind w:left="-142" w:firstLine="847"/>
        <w:jc w:val="both"/>
        <w:rPr>
          <w:bCs/>
          <w:sz w:val="18"/>
          <w:szCs w:val="18"/>
        </w:rPr>
      </w:pPr>
      <w:r w:rsidRPr="008A5184">
        <w:rPr>
          <w:bCs/>
          <w:sz w:val="18"/>
          <w:szCs w:val="18"/>
        </w:rPr>
        <w:t xml:space="preserve">- решение Думы </w:t>
      </w:r>
      <w:bookmarkStart w:id="10" w:name="_Hlk178929320"/>
      <w:r w:rsidRPr="008A5184">
        <w:rPr>
          <w:bCs/>
          <w:sz w:val="18"/>
          <w:szCs w:val="18"/>
        </w:rPr>
        <w:t>Шерагульского</w:t>
      </w:r>
      <w:bookmarkEnd w:id="10"/>
      <w:r w:rsidRPr="008A5184">
        <w:rPr>
          <w:bCs/>
          <w:sz w:val="18"/>
          <w:szCs w:val="18"/>
        </w:rPr>
        <w:t xml:space="preserve"> сельского поселения от 16.03.2023г. № 33 «О внесении изменений в решение Думы Шерагульского сельского поселения от 10.10.2017 г. № 26 «О налоге на имущество физических лиц» (в ред. от 27.11.2019 г. № 27, от 25.11.2020 г. № 18, от 23.12.2022  г. № 23).</w:t>
      </w:r>
    </w:p>
    <w:p w:rsidR="00D57DF5" w:rsidRPr="008A5184" w:rsidRDefault="00D57DF5" w:rsidP="00DC5CCD">
      <w:pPr>
        <w:ind w:firstLine="705"/>
        <w:jc w:val="both"/>
        <w:rPr>
          <w:bCs/>
          <w:sz w:val="18"/>
          <w:szCs w:val="18"/>
        </w:rPr>
      </w:pPr>
      <w:r w:rsidRPr="008A5184">
        <w:rPr>
          <w:bCs/>
          <w:sz w:val="18"/>
          <w:szCs w:val="18"/>
        </w:rPr>
        <w:t>3.</w:t>
      </w:r>
      <w:r w:rsidRPr="008A5184">
        <w:rPr>
          <w:sz w:val="18"/>
          <w:szCs w:val="18"/>
        </w:rPr>
        <w:t xml:space="preserve"> </w:t>
      </w:r>
      <w:r w:rsidRPr="008A5184">
        <w:rPr>
          <w:bCs/>
          <w:sz w:val="18"/>
          <w:szCs w:val="18"/>
        </w:rPr>
        <w:t>Установить налоговые ставки исходя из кадастровой стоимости объекта налогообложения, для исчисления суммы налога на имущество физических лиц на территории Шерагульского муниципального образования:</w:t>
      </w:r>
    </w:p>
    <w:p w:rsidR="00D57DF5" w:rsidRPr="008A5184" w:rsidRDefault="00D57DF5" w:rsidP="00DC5CCD">
      <w:pPr>
        <w:ind w:firstLine="705"/>
        <w:jc w:val="both"/>
        <w:rPr>
          <w:bCs/>
          <w:sz w:val="18"/>
          <w:szCs w:val="18"/>
        </w:rPr>
      </w:pPr>
    </w:p>
    <w:tbl>
      <w:tblPr>
        <w:tblpPr w:leftFromText="180" w:rightFromText="180" w:vertAnchor="text" w:tblpXSpec="center" w:tblpY="1"/>
        <w:tblOverlap w:val="never"/>
        <w:tblW w:w="9920" w:type="dxa"/>
        <w:jc w:val="center"/>
        <w:tblLook w:val="0000"/>
      </w:tblPr>
      <w:tblGrid>
        <w:gridCol w:w="8480"/>
        <w:gridCol w:w="1440"/>
      </w:tblGrid>
      <w:tr w:rsidR="00D57DF5" w:rsidRPr="00DC5CCD" w:rsidTr="004063A6">
        <w:trPr>
          <w:trHeight w:val="960"/>
          <w:jc w:val="center"/>
        </w:trPr>
        <w:tc>
          <w:tcPr>
            <w:tcW w:w="8480" w:type="dxa"/>
            <w:tcBorders>
              <w:top w:val="single" w:sz="4" w:space="0" w:color="auto"/>
              <w:left w:val="single" w:sz="4" w:space="0" w:color="auto"/>
              <w:bottom w:val="single" w:sz="4" w:space="0" w:color="auto"/>
              <w:right w:val="single" w:sz="4" w:space="0" w:color="auto"/>
            </w:tcBorders>
            <w:vAlign w:val="center"/>
          </w:tcPr>
          <w:p w:rsidR="00D57DF5" w:rsidRPr="00DC5CCD" w:rsidRDefault="00D57DF5" w:rsidP="00DC5CCD">
            <w:pPr>
              <w:jc w:val="center"/>
              <w:rPr>
                <w:sz w:val="16"/>
                <w:szCs w:val="16"/>
              </w:rPr>
            </w:pPr>
            <w:r w:rsidRPr="00DC5CCD">
              <w:rPr>
                <w:sz w:val="16"/>
                <w:szCs w:val="16"/>
              </w:rPr>
              <w:lastRenderedPageBreak/>
              <w:t>Объекты налогообложения</w:t>
            </w:r>
          </w:p>
        </w:tc>
        <w:tc>
          <w:tcPr>
            <w:tcW w:w="1440" w:type="dxa"/>
            <w:tcBorders>
              <w:top w:val="single" w:sz="4" w:space="0" w:color="auto"/>
              <w:bottom w:val="single" w:sz="4" w:space="0" w:color="auto"/>
              <w:right w:val="single" w:sz="4" w:space="0" w:color="auto"/>
            </w:tcBorders>
            <w:vAlign w:val="center"/>
          </w:tcPr>
          <w:p w:rsidR="00D57DF5" w:rsidRPr="00DC5CCD" w:rsidRDefault="00D57DF5" w:rsidP="00DC5CCD">
            <w:pPr>
              <w:jc w:val="center"/>
              <w:rPr>
                <w:sz w:val="16"/>
                <w:szCs w:val="16"/>
              </w:rPr>
            </w:pPr>
            <w:r w:rsidRPr="00DC5CCD">
              <w:rPr>
                <w:sz w:val="16"/>
                <w:szCs w:val="16"/>
              </w:rPr>
              <w:t>Ставка налога, %</w:t>
            </w:r>
          </w:p>
        </w:tc>
      </w:tr>
      <w:tr w:rsidR="00D57DF5" w:rsidRPr="00DC5CCD" w:rsidTr="004063A6">
        <w:trPr>
          <w:trHeight w:val="309"/>
          <w:jc w:val="center"/>
        </w:trPr>
        <w:tc>
          <w:tcPr>
            <w:tcW w:w="8480" w:type="dxa"/>
            <w:tcBorders>
              <w:top w:val="single" w:sz="4" w:space="0" w:color="auto"/>
              <w:left w:val="single" w:sz="4" w:space="0" w:color="auto"/>
              <w:bottom w:val="single" w:sz="4" w:space="0" w:color="auto"/>
              <w:right w:val="single" w:sz="4" w:space="0" w:color="auto"/>
            </w:tcBorders>
          </w:tcPr>
          <w:p w:rsidR="00D57DF5" w:rsidRPr="00DC5CCD" w:rsidRDefault="00D57DF5" w:rsidP="00DC5CCD">
            <w:pPr>
              <w:jc w:val="center"/>
              <w:rPr>
                <w:sz w:val="16"/>
                <w:szCs w:val="16"/>
              </w:rPr>
            </w:pPr>
            <w:r w:rsidRPr="00DC5CCD">
              <w:rPr>
                <w:sz w:val="16"/>
                <w:szCs w:val="16"/>
              </w:rPr>
              <w:t>1</w:t>
            </w:r>
          </w:p>
        </w:tc>
        <w:tc>
          <w:tcPr>
            <w:tcW w:w="1440" w:type="dxa"/>
            <w:tcBorders>
              <w:top w:val="single" w:sz="4" w:space="0" w:color="auto"/>
              <w:bottom w:val="single" w:sz="4" w:space="0" w:color="auto"/>
              <w:right w:val="single" w:sz="4" w:space="0" w:color="auto"/>
            </w:tcBorders>
          </w:tcPr>
          <w:p w:rsidR="00D57DF5" w:rsidRPr="00DC5CCD" w:rsidRDefault="00D57DF5" w:rsidP="00DC5CCD">
            <w:pPr>
              <w:jc w:val="center"/>
              <w:rPr>
                <w:sz w:val="16"/>
                <w:szCs w:val="16"/>
              </w:rPr>
            </w:pPr>
            <w:r w:rsidRPr="00DC5CCD">
              <w:rPr>
                <w:sz w:val="16"/>
                <w:szCs w:val="16"/>
              </w:rPr>
              <w:t>2</w:t>
            </w:r>
          </w:p>
        </w:tc>
      </w:tr>
      <w:tr w:rsidR="00D57DF5" w:rsidRPr="00DC5CCD" w:rsidTr="004063A6">
        <w:trPr>
          <w:trHeight w:val="309"/>
          <w:jc w:val="center"/>
        </w:trPr>
        <w:tc>
          <w:tcPr>
            <w:tcW w:w="8480" w:type="dxa"/>
            <w:tcBorders>
              <w:top w:val="single" w:sz="4" w:space="0" w:color="auto"/>
              <w:left w:val="single" w:sz="4" w:space="0" w:color="auto"/>
              <w:bottom w:val="single" w:sz="4" w:space="0" w:color="auto"/>
              <w:right w:val="single" w:sz="4" w:space="0" w:color="auto"/>
            </w:tcBorders>
          </w:tcPr>
          <w:p w:rsidR="00D57DF5" w:rsidRPr="00DC5CCD" w:rsidRDefault="00D57DF5" w:rsidP="00DC5CCD">
            <w:pPr>
              <w:jc w:val="both"/>
              <w:rPr>
                <w:sz w:val="16"/>
                <w:szCs w:val="16"/>
              </w:rPr>
            </w:pPr>
            <w:r w:rsidRPr="00DC5CCD">
              <w:rPr>
                <w:sz w:val="16"/>
                <w:szCs w:val="16"/>
              </w:rPr>
              <w:t>1) жилой дом, часть жилого дома, квартира, часть квартиры, комната;</w:t>
            </w:r>
          </w:p>
          <w:p w:rsidR="00D57DF5" w:rsidRPr="00DC5CCD" w:rsidRDefault="00D57DF5" w:rsidP="00DC5CCD">
            <w:pPr>
              <w:autoSpaceDE w:val="0"/>
              <w:autoSpaceDN w:val="0"/>
              <w:adjustRightInd w:val="0"/>
              <w:jc w:val="both"/>
              <w:rPr>
                <w:sz w:val="16"/>
                <w:szCs w:val="16"/>
              </w:rPr>
            </w:pPr>
            <w:r w:rsidRPr="00DC5CCD">
              <w:rPr>
                <w:sz w:val="16"/>
                <w:szCs w:val="16"/>
              </w:rPr>
              <w:t>2)объект незавершенного строительства в случае, если проектируемым назначением такого объекта является жилой дом;</w:t>
            </w:r>
          </w:p>
          <w:p w:rsidR="00D57DF5" w:rsidRPr="00DC5CCD" w:rsidRDefault="00D57DF5" w:rsidP="00DC5CCD">
            <w:pPr>
              <w:autoSpaceDE w:val="0"/>
              <w:autoSpaceDN w:val="0"/>
              <w:adjustRightInd w:val="0"/>
              <w:jc w:val="both"/>
              <w:rPr>
                <w:sz w:val="16"/>
                <w:szCs w:val="16"/>
              </w:rPr>
            </w:pPr>
            <w:r w:rsidRPr="00DC5CCD">
              <w:rPr>
                <w:sz w:val="16"/>
                <w:szCs w:val="16"/>
              </w:rPr>
              <w:t>3) единый недвижимый комплекс, в состав которого входит хотя бы один жилой дом;</w:t>
            </w:r>
          </w:p>
          <w:p w:rsidR="00D57DF5" w:rsidRPr="00DC5CCD" w:rsidRDefault="00D57DF5" w:rsidP="00DC5CCD">
            <w:pPr>
              <w:autoSpaceDE w:val="0"/>
              <w:autoSpaceDN w:val="0"/>
              <w:adjustRightInd w:val="0"/>
              <w:jc w:val="both"/>
              <w:rPr>
                <w:sz w:val="16"/>
                <w:szCs w:val="16"/>
              </w:rPr>
            </w:pPr>
            <w:r w:rsidRPr="00DC5CCD">
              <w:rPr>
                <w:sz w:val="16"/>
                <w:szCs w:val="16"/>
              </w:rPr>
              <w:t xml:space="preserve">4) гараж, </w:t>
            </w:r>
            <w:proofErr w:type="spellStart"/>
            <w:r w:rsidRPr="00DC5CCD">
              <w:rPr>
                <w:sz w:val="16"/>
                <w:szCs w:val="16"/>
              </w:rPr>
              <w:t>машино-место</w:t>
            </w:r>
            <w:proofErr w:type="spellEnd"/>
            <w:r w:rsidRPr="00DC5CCD">
              <w:rPr>
                <w:sz w:val="16"/>
                <w:szCs w:val="16"/>
              </w:rPr>
              <w:t xml:space="preserve">, в том </w:t>
            </w:r>
            <w:proofErr w:type="gramStart"/>
            <w:r w:rsidRPr="00DC5CCD">
              <w:rPr>
                <w:sz w:val="16"/>
                <w:szCs w:val="16"/>
              </w:rPr>
              <w:t>числе</w:t>
            </w:r>
            <w:proofErr w:type="gramEnd"/>
            <w:r w:rsidRPr="00DC5CCD">
              <w:rPr>
                <w:sz w:val="16"/>
                <w:szCs w:val="16"/>
              </w:rPr>
              <w:t xml:space="preserve"> расположенном в объекте налогообложения, указанном в подпункте 2 пункта 2 статьи 406 Налогового кодекса Российской Федерации;</w:t>
            </w:r>
          </w:p>
          <w:p w:rsidR="00D57DF5" w:rsidRPr="00DC5CCD" w:rsidRDefault="00D57DF5" w:rsidP="00DC5CCD">
            <w:pPr>
              <w:jc w:val="both"/>
              <w:rPr>
                <w:sz w:val="16"/>
                <w:szCs w:val="16"/>
              </w:rPr>
            </w:pPr>
            <w:r w:rsidRPr="00DC5CCD">
              <w:rPr>
                <w:sz w:val="16"/>
                <w:szCs w:val="16"/>
              </w:rPr>
              <w:t xml:space="preserve">5) хозяйственное строение или сооружение площадь </w:t>
            </w:r>
            <w:proofErr w:type="gramStart"/>
            <w:r w:rsidRPr="00DC5CCD">
              <w:rPr>
                <w:sz w:val="16"/>
                <w:szCs w:val="16"/>
              </w:rPr>
              <w:t>каждого</w:t>
            </w:r>
            <w:proofErr w:type="gramEnd"/>
            <w:r w:rsidRPr="00DC5CCD">
              <w:rPr>
                <w:sz w:val="16"/>
                <w:szCs w:val="16"/>
              </w:rPr>
              <w:t xml:space="preserve">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440" w:type="dxa"/>
            <w:tcBorders>
              <w:top w:val="single" w:sz="4" w:space="0" w:color="auto"/>
              <w:bottom w:val="single" w:sz="4" w:space="0" w:color="auto"/>
              <w:right w:val="single" w:sz="4" w:space="0" w:color="auto"/>
            </w:tcBorders>
            <w:vAlign w:val="center"/>
          </w:tcPr>
          <w:p w:rsidR="00D57DF5" w:rsidRPr="00DC5CCD" w:rsidRDefault="00D57DF5" w:rsidP="00DC5CCD">
            <w:pPr>
              <w:widowControl w:val="0"/>
              <w:rPr>
                <w:sz w:val="16"/>
                <w:szCs w:val="16"/>
              </w:rPr>
            </w:pPr>
            <w:r w:rsidRPr="00DC5CCD">
              <w:rPr>
                <w:sz w:val="16"/>
                <w:szCs w:val="16"/>
              </w:rPr>
              <w:t xml:space="preserve">     0,1 </w:t>
            </w:r>
          </w:p>
        </w:tc>
      </w:tr>
      <w:tr w:rsidR="00D57DF5" w:rsidRPr="00DC5CCD" w:rsidTr="004E03E4">
        <w:trPr>
          <w:trHeight w:val="1007"/>
          <w:jc w:val="center"/>
        </w:trPr>
        <w:tc>
          <w:tcPr>
            <w:tcW w:w="8480" w:type="dxa"/>
            <w:tcBorders>
              <w:top w:val="single" w:sz="4" w:space="0" w:color="auto"/>
              <w:left w:val="single" w:sz="4" w:space="0" w:color="auto"/>
              <w:bottom w:val="single" w:sz="4" w:space="0" w:color="auto"/>
              <w:right w:val="single" w:sz="4" w:space="0" w:color="auto"/>
            </w:tcBorders>
            <w:vAlign w:val="center"/>
          </w:tcPr>
          <w:p w:rsidR="00D57DF5" w:rsidRPr="00DC5CCD" w:rsidRDefault="00D57DF5" w:rsidP="00DC5CCD">
            <w:pPr>
              <w:jc w:val="both"/>
              <w:rPr>
                <w:sz w:val="16"/>
                <w:szCs w:val="16"/>
              </w:rPr>
            </w:pPr>
            <w:r w:rsidRPr="00DC5CCD">
              <w:rPr>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tc>
        <w:tc>
          <w:tcPr>
            <w:tcW w:w="1440" w:type="dxa"/>
            <w:tcBorders>
              <w:top w:val="single" w:sz="4" w:space="0" w:color="auto"/>
              <w:bottom w:val="single" w:sz="4" w:space="0" w:color="auto"/>
              <w:right w:val="single" w:sz="4" w:space="0" w:color="auto"/>
            </w:tcBorders>
          </w:tcPr>
          <w:p w:rsidR="00D57DF5" w:rsidRPr="00DC5CCD" w:rsidRDefault="00D57DF5" w:rsidP="00DC5CCD">
            <w:pPr>
              <w:jc w:val="center"/>
              <w:rPr>
                <w:sz w:val="16"/>
                <w:szCs w:val="16"/>
              </w:rPr>
            </w:pPr>
          </w:p>
          <w:p w:rsidR="00D57DF5" w:rsidRPr="00DC5CCD" w:rsidRDefault="00D57DF5" w:rsidP="00DC5CCD">
            <w:pPr>
              <w:jc w:val="center"/>
              <w:rPr>
                <w:sz w:val="16"/>
                <w:szCs w:val="16"/>
              </w:rPr>
            </w:pPr>
          </w:p>
          <w:p w:rsidR="00D57DF5" w:rsidRPr="00DC5CCD" w:rsidRDefault="00D57DF5" w:rsidP="00DC5CCD">
            <w:pPr>
              <w:jc w:val="center"/>
              <w:rPr>
                <w:sz w:val="16"/>
                <w:szCs w:val="16"/>
              </w:rPr>
            </w:pPr>
            <w:r w:rsidRPr="00DC5CCD">
              <w:rPr>
                <w:sz w:val="16"/>
                <w:szCs w:val="16"/>
              </w:rPr>
              <w:t>2</w:t>
            </w:r>
          </w:p>
        </w:tc>
      </w:tr>
      <w:tr w:rsidR="00D57DF5" w:rsidRPr="00DC5CCD" w:rsidTr="004E03E4">
        <w:trPr>
          <w:trHeight w:val="644"/>
          <w:jc w:val="center"/>
        </w:trPr>
        <w:tc>
          <w:tcPr>
            <w:tcW w:w="8480" w:type="dxa"/>
            <w:tcBorders>
              <w:top w:val="single" w:sz="4" w:space="0" w:color="auto"/>
              <w:left w:val="single" w:sz="4" w:space="0" w:color="auto"/>
              <w:bottom w:val="single" w:sz="4" w:space="0" w:color="auto"/>
              <w:right w:val="single" w:sz="4" w:space="0" w:color="auto"/>
            </w:tcBorders>
            <w:vAlign w:val="center"/>
          </w:tcPr>
          <w:p w:rsidR="00D57DF5" w:rsidRPr="00DC5CCD" w:rsidRDefault="00D57DF5" w:rsidP="00DC5CCD">
            <w:pPr>
              <w:jc w:val="both"/>
              <w:rPr>
                <w:sz w:val="16"/>
                <w:szCs w:val="16"/>
              </w:rPr>
            </w:pPr>
            <w:r w:rsidRPr="00DC5CCD">
              <w:rPr>
                <w:sz w:val="16"/>
                <w:szCs w:val="16"/>
              </w:rPr>
              <w:t>объекты налогообложения, кадастровая стоимость каждого из которых превышает 300 млн. рублей</w:t>
            </w:r>
          </w:p>
        </w:tc>
        <w:tc>
          <w:tcPr>
            <w:tcW w:w="1440" w:type="dxa"/>
            <w:tcBorders>
              <w:top w:val="single" w:sz="4" w:space="0" w:color="auto"/>
              <w:bottom w:val="single" w:sz="4" w:space="0" w:color="auto"/>
              <w:right w:val="single" w:sz="4" w:space="0" w:color="auto"/>
            </w:tcBorders>
            <w:vAlign w:val="center"/>
          </w:tcPr>
          <w:p w:rsidR="00D57DF5" w:rsidRPr="00DC5CCD" w:rsidRDefault="00D57DF5" w:rsidP="00DC5CCD">
            <w:pPr>
              <w:jc w:val="center"/>
              <w:rPr>
                <w:sz w:val="16"/>
                <w:szCs w:val="16"/>
              </w:rPr>
            </w:pPr>
            <w:r w:rsidRPr="00DC5CCD">
              <w:rPr>
                <w:sz w:val="16"/>
                <w:szCs w:val="16"/>
              </w:rPr>
              <w:t>2,5</w:t>
            </w:r>
          </w:p>
        </w:tc>
      </w:tr>
      <w:tr w:rsidR="00D57DF5" w:rsidRPr="00DC5CCD" w:rsidTr="004E03E4">
        <w:trPr>
          <w:trHeight w:val="568"/>
          <w:jc w:val="center"/>
        </w:trPr>
        <w:tc>
          <w:tcPr>
            <w:tcW w:w="8480" w:type="dxa"/>
            <w:tcBorders>
              <w:top w:val="single" w:sz="4" w:space="0" w:color="auto"/>
              <w:left w:val="single" w:sz="4" w:space="0" w:color="auto"/>
              <w:bottom w:val="single" w:sz="4" w:space="0" w:color="auto"/>
              <w:right w:val="single" w:sz="4" w:space="0" w:color="auto"/>
            </w:tcBorders>
            <w:vAlign w:val="center"/>
          </w:tcPr>
          <w:p w:rsidR="00D57DF5" w:rsidRPr="00DC5CCD" w:rsidRDefault="00D57DF5" w:rsidP="00DC5CCD">
            <w:pPr>
              <w:jc w:val="both"/>
              <w:rPr>
                <w:sz w:val="16"/>
                <w:szCs w:val="16"/>
              </w:rPr>
            </w:pPr>
            <w:r w:rsidRPr="00DC5CCD">
              <w:rPr>
                <w:sz w:val="16"/>
                <w:szCs w:val="16"/>
              </w:rPr>
              <w:t>прочие объекты налогообложения</w:t>
            </w:r>
          </w:p>
        </w:tc>
        <w:tc>
          <w:tcPr>
            <w:tcW w:w="1440" w:type="dxa"/>
            <w:tcBorders>
              <w:top w:val="single" w:sz="4" w:space="0" w:color="auto"/>
              <w:bottom w:val="single" w:sz="4" w:space="0" w:color="auto"/>
              <w:right w:val="single" w:sz="4" w:space="0" w:color="auto"/>
            </w:tcBorders>
            <w:vAlign w:val="center"/>
          </w:tcPr>
          <w:p w:rsidR="00D57DF5" w:rsidRPr="00DC5CCD" w:rsidRDefault="00D57DF5" w:rsidP="00DC5CCD">
            <w:pPr>
              <w:jc w:val="center"/>
              <w:rPr>
                <w:sz w:val="16"/>
                <w:szCs w:val="16"/>
              </w:rPr>
            </w:pPr>
            <w:r w:rsidRPr="00DC5CCD">
              <w:rPr>
                <w:sz w:val="16"/>
                <w:szCs w:val="16"/>
              </w:rPr>
              <w:t>0,5</w:t>
            </w:r>
          </w:p>
        </w:tc>
      </w:tr>
    </w:tbl>
    <w:p w:rsidR="00D57DF5" w:rsidRPr="008A5184" w:rsidRDefault="00D57DF5" w:rsidP="00DC5CCD">
      <w:pPr>
        <w:ind w:firstLine="709"/>
        <w:jc w:val="both"/>
        <w:rPr>
          <w:bCs/>
          <w:sz w:val="18"/>
          <w:szCs w:val="18"/>
        </w:rPr>
      </w:pPr>
      <w:r w:rsidRPr="008A5184">
        <w:rPr>
          <w:bCs/>
          <w:sz w:val="18"/>
          <w:szCs w:val="18"/>
        </w:rPr>
        <w:t>4. Порядок и сроки уплаты налога определяется в соответствии со статьей 409 Налогового кодекса Российской Федерации.</w:t>
      </w:r>
    </w:p>
    <w:p w:rsidR="00D57DF5" w:rsidRPr="008A5184" w:rsidRDefault="00D57DF5" w:rsidP="00DC5CCD">
      <w:pPr>
        <w:ind w:firstLine="709"/>
        <w:jc w:val="both"/>
        <w:rPr>
          <w:color w:val="000003"/>
          <w:sz w:val="18"/>
          <w:szCs w:val="18"/>
          <w:lang w:bidi="he-IL"/>
        </w:rPr>
      </w:pPr>
      <w:r w:rsidRPr="008A5184">
        <w:rPr>
          <w:sz w:val="18"/>
          <w:szCs w:val="18"/>
        </w:rPr>
        <w:t xml:space="preserve">5. </w:t>
      </w:r>
      <w:r w:rsidRPr="008A5184">
        <w:rPr>
          <w:sz w:val="18"/>
          <w:szCs w:val="18"/>
          <w:lang w:bidi="he-IL"/>
        </w:rPr>
        <w:t xml:space="preserve">Настоящее </w:t>
      </w:r>
      <w:r w:rsidRPr="008A5184">
        <w:rPr>
          <w:color w:val="000003"/>
          <w:sz w:val="18"/>
          <w:szCs w:val="18"/>
          <w:lang w:bidi="he-IL"/>
        </w:rPr>
        <w:t>решение вступ</w:t>
      </w:r>
      <w:r w:rsidRPr="008A5184">
        <w:rPr>
          <w:color w:val="06070A"/>
          <w:sz w:val="18"/>
          <w:szCs w:val="18"/>
          <w:lang w:bidi="he-IL"/>
        </w:rPr>
        <w:t>а</w:t>
      </w:r>
      <w:r w:rsidRPr="008A5184">
        <w:rPr>
          <w:color w:val="000003"/>
          <w:sz w:val="18"/>
          <w:szCs w:val="18"/>
          <w:lang w:bidi="he-IL"/>
        </w:rPr>
        <w:t>ет в с</w:t>
      </w:r>
      <w:r w:rsidRPr="008A5184">
        <w:rPr>
          <w:color w:val="06070A"/>
          <w:sz w:val="18"/>
          <w:szCs w:val="18"/>
          <w:lang w:bidi="he-IL"/>
        </w:rPr>
        <w:t xml:space="preserve">илу </w:t>
      </w:r>
      <w:r w:rsidRPr="008A5184">
        <w:rPr>
          <w:color w:val="000003"/>
          <w:sz w:val="18"/>
          <w:szCs w:val="18"/>
          <w:lang w:bidi="he-IL"/>
        </w:rPr>
        <w:t>с 1 января 2025 года, но не ранее чем по истечении одного месяца со дня его официального опубликования.</w:t>
      </w:r>
    </w:p>
    <w:p w:rsidR="00D57DF5" w:rsidRPr="008A5184" w:rsidRDefault="00D57DF5" w:rsidP="00DC5CCD">
      <w:pPr>
        <w:widowControl w:val="0"/>
        <w:autoSpaceDE w:val="0"/>
        <w:autoSpaceDN w:val="0"/>
        <w:ind w:firstLine="709"/>
        <w:jc w:val="both"/>
        <w:rPr>
          <w:sz w:val="18"/>
          <w:szCs w:val="18"/>
        </w:rPr>
      </w:pPr>
      <w:r w:rsidRPr="008A5184">
        <w:rPr>
          <w:sz w:val="18"/>
          <w:szCs w:val="18"/>
        </w:rPr>
        <w:t>6. Опубликовать настоящее решение в газете «Информационный вестник» и    разместить на официальном сайте Шерагульского сельского поселения в информационно – телекоммуникационной сети «Интернет».</w:t>
      </w:r>
    </w:p>
    <w:p w:rsidR="00D57DF5" w:rsidRPr="008A5184" w:rsidRDefault="00D57DF5" w:rsidP="00DC5CCD">
      <w:pPr>
        <w:widowControl w:val="0"/>
        <w:autoSpaceDE w:val="0"/>
        <w:autoSpaceDN w:val="0"/>
        <w:jc w:val="both"/>
        <w:rPr>
          <w:sz w:val="18"/>
          <w:szCs w:val="18"/>
        </w:rPr>
      </w:pPr>
    </w:p>
    <w:p w:rsidR="00D57DF5" w:rsidRPr="008A5184" w:rsidRDefault="00D57DF5" w:rsidP="00DC5CCD">
      <w:pPr>
        <w:rPr>
          <w:sz w:val="18"/>
          <w:szCs w:val="18"/>
        </w:rPr>
      </w:pPr>
      <w:r w:rsidRPr="008A5184">
        <w:rPr>
          <w:sz w:val="18"/>
          <w:szCs w:val="18"/>
        </w:rPr>
        <w:t xml:space="preserve">Председатель Думы, глава Шерагульского </w:t>
      </w:r>
      <w:r w:rsidR="004E03E4" w:rsidRPr="008A5184">
        <w:rPr>
          <w:sz w:val="18"/>
          <w:szCs w:val="18"/>
        </w:rPr>
        <w:t xml:space="preserve"> </w:t>
      </w:r>
      <w:r w:rsidRPr="008A5184">
        <w:rPr>
          <w:sz w:val="18"/>
          <w:szCs w:val="18"/>
        </w:rPr>
        <w:t>сельского поселения                                            П.А. Сулима</w:t>
      </w:r>
    </w:p>
    <w:p w:rsidR="00D57DF5" w:rsidRPr="00DC5CCD" w:rsidRDefault="00D57DF5" w:rsidP="00DC5CCD">
      <w:pPr>
        <w:rPr>
          <w:sz w:val="16"/>
          <w:szCs w:val="16"/>
        </w:rPr>
      </w:pPr>
    </w:p>
    <w:p w:rsidR="00D57DF5" w:rsidRPr="00DC5CCD" w:rsidRDefault="00D57DF5" w:rsidP="00DC5CCD">
      <w:pPr>
        <w:rPr>
          <w:sz w:val="16"/>
          <w:szCs w:val="16"/>
        </w:rPr>
      </w:pPr>
    </w:p>
    <w:p w:rsidR="00AC5130" w:rsidRPr="00DC5CCD" w:rsidRDefault="00AC5130" w:rsidP="00DC5CCD">
      <w:pPr>
        <w:pStyle w:val="af6"/>
        <w:jc w:val="center"/>
        <w:rPr>
          <w:rFonts w:ascii="Times New Roman" w:hAnsi="Times New Roman"/>
          <w:sz w:val="16"/>
          <w:szCs w:val="16"/>
        </w:rPr>
      </w:pPr>
      <w:r w:rsidRPr="00DC5CCD">
        <w:rPr>
          <w:rFonts w:ascii="Times New Roman" w:hAnsi="Times New Roman"/>
          <w:sz w:val="16"/>
          <w:szCs w:val="16"/>
        </w:rPr>
        <w:t xml:space="preserve"> </w:t>
      </w:r>
    </w:p>
    <w:p w:rsidR="00AC5130" w:rsidRPr="00DC5CCD" w:rsidRDefault="00AC5130" w:rsidP="00DC5CCD">
      <w:pPr>
        <w:pStyle w:val="134"/>
        <w:ind w:right="-1" w:firstLine="0"/>
        <w:jc w:val="center"/>
        <w:rPr>
          <w:sz w:val="16"/>
          <w:szCs w:val="16"/>
        </w:rPr>
      </w:pPr>
    </w:p>
    <w:p w:rsidR="00D57DF5" w:rsidRPr="004E03E4" w:rsidRDefault="00AC5130" w:rsidP="004E03E4">
      <w:pPr>
        <w:autoSpaceDE w:val="0"/>
        <w:autoSpaceDN w:val="0"/>
        <w:adjustRightInd w:val="0"/>
        <w:jc w:val="center"/>
        <w:rPr>
          <w:rFonts w:eastAsia="Calibri"/>
          <w:b/>
          <w:i/>
          <w:sz w:val="20"/>
          <w:szCs w:val="20"/>
          <w:lang w:eastAsia="en-US"/>
        </w:rPr>
      </w:pPr>
      <w:r w:rsidRPr="004E03E4">
        <w:rPr>
          <w:b/>
          <w:i/>
          <w:sz w:val="20"/>
          <w:szCs w:val="20"/>
        </w:rPr>
        <w:t xml:space="preserve">4. </w:t>
      </w:r>
      <w:r w:rsidRPr="004E03E4">
        <w:rPr>
          <w:b/>
          <w:i/>
          <w:color w:val="000000"/>
          <w:sz w:val="20"/>
          <w:szCs w:val="20"/>
        </w:rPr>
        <w:t xml:space="preserve"> Решение Думы  Шерагульского сельского поселения от 2</w:t>
      </w:r>
      <w:r w:rsidR="00EC5B12">
        <w:rPr>
          <w:b/>
          <w:i/>
          <w:color w:val="000000"/>
          <w:sz w:val="20"/>
          <w:szCs w:val="20"/>
        </w:rPr>
        <w:t>7</w:t>
      </w:r>
      <w:r w:rsidRPr="004E03E4">
        <w:rPr>
          <w:b/>
          <w:i/>
          <w:color w:val="000000"/>
          <w:sz w:val="20"/>
          <w:szCs w:val="20"/>
        </w:rPr>
        <w:t>.11.2024 г. № 97  «</w:t>
      </w:r>
      <w:r w:rsidR="00D57DF5" w:rsidRPr="004E03E4">
        <w:rPr>
          <w:b/>
          <w:i/>
          <w:sz w:val="20"/>
          <w:szCs w:val="20"/>
        </w:rPr>
        <w:t>О внесении изменений в Положение о</w:t>
      </w:r>
      <w:r w:rsidR="004E03E4">
        <w:rPr>
          <w:b/>
          <w:i/>
          <w:sz w:val="20"/>
          <w:szCs w:val="20"/>
        </w:rPr>
        <w:t xml:space="preserve"> </w:t>
      </w:r>
      <w:r w:rsidR="00D57DF5" w:rsidRPr="004E03E4">
        <w:rPr>
          <w:rFonts w:eastAsia="Calibri"/>
          <w:b/>
          <w:i/>
          <w:sz w:val="20"/>
          <w:szCs w:val="20"/>
          <w:lang w:eastAsia="en-US"/>
        </w:rPr>
        <w:t>порядке предоставления жилых</w:t>
      </w:r>
      <w:r w:rsidR="004E03E4">
        <w:rPr>
          <w:rFonts w:eastAsia="Calibri"/>
          <w:b/>
          <w:i/>
          <w:sz w:val="20"/>
          <w:szCs w:val="20"/>
          <w:lang w:eastAsia="en-US"/>
        </w:rPr>
        <w:t xml:space="preserve"> </w:t>
      </w:r>
      <w:r w:rsidR="00D57DF5" w:rsidRPr="004E03E4">
        <w:rPr>
          <w:rFonts w:eastAsia="Calibri"/>
          <w:b/>
          <w:i/>
          <w:sz w:val="20"/>
          <w:szCs w:val="20"/>
          <w:lang w:eastAsia="en-US"/>
        </w:rPr>
        <w:t>помещений специализированного</w:t>
      </w:r>
    </w:p>
    <w:p w:rsidR="00D57DF5" w:rsidRPr="004E03E4" w:rsidRDefault="00D57DF5" w:rsidP="004E03E4">
      <w:pPr>
        <w:autoSpaceDE w:val="0"/>
        <w:autoSpaceDN w:val="0"/>
        <w:adjustRightInd w:val="0"/>
        <w:jc w:val="center"/>
        <w:rPr>
          <w:rFonts w:eastAsia="Calibri"/>
          <w:b/>
          <w:i/>
          <w:sz w:val="20"/>
          <w:szCs w:val="20"/>
          <w:lang w:eastAsia="en-US"/>
        </w:rPr>
      </w:pPr>
      <w:r w:rsidRPr="004E03E4">
        <w:rPr>
          <w:rFonts w:eastAsia="Calibri"/>
          <w:b/>
          <w:i/>
          <w:sz w:val="20"/>
          <w:szCs w:val="20"/>
          <w:lang w:eastAsia="en-US"/>
        </w:rPr>
        <w:t>жилищного фонда Шерагульского</w:t>
      </w:r>
      <w:r w:rsidR="004E03E4">
        <w:rPr>
          <w:rFonts w:eastAsia="Calibri"/>
          <w:b/>
          <w:i/>
          <w:sz w:val="20"/>
          <w:szCs w:val="20"/>
          <w:lang w:eastAsia="en-US"/>
        </w:rPr>
        <w:t xml:space="preserve"> </w:t>
      </w:r>
      <w:r w:rsidRPr="004E03E4">
        <w:rPr>
          <w:rFonts w:eastAsia="Calibri"/>
          <w:b/>
          <w:i/>
          <w:sz w:val="20"/>
          <w:szCs w:val="20"/>
          <w:lang w:eastAsia="en-US"/>
        </w:rPr>
        <w:t xml:space="preserve">сельского поселения, </w:t>
      </w:r>
      <w:proofErr w:type="gramStart"/>
      <w:r w:rsidRPr="004E03E4">
        <w:rPr>
          <w:rFonts w:eastAsia="Calibri"/>
          <w:b/>
          <w:i/>
          <w:sz w:val="20"/>
          <w:szCs w:val="20"/>
          <w:lang w:eastAsia="en-US"/>
        </w:rPr>
        <w:t>утвержденное</w:t>
      </w:r>
      <w:proofErr w:type="gramEnd"/>
    </w:p>
    <w:p w:rsidR="00D57DF5" w:rsidRPr="004E03E4" w:rsidRDefault="00D57DF5" w:rsidP="004E03E4">
      <w:pPr>
        <w:autoSpaceDE w:val="0"/>
        <w:autoSpaceDN w:val="0"/>
        <w:adjustRightInd w:val="0"/>
        <w:jc w:val="center"/>
        <w:rPr>
          <w:b/>
          <w:i/>
          <w:kern w:val="2"/>
          <w:sz w:val="20"/>
          <w:szCs w:val="20"/>
        </w:rPr>
      </w:pPr>
      <w:r w:rsidRPr="004E03E4">
        <w:rPr>
          <w:rFonts w:eastAsia="Calibri"/>
          <w:b/>
          <w:i/>
          <w:sz w:val="20"/>
          <w:szCs w:val="20"/>
          <w:lang w:eastAsia="en-US"/>
        </w:rPr>
        <w:t>решением Думы Шерагульского сельского поселения</w:t>
      </w:r>
      <w:r w:rsidR="004E03E4">
        <w:rPr>
          <w:rFonts w:eastAsia="Calibri"/>
          <w:b/>
          <w:i/>
          <w:sz w:val="20"/>
          <w:szCs w:val="20"/>
          <w:lang w:eastAsia="en-US"/>
        </w:rPr>
        <w:t xml:space="preserve"> </w:t>
      </w:r>
      <w:r w:rsidRPr="004E03E4">
        <w:rPr>
          <w:b/>
          <w:i/>
          <w:kern w:val="2"/>
          <w:sz w:val="20"/>
          <w:szCs w:val="20"/>
        </w:rPr>
        <w:t>от 16.02.2023 года № 31 (с изменениями от 27.04.2023 года № 37,</w:t>
      </w:r>
      <w:r w:rsidR="004E03E4">
        <w:rPr>
          <w:b/>
          <w:i/>
          <w:kern w:val="2"/>
          <w:sz w:val="20"/>
          <w:szCs w:val="20"/>
        </w:rPr>
        <w:t xml:space="preserve"> </w:t>
      </w:r>
      <w:r w:rsidRPr="004E03E4">
        <w:rPr>
          <w:b/>
          <w:i/>
          <w:kern w:val="2"/>
          <w:sz w:val="20"/>
          <w:szCs w:val="20"/>
        </w:rPr>
        <w:t>от 12.07.2023 года № 44, от 04.04.2024 года № 68)»</w:t>
      </w:r>
    </w:p>
    <w:p w:rsidR="00D57DF5" w:rsidRPr="00DC5CCD" w:rsidRDefault="00D57DF5" w:rsidP="00DC5CCD">
      <w:pPr>
        <w:pStyle w:val="ConsPlusTitle"/>
        <w:ind w:right="2692" w:firstLine="567"/>
        <w:jc w:val="both"/>
        <w:rPr>
          <w:rFonts w:eastAsia="Calibri"/>
          <w:b w:val="0"/>
          <w:sz w:val="16"/>
          <w:szCs w:val="16"/>
          <w:lang w:eastAsia="en-US"/>
        </w:rPr>
      </w:pPr>
    </w:p>
    <w:p w:rsidR="00D57DF5" w:rsidRPr="008A5184" w:rsidRDefault="00D57DF5" w:rsidP="00DC5CCD">
      <w:pPr>
        <w:autoSpaceDE w:val="0"/>
        <w:autoSpaceDN w:val="0"/>
        <w:adjustRightInd w:val="0"/>
        <w:ind w:firstLine="709"/>
        <w:jc w:val="both"/>
        <w:rPr>
          <w:sz w:val="18"/>
          <w:szCs w:val="18"/>
        </w:rPr>
      </w:pPr>
      <w:r w:rsidRPr="008A5184">
        <w:rPr>
          <w:rFonts w:eastAsia="Calibri"/>
          <w:sz w:val="18"/>
          <w:szCs w:val="18"/>
        </w:rPr>
        <w:t>Руководствуясь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 292/</w:t>
      </w:r>
      <w:proofErr w:type="spellStart"/>
      <w:proofErr w:type="gramStart"/>
      <w:r w:rsidRPr="008A5184">
        <w:rPr>
          <w:rFonts w:eastAsia="Calibri"/>
          <w:sz w:val="18"/>
          <w:szCs w:val="18"/>
        </w:rPr>
        <w:t>пр</w:t>
      </w:r>
      <w:proofErr w:type="spellEnd"/>
      <w:proofErr w:type="gramEnd"/>
      <w:r w:rsidRPr="008A5184">
        <w:rPr>
          <w:rFonts w:eastAsia="Calibri"/>
          <w:sz w:val="18"/>
          <w:szCs w:val="18"/>
        </w:rPr>
        <w:t xml:space="preserve"> «Об утверждении Правил пользования жилыми помещениями»</w:t>
      </w:r>
      <w:r w:rsidRPr="008A5184">
        <w:rPr>
          <w:rFonts w:eastAsia="Calibri"/>
          <w:sz w:val="18"/>
          <w:szCs w:val="18"/>
          <w:lang w:eastAsia="en-US"/>
        </w:rPr>
        <w:t xml:space="preserve">, </w:t>
      </w:r>
      <w:r w:rsidRPr="008A5184">
        <w:rPr>
          <w:sz w:val="18"/>
          <w:szCs w:val="18"/>
        </w:rPr>
        <w:t>статьями 6, 33, 48 Устава Шерагульского сельского поселения, Дума Шерагульского сельского поселения</w:t>
      </w:r>
    </w:p>
    <w:p w:rsidR="00D57DF5" w:rsidRPr="008A5184" w:rsidRDefault="00D57DF5" w:rsidP="00DC5CCD">
      <w:pPr>
        <w:autoSpaceDE w:val="0"/>
        <w:autoSpaceDN w:val="0"/>
        <w:adjustRightInd w:val="0"/>
        <w:ind w:firstLine="709"/>
        <w:jc w:val="both"/>
        <w:rPr>
          <w:sz w:val="18"/>
          <w:szCs w:val="18"/>
        </w:rPr>
      </w:pPr>
    </w:p>
    <w:p w:rsidR="00D57DF5" w:rsidRPr="008A5184" w:rsidRDefault="00D57DF5" w:rsidP="00DC5CCD">
      <w:pPr>
        <w:autoSpaceDE w:val="0"/>
        <w:autoSpaceDN w:val="0"/>
        <w:adjustRightInd w:val="0"/>
        <w:ind w:firstLine="709"/>
        <w:jc w:val="center"/>
        <w:rPr>
          <w:b/>
          <w:sz w:val="18"/>
          <w:szCs w:val="18"/>
        </w:rPr>
      </w:pPr>
      <w:r w:rsidRPr="008A5184">
        <w:rPr>
          <w:b/>
          <w:sz w:val="18"/>
          <w:szCs w:val="18"/>
        </w:rPr>
        <w:t>РЕШИЛА:</w:t>
      </w:r>
    </w:p>
    <w:p w:rsidR="00D57DF5" w:rsidRPr="008A5184" w:rsidRDefault="00D57DF5" w:rsidP="00DC5CCD">
      <w:pPr>
        <w:autoSpaceDE w:val="0"/>
        <w:autoSpaceDN w:val="0"/>
        <w:adjustRightInd w:val="0"/>
        <w:ind w:firstLine="709"/>
        <w:jc w:val="both"/>
        <w:rPr>
          <w:sz w:val="18"/>
          <w:szCs w:val="18"/>
        </w:rPr>
      </w:pPr>
    </w:p>
    <w:p w:rsidR="00D57DF5" w:rsidRPr="008A5184" w:rsidRDefault="00D57DF5" w:rsidP="00DC5CCD">
      <w:pPr>
        <w:autoSpaceDE w:val="0"/>
        <w:autoSpaceDN w:val="0"/>
        <w:adjustRightInd w:val="0"/>
        <w:ind w:firstLine="708"/>
        <w:jc w:val="both"/>
        <w:rPr>
          <w:kern w:val="2"/>
          <w:sz w:val="18"/>
          <w:szCs w:val="18"/>
        </w:rPr>
      </w:pPr>
      <w:r w:rsidRPr="008A5184">
        <w:rPr>
          <w:sz w:val="18"/>
          <w:szCs w:val="18"/>
        </w:rPr>
        <w:t xml:space="preserve">1. </w:t>
      </w:r>
      <w:proofErr w:type="gramStart"/>
      <w:r w:rsidRPr="008A5184">
        <w:rPr>
          <w:sz w:val="18"/>
          <w:szCs w:val="18"/>
        </w:rPr>
        <w:t>Внести в Положение о порядке</w:t>
      </w:r>
      <w:r w:rsidRPr="008A5184">
        <w:rPr>
          <w:rFonts w:eastAsia="Calibri"/>
          <w:sz w:val="18"/>
          <w:szCs w:val="18"/>
          <w:lang w:eastAsia="en-US"/>
        </w:rPr>
        <w:t xml:space="preserve"> предоставления жилых помещений специализированного жилищного фонда</w:t>
      </w:r>
      <w:r w:rsidRPr="008A5184">
        <w:rPr>
          <w:sz w:val="18"/>
          <w:szCs w:val="18"/>
        </w:rPr>
        <w:t xml:space="preserve"> Шерагульского сельского поселения</w:t>
      </w:r>
      <w:r w:rsidRPr="008A5184">
        <w:rPr>
          <w:kern w:val="2"/>
          <w:sz w:val="18"/>
          <w:szCs w:val="18"/>
        </w:rPr>
        <w:t xml:space="preserve">, утвержденное решением Думы </w:t>
      </w:r>
      <w:r w:rsidRPr="008A5184">
        <w:rPr>
          <w:sz w:val="18"/>
          <w:szCs w:val="18"/>
        </w:rPr>
        <w:t>Шерагульского</w:t>
      </w:r>
      <w:r w:rsidRPr="008A5184">
        <w:rPr>
          <w:kern w:val="2"/>
          <w:sz w:val="18"/>
          <w:szCs w:val="18"/>
        </w:rPr>
        <w:t xml:space="preserve"> сельского поселения от 16.02.2023 года № 31 (с изменениями от 27.04.2023 года № 37, </w:t>
      </w:r>
      <w:proofErr w:type="gramEnd"/>
    </w:p>
    <w:p w:rsidR="00D57DF5" w:rsidRPr="008A5184" w:rsidRDefault="00D57DF5" w:rsidP="00DC5CCD">
      <w:pPr>
        <w:autoSpaceDE w:val="0"/>
        <w:autoSpaceDN w:val="0"/>
        <w:adjustRightInd w:val="0"/>
        <w:jc w:val="both"/>
        <w:rPr>
          <w:kern w:val="2"/>
          <w:sz w:val="18"/>
          <w:szCs w:val="18"/>
        </w:rPr>
      </w:pPr>
      <w:r w:rsidRPr="008A5184">
        <w:rPr>
          <w:kern w:val="2"/>
          <w:sz w:val="18"/>
          <w:szCs w:val="18"/>
        </w:rPr>
        <w:t>от 12.07.2023 года № 44 от 04.04.2024 года № 68)</w:t>
      </w:r>
      <w:r w:rsidRPr="008A5184">
        <w:rPr>
          <w:i/>
          <w:kern w:val="2"/>
          <w:sz w:val="18"/>
          <w:szCs w:val="18"/>
        </w:rPr>
        <w:t xml:space="preserve"> </w:t>
      </w:r>
      <w:r w:rsidRPr="008A5184">
        <w:rPr>
          <w:kern w:val="2"/>
          <w:sz w:val="18"/>
          <w:szCs w:val="18"/>
        </w:rPr>
        <w:t>следующие изменения:</w:t>
      </w:r>
    </w:p>
    <w:p w:rsidR="00D57DF5" w:rsidRPr="008A5184" w:rsidRDefault="00D57DF5" w:rsidP="00DC5CCD">
      <w:pPr>
        <w:autoSpaceDE w:val="0"/>
        <w:autoSpaceDN w:val="0"/>
        <w:adjustRightInd w:val="0"/>
        <w:ind w:firstLine="709"/>
        <w:jc w:val="both"/>
        <w:rPr>
          <w:rFonts w:eastAsia="Calibri"/>
          <w:sz w:val="18"/>
          <w:szCs w:val="18"/>
        </w:rPr>
      </w:pPr>
      <w:proofErr w:type="gramStart"/>
      <w:r w:rsidRPr="008A5184">
        <w:rPr>
          <w:kern w:val="2"/>
          <w:sz w:val="18"/>
          <w:szCs w:val="18"/>
        </w:rPr>
        <w:t>1.1.</w:t>
      </w:r>
      <w:r w:rsidRPr="008A5184">
        <w:rPr>
          <w:rFonts w:eastAsia="Calibri"/>
          <w:sz w:val="18"/>
          <w:szCs w:val="18"/>
        </w:rPr>
        <w:t xml:space="preserve"> подпункт «м» пункта 85, подпункт «г» пункта 99, подпункт «</w:t>
      </w:r>
      <w:proofErr w:type="spellStart"/>
      <w:r w:rsidRPr="008A5184">
        <w:rPr>
          <w:rFonts w:eastAsia="Calibri"/>
          <w:sz w:val="18"/>
          <w:szCs w:val="18"/>
        </w:rPr>
        <w:t>д</w:t>
      </w:r>
      <w:proofErr w:type="spellEnd"/>
      <w:r w:rsidRPr="008A5184">
        <w:rPr>
          <w:rFonts w:eastAsia="Calibri"/>
          <w:sz w:val="18"/>
          <w:szCs w:val="18"/>
        </w:rPr>
        <w:t>» пункта 110 после слов «для проживания» дополнить словами «, в том числе».</w:t>
      </w:r>
      <w:proofErr w:type="gramEnd"/>
    </w:p>
    <w:p w:rsidR="00D57DF5" w:rsidRPr="008A5184" w:rsidRDefault="00D57DF5" w:rsidP="00DC5CCD">
      <w:pPr>
        <w:autoSpaceDE w:val="0"/>
        <w:autoSpaceDN w:val="0"/>
        <w:adjustRightInd w:val="0"/>
        <w:ind w:firstLine="709"/>
        <w:jc w:val="both"/>
        <w:rPr>
          <w:sz w:val="18"/>
          <w:szCs w:val="18"/>
        </w:rPr>
      </w:pPr>
      <w:r w:rsidRPr="008A5184">
        <w:rPr>
          <w:sz w:val="18"/>
          <w:szCs w:val="18"/>
        </w:rPr>
        <w:t>2. Настоящее решение вступает в силу после дня его официального опубликования.</w:t>
      </w:r>
    </w:p>
    <w:p w:rsidR="00D57DF5" w:rsidRPr="008A5184" w:rsidRDefault="00D57DF5" w:rsidP="00DC5CCD">
      <w:pPr>
        <w:pStyle w:val="ConsPlusTitle"/>
        <w:ind w:right="-1" w:firstLine="709"/>
        <w:jc w:val="both"/>
        <w:rPr>
          <w:b w:val="0"/>
          <w:sz w:val="18"/>
          <w:szCs w:val="18"/>
        </w:rPr>
      </w:pPr>
      <w:r w:rsidRPr="008A5184">
        <w:rPr>
          <w:b w:val="0"/>
          <w:sz w:val="18"/>
          <w:szCs w:val="18"/>
        </w:rPr>
        <w:t>3. Опубликовать настоящее решение в газете «Информационный вестник» и разместить на официальном сайте Шерагульского сельского поселения в информационно-телекоммуникационной сети «Интернет».</w:t>
      </w:r>
    </w:p>
    <w:p w:rsidR="00D57DF5" w:rsidRPr="008A5184" w:rsidRDefault="00D57DF5" w:rsidP="00DC5CCD">
      <w:pPr>
        <w:autoSpaceDE w:val="0"/>
        <w:autoSpaceDN w:val="0"/>
        <w:adjustRightInd w:val="0"/>
        <w:ind w:firstLine="709"/>
        <w:jc w:val="both"/>
        <w:rPr>
          <w:sz w:val="18"/>
          <w:szCs w:val="18"/>
        </w:rPr>
      </w:pPr>
    </w:p>
    <w:p w:rsidR="00D57DF5" w:rsidRPr="008A5184" w:rsidRDefault="00D57DF5" w:rsidP="004E03E4">
      <w:pPr>
        <w:pStyle w:val="ConsPlusTitle"/>
        <w:ind w:right="2692"/>
        <w:jc w:val="both"/>
        <w:rPr>
          <w:sz w:val="18"/>
          <w:szCs w:val="18"/>
        </w:rPr>
      </w:pPr>
      <w:r w:rsidRPr="008A5184">
        <w:rPr>
          <w:b w:val="0"/>
          <w:sz w:val="18"/>
          <w:szCs w:val="18"/>
        </w:rPr>
        <w:t>Председатель Думы, глава Шерагульского</w:t>
      </w:r>
      <w:r w:rsidR="004E03E4" w:rsidRPr="008A5184">
        <w:rPr>
          <w:b w:val="0"/>
          <w:sz w:val="18"/>
          <w:szCs w:val="18"/>
        </w:rPr>
        <w:t xml:space="preserve"> </w:t>
      </w:r>
      <w:r w:rsidRPr="008A5184">
        <w:rPr>
          <w:b w:val="0"/>
          <w:sz w:val="18"/>
          <w:szCs w:val="18"/>
        </w:rPr>
        <w:t>сельского поселения               П.А. Сулима</w:t>
      </w:r>
    </w:p>
    <w:p w:rsidR="00AC5130" w:rsidRPr="008A5184" w:rsidRDefault="00AC5130" w:rsidP="00DC5CCD">
      <w:pPr>
        <w:pStyle w:val="af6"/>
        <w:jc w:val="center"/>
        <w:rPr>
          <w:rFonts w:ascii="Times New Roman" w:hAnsi="Times New Roman"/>
          <w:sz w:val="18"/>
          <w:szCs w:val="18"/>
        </w:rPr>
      </w:pPr>
    </w:p>
    <w:p w:rsidR="00AD282C" w:rsidRPr="008A5184" w:rsidRDefault="00AD282C" w:rsidP="005F0B2A">
      <w:pPr>
        <w:rPr>
          <w:b/>
          <w:i/>
          <w:sz w:val="18"/>
          <w:szCs w:val="18"/>
        </w:rPr>
      </w:pPr>
    </w:p>
    <w:p w:rsidR="009D12E3" w:rsidRDefault="009D12E3" w:rsidP="005F0B2A">
      <w:pPr>
        <w:rPr>
          <w:b/>
          <w:i/>
          <w:sz w:val="19"/>
          <w:szCs w:val="19"/>
        </w:rPr>
      </w:pPr>
    </w:p>
    <w:p w:rsidR="009D12E3" w:rsidRDefault="009D12E3" w:rsidP="005F0B2A">
      <w:pPr>
        <w:rPr>
          <w:b/>
          <w:i/>
          <w:sz w:val="19"/>
          <w:szCs w:val="19"/>
        </w:rPr>
      </w:pPr>
    </w:p>
    <w:p w:rsidR="008A5184" w:rsidRPr="008A5184" w:rsidRDefault="009D12E3" w:rsidP="008A5184">
      <w:pPr>
        <w:pStyle w:val="ConsPlusTitle"/>
        <w:spacing w:line="228" w:lineRule="auto"/>
        <w:ind w:right="-1" w:firstLine="567"/>
        <w:jc w:val="center"/>
        <w:rPr>
          <w:i/>
          <w:sz w:val="20"/>
        </w:rPr>
      </w:pPr>
      <w:r w:rsidRPr="008A5184">
        <w:rPr>
          <w:i/>
          <w:sz w:val="20"/>
        </w:rPr>
        <w:t xml:space="preserve">5. </w:t>
      </w:r>
      <w:r w:rsidRPr="008A5184">
        <w:rPr>
          <w:i/>
          <w:color w:val="000000"/>
          <w:sz w:val="20"/>
        </w:rPr>
        <w:t xml:space="preserve"> Решение Думы  Шерагульского сельского поселения от 2</w:t>
      </w:r>
      <w:r w:rsidR="00EC5B12" w:rsidRPr="008A5184">
        <w:rPr>
          <w:i/>
          <w:color w:val="000000"/>
          <w:sz w:val="20"/>
        </w:rPr>
        <w:t>7</w:t>
      </w:r>
      <w:r w:rsidRPr="008A5184">
        <w:rPr>
          <w:i/>
          <w:color w:val="000000"/>
          <w:sz w:val="20"/>
        </w:rPr>
        <w:t>.11.2024 г. № 98  «</w:t>
      </w:r>
      <w:r w:rsidR="008A5184" w:rsidRPr="008A5184">
        <w:rPr>
          <w:i/>
          <w:sz w:val="20"/>
        </w:rPr>
        <w:t xml:space="preserve">О внесении изменений в Положение о муниципальном земельном контроле в Шерагульском сельском поселении, утвержденное решением Думы Шерагульского сельского поселения от 29.10.2021 г. № 25 (в редакции от </w:t>
      </w:r>
      <w:r w:rsidR="008A5184" w:rsidRPr="008A5184">
        <w:rPr>
          <w:i/>
          <w:sz w:val="20"/>
        </w:rPr>
        <w:lastRenderedPageBreak/>
        <w:t>20.05.2024 года №75, от 11.10.2024 года №88)»</w:t>
      </w:r>
    </w:p>
    <w:p w:rsidR="008A5184" w:rsidRDefault="008A5184" w:rsidP="008A5184">
      <w:pPr>
        <w:pStyle w:val="ConsPlusTitle"/>
        <w:spacing w:line="228" w:lineRule="auto"/>
        <w:ind w:right="2692" w:firstLine="567"/>
        <w:jc w:val="both"/>
        <w:rPr>
          <w:b w:val="0"/>
          <w:sz w:val="28"/>
          <w:szCs w:val="28"/>
        </w:rPr>
      </w:pPr>
    </w:p>
    <w:p w:rsidR="008A5184" w:rsidRPr="008A5184" w:rsidRDefault="008A5184" w:rsidP="008A5184">
      <w:pPr>
        <w:suppressAutoHyphens/>
        <w:autoSpaceDE w:val="0"/>
        <w:autoSpaceDN w:val="0"/>
        <w:adjustRightInd w:val="0"/>
        <w:ind w:firstLine="709"/>
        <w:contextualSpacing/>
        <w:jc w:val="both"/>
        <w:rPr>
          <w:kern w:val="2"/>
          <w:sz w:val="18"/>
          <w:szCs w:val="18"/>
        </w:rPr>
      </w:pPr>
      <w:proofErr w:type="gramStart"/>
      <w:r w:rsidRPr="008A5184">
        <w:rPr>
          <w:kern w:val="2"/>
          <w:sz w:val="18"/>
          <w:szCs w:val="18"/>
        </w:rPr>
        <w:t xml:space="preserve">В соответствии с </w:t>
      </w:r>
      <w:r w:rsidRPr="008A5184">
        <w:rPr>
          <w:bCs/>
          <w:kern w:val="2"/>
          <w:sz w:val="18"/>
          <w:szCs w:val="18"/>
        </w:rPr>
        <w:t xml:space="preserve">Земельным кодексом Российской Федерации, </w:t>
      </w:r>
      <w:r w:rsidRPr="008A5184">
        <w:rPr>
          <w:sz w:val="18"/>
          <w:szCs w:val="18"/>
        </w:rPr>
        <w:t xml:space="preserve">Федеральным законом от 31 июля 2020 года № 248-ФЗ «О государственном контроле (надзоре) и муниципальном контроле в Российской Федерации», </w:t>
      </w:r>
      <w:r w:rsidRPr="008A5184">
        <w:rPr>
          <w:kern w:val="2"/>
          <w:sz w:val="18"/>
          <w:szCs w:val="18"/>
        </w:rPr>
        <w:t xml:space="preserve">Федеральным законом от 6 октября 2003 года № 131-ФЗ «Об общих принципах организации местного самоуправления в Российской Федерации», </w:t>
      </w:r>
      <w:r w:rsidRPr="008A5184">
        <w:rPr>
          <w:bCs/>
          <w:kern w:val="2"/>
          <w:sz w:val="18"/>
          <w:szCs w:val="18"/>
        </w:rPr>
        <w:t xml:space="preserve">руководствуясь статьями 6, 6.1, 33, 48 Устава </w:t>
      </w:r>
      <w:r w:rsidRPr="008A5184">
        <w:rPr>
          <w:kern w:val="2"/>
          <w:sz w:val="18"/>
          <w:szCs w:val="18"/>
        </w:rPr>
        <w:t>Шерагульского муниципального образования, Дума Шерагульского сельского поселения</w:t>
      </w:r>
      <w:proofErr w:type="gramEnd"/>
    </w:p>
    <w:p w:rsidR="008A5184" w:rsidRPr="008A5184" w:rsidRDefault="008A5184" w:rsidP="008A5184">
      <w:pPr>
        <w:suppressAutoHyphens/>
        <w:autoSpaceDE w:val="0"/>
        <w:autoSpaceDN w:val="0"/>
        <w:adjustRightInd w:val="0"/>
        <w:ind w:firstLine="709"/>
        <w:contextualSpacing/>
        <w:jc w:val="both"/>
        <w:rPr>
          <w:kern w:val="2"/>
          <w:sz w:val="18"/>
          <w:szCs w:val="18"/>
        </w:rPr>
      </w:pPr>
    </w:p>
    <w:p w:rsidR="008A5184" w:rsidRPr="008A5184" w:rsidRDefault="008A5184" w:rsidP="008A5184">
      <w:pPr>
        <w:suppressAutoHyphens/>
        <w:autoSpaceDE w:val="0"/>
        <w:autoSpaceDN w:val="0"/>
        <w:adjustRightInd w:val="0"/>
        <w:ind w:firstLine="709"/>
        <w:contextualSpacing/>
        <w:jc w:val="center"/>
        <w:rPr>
          <w:b/>
          <w:bCs/>
          <w:kern w:val="2"/>
          <w:sz w:val="18"/>
          <w:szCs w:val="18"/>
        </w:rPr>
      </w:pPr>
      <w:r w:rsidRPr="008A5184">
        <w:rPr>
          <w:b/>
          <w:bCs/>
          <w:kern w:val="2"/>
          <w:sz w:val="18"/>
          <w:szCs w:val="18"/>
        </w:rPr>
        <w:t>РЕШИЛА:</w:t>
      </w:r>
    </w:p>
    <w:p w:rsidR="008A5184" w:rsidRPr="008A5184" w:rsidRDefault="008A5184" w:rsidP="008A5184">
      <w:pPr>
        <w:suppressAutoHyphens/>
        <w:autoSpaceDE w:val="0"/>
        <w:autoSpaceDN w:val="0"/>
        <w:adjustRightInd w:val="0"/>
        <w:ind w:firstLine="709"/>
        <w:contextualSpacing/>
        <w:jc w:val="both"/>
        <w:rPr>
          <w:bCs/>
          <w:kern w:val="2"/>
          <w:sz w:val="18"/>
          <w:szCs w:val="18"/>
        </w:rPr>
      </w:pPr>
    </w:p>
    <w:p w:rsidR="008A5184" w:rsidRPr="008A5184" w:rsidRDefault="008A5184" w:rsidP="008A5184">
      <w:pPr>
        <w:suppressAutoHyphens/>
        <w:autoSpaceDE w:val="0"/>
        <w:autoSpaceDN w:val="0"/>
        <w:adjustRightInd w:val="0"/>
        <w:ind w:firstLine="709"/>
        <w:contextualSpacing/>
        <w:jc w:val="both"/>
        <w:rPr>
          <w:bCs/>
          <w:kern w:val="2"/>
          <w:sz w:val="18"/>
          <w:szCs w:val="18"/>
        </w:rPr>
      </w:pPr>
      <w:r w:rsidRPr="008A5184">
        <w:rPr>
          <w:bCs/>
          <w:kern w:val="2"/>
          <w:sz w:val="18"/>
          <w:szCs w:val="18"/>
        </w:rPr>
        <w:t xml:space="preserve">1. Внести Положение о муниципальном земельном контроле в Шерагульском сельском поселении, утвержденное решением </w:t>
      </w:r>
      <w:r w:rsidRPr="008A5184">
        <w:rPr>
          <w:sz w:val="18"/>
          <w:szCs w:val="18"/>
        </w:rPr>
        <w:t xml:space="preserve">Думы Шерагульского сельского поселения от 29.10.2021 г. № 25 (в редакции от 20.05.2024 года № 75, от 11.10.2024 года № 88) </w:t>
      </w:r>
      <w:r w:rsidRPr="008A5184">
        <w:rPr>
          <w:bCs/>
          <w:kern w:val="2"/>
          <w:sz w:val="18"/>
          <w:szCs w:val="18"/>
        </w:rPr>
        <w:t>следующие изменения:</w:t>
      </w:r>
    </w:p>
    <w:p w:rsidR="008A5184" w:rsidRPr="008A5184" w:rsidRDefault="008A5184" w:rsidP="008A5184">
      <w:pPr>
        <w:pStyle w:val="ConsPlusNormal"/>
        <w:ind w:firstLine="709"/>
        <w:jc w:val="both"/>
        <w:rPr>
          <w:bCs/>
          <w:kern w:val="2"/>
          <w:sz w:val="18"/>
          <w:szCs w:val="18"/>
        </w:rPr>
      </w:pPr>
      <w:r w:rsidRPr="008A5184">
        <w:rPr>
          <w:bCs/>
          <w:kern w:val="2"/>
          <w:sz w:val="18"/>
          <w:szCs w:val="18"/>
        </w:rPr>
        <w:t>1.1. Пункт 4.3. изложить в следующей редакции:</w:t>
      </w:r>
    </w:p>
    <w:p w:rsidR="008A5184" w:rsidRPr="008A5184" w:rsidRDefault="008A5184" w:rsidP="008A5184">
      <w:pPr>
        <w:pStyle w:val="ConsPlusNormal"/>
        <w:ind w:firstLine="709"/>
        <w:jc w:val="both"/>
        <w:rPr>
          <w:sz w:val="18"/>
          <w:szCs w:val="18"/>
        </w:rPr>
      </w:pPr>
      <w:r w:rsidRPr="008A5184">
        <w:rPr>
          <w:bCs/>
          <w:kern w:val="2"/>
          <w:sz w:val="18"/>
          <w:szCs w:val="18"/>
        </w:rPr>
        <w:t>«</w:t>
      </w:r>
      <w:r w:rsidRPr="008A5184">
        <w:rPr>
          <w:sz w:val="18"/>
          <w:szCs w:val="18"/>
        </w:rPr>
        <w:t>4.3. В рамках осуществления муниципального земельного контроля могут проводиться следующие внеплановые контрольные мероприятия:</w:t>
      </w:r>
    </w:p>
    <w:p w:rsidR="008A5184" w:rsidRPr="008A5184" w:rsidRDefault="008A5184" w:rsidP="008A5184">
      <w:pPr>
        <w:pStyle w:val="ConsPlusNormal"/>
        <w:ind w:firstLine="709"/>
        <w:jc w:val="both"/>
        <w:rPr>
          <w:sz w:val="18"/>
          <w:szCs w:val="18"/>
        </w:rPr>
      </w:pPr>
      <w:r w:rsidRPr="008A5184">
        <w:rPr>
          <w:sz w:val="18"/>
          <w:szCs w:val="18"/>
        </w:rPr>
        <w:t>1) инспекционный визит;</w:t>
      </w:r>
    </w:p>
    <w:p w:rsidR="008A5184" w:rsidRPr="008A5184" w:rsidRDefault="008A5184" w:rsidP="008A5184">
      <w:pPr>
        <w:pStyle w:val="ConsPlusNormal"/>
        <w:ind w:firstLine="709"/>
        <w:jc w:val="both"/>
        <w:rPr>
          <w:sz w:val="18"/>
          <w:szCs w:val="18"/>
        </w:rPr>
      </w:pPr>
      <w:r w:rsidRPr="008A5184">
        <w:rPr>
          <w:sz w:val="18"/>
          <w:szCs w:val="18"/>
        </w:rPr>
        <w:t>2) рейдовый осмотр;</w:t>
      </w:r>
    </w:p>
    <w:p w:rsidR="008A5184" w:rsidRPr="008A5184" w:rsidRDefault="008A5184" w:rsidP="008A5184">
      <w:pPr>
        <w:pStyle w:val="ConsPlusNormal"/>
        <w:ind w:firstLine="709"/>
        <w:jc w:val="both"/>
        <w:rPr>
          <w:sz w:val="18"/>
          <w:szCs w:val="18"/>
        </w:rPr>
      </w:pPr>
      <w:r w:rsidRPr="008A5184">
        <w:rPr>
          <w:sz w:val="18"/>
          <w:szCs w:val="18"/>
        </w:rPr>
        <w:t>3) документарная проверка;</w:t>
      </w:r>
    </w:p>
    <w:p w:rsidR="008A5184" w:rsidRPr="008A5184" w:rsidRDefault="008A5184" w:rsidP="008A5184">
      <w:pPr>
        <w:pStyle w:val="ConsPlusNormal"/>
        <w:ind w:firstLine="709"/>
        <w:jc w:val="both"/>
        <w:rPr>
          <w:sz w:val="18"/>
          <w:szCs w:val="18"/>
        </w:rPr>
      </w:pPr>
      <w:r w:rsidRPr="008A5184">
        <w:rPr>
          <w:sz w:val="18"/>
          <w:szCs w:val="18"/>
        </w:rPr>
        <w:t>4) выездная проверка;</w:t>
      </w:r>
    </w:p>
    <w:p w:rsidR="008A5184" w:rsidRPr="008A5184" w:rsidRDefault="008A5184" w:rsidP="008A5184">
      <w:pPr>
        <w:pStyle w:val="ConsPlusNormal"/>
        <w:ind w:firstLine="709"/>
        <w:jc w:val="both"/>
        <w:rPr>
          <w:sz w:val="18"/>
          <w:szCs w:val="18"/>
        </w:rPr>
      </w:pPr>
      <w:r w:rsidRPr="008A5184">
        <w:rPr>
          <w:sz w:val="18"/>
          <w:szCs w:val="18"/>
        </w:rPr>
        <w:t>5) наблюдение за соблюдением обязательных требований;</w:t>
      </w:r>
    </w:p>
    <w:p w:rsidR="008A5184" w:rsidRPr="008A5184" w:rsidRDefault="008A5184" w:rsidP="008A5184">
      <w:pPr>
        <w:pStyle w:val="ConsPlusNormal"/>
        <w:ind w:firstLine="709"/>
        <w:jc w:val="both"/>
        <w:rPr>
          <w:sz w:val="18"/>
          <w:szCs w:val="18"/>
        </w:rPr>
      </w:pPr>
      <w:r w:rsidRPr="008A5184">
        <w:rPr>
          <w:sz w:val="18"/>
          <w:szCs w:val="18"/>
        </w:rPr>
        <w:t>6) выездное обследование</w:t>
      </w:r>
      <w:proofErr w:type="gramStart"/>
      <w:r w:rsidRPr="008A5184">
        <w:rPr>
          <w:sz w:val="18"/>
          <w:szCs w:val="18"/>
        </w:rPr>
        <w:t>.».</w:t>
      </w:r>
      <w:proofErr w:type="gramEnd"/>
    </w:p>
    <w:p w:rsidR="008A5184" w:rsidRPr="008A5184" w:rsidRDefault="008A5184" w:rsidP="008A5184">
      <w:pPr>
        <w:pStyle w:val="ConsPlusNormal"/>
        <w:ind w:firstLine="709"/>
        <w:jc w:val="both"/>
        <w:rPr>
          <w:bCs/>
          <w:kern w:val="2"/>
          <w:sz w:val="18"/>
          <w:szCs w:val="18"/>
        </w:rPr>
      </w:pPr>
      <w:r w:rsidRPr="008A5184">
        <w:rPr>
          <w:bCs/>
          <w:kern w:val="2"/>
          <w:sz w:val="18"/>
          <w:szCs w:val="18"/>
        </w:rPr>
        <w:t>1.2. Пункт 4.5,</w:t>
      </w:r>
      <w:bookmarkStart w:id="11" w:name="_GoBack"/>
      <w:bookmarkEnd w:id="11"/>
      <w:r w:rsidRPr="008A5184">
        <w:rPr>
          <w:bCs/>
          <w:kern w:val="2"/>
          <w:sz w:val="18"/>
          <w:szCs w:val="18"/>
        </w:rPr>
        <w:t xml:space="preserve"> непосредственно следующий за пунктом 4.3 исключить.</w:t>
      </w:r>
    </w:p>
    <w:p w:rsidR="008A5184" w:rsidRPr="008A5184" w:rsidRDefault="008A5184" w:rsidP="008A5184">
      <w:pPr>
        <w:suppressAutoHyphens/>
        <w:autoSpaceDE w:val="0"/>
        <w:autoSpaceDN w:val="0"/>
        <w:adjustRightInd w:val="0"/>
        <w:ind w:firstLine="709"/>
        <w:contextualSpacing/>
        <w:jc w:val="both"/>
        <w:rPr>
          <w:kern w:val="2"/>
          <w:sz w:val="18"/>
          <w:szCs w:val="18"/>
        </w:rPr>
      </w:pPr>
      <w:r w:rsidRPr="008A5184">
        <w:rPr>
          <w:bCs/>
          <w:kern w:val="2"/>
          <w:sz w:val="18"/>
          <w:szCs w:val="18"/>
        </w:rPr>
        <w:t xml:space="preserve">2. Настоящее решение </w:t>
      </w:r>
      <w:r w:rsidRPr="008A5184">
        <w:rPr>
          <w:kern w:val="2"/>
          <w:sz w:val="18"/>
          <w:szCs w:val="18"/>
        </w:rPr>
        <w:t>вступает в силу после дня его опубликования.</w:t>
      </w:r>
    </w:p>
    <w:p w:rsidR="008A5184" w:rsidRPr="008A5184" w:rsidRDefault="008A5184" w:rsidP="008A5184">
      <w:pPr>
        <w:pStyle w:val="ConsPlusTitle"/>
        <w:spacing w:line="228" w:lineRule="auto"/>
        <w:ind w:right="-1" w:firstLine="709"/>
        <w:jc w:val="both"/>
        <w:rPr>
          <w:b w:val="0"/>
          <w:sz w:val="18"/>
          <w:szCs w:val="18"/>
        </w:rPr>
      </w:pPr>
      <w:r w:rsidRPr="008A5184">
        <w:rPr>
          <w:b w:val="0"/>
          <w:sz w:val="18"/>
          <w:szCs w:val="18"/>
        </w:rPr>
        <w:t>3. Опубликовать настоящее решение в газете «Информационный вестник» и разместить на официальном сайте Шерагульского сельского поселения в информационно-телекоммуникационной сети «Интернет».</w:t>
      </w:r>
    </w:p>
    <w:p w:rsidR="008A5184" w:rsidRPr="008A5184" w:rsidRDefault="008A5184" w:rsidP="008A5184">
      <w:pPr>
        <w:pStyle w:val="ConsPlusTitle"/>
        <w:spacing w:line="228" w:lineRule="auto"/>
        <w:ind w:right="2692" w:firstLine="567"/>
        <w:jc w:val="both"/>
        <w:rPr>
          <w:b w:val="0"/>
          <w:i/>
          <w:sz w:val="18"/>
          <w:szCs w:val="18"/>
        </w:rPr>
      </w:pPr>
    </w:p>
    <w:p w:rsidR="008A5184" w:rsidRPr="008A5184" w:rsidRDefault="008A5184" w:rsidP="008A5184">
      <w:pPr>
        <w:pStyle w:val="ConsPlusTitle"/>
        <w:spacing w:line="228" w:lineRule="auto"/>
        <w:ind w:right="2692" w:firstLine="567"/>
        <w:jc w:val="both"/>
        <w:rPr>
          <w:b w:val="0"/>
          <w:i/>
          <w:sz w:val="18"/>
          <w:szCs w:val="18"/>
        </w:rPr>
      </w:pPr>
    </w:p>
    <w:p w:rsidR="008A5184" w:rsidRPr="008A5184" w:rsidRDefault="008A5184" w:rsidP="008A5184">
      <w:pPr>
        <w:pStyle w:val="ConsPlusTitle"/>
        <w:spacing w:line="228" w:lineRule="auto"/>
        <w:ind w:right="-1"/>
        <w:jc w:val="both"/>
        <w:rPr>
          <w:sz w:val="18"/>
          <w:szCs w:val="18"/>
        </w:rPr>
      </w:pPr>
      <w:r w:rsidRPr="008A5184">
        <w:rPr>
          <w:b w:val="0"/>
          <w:sz w:val="18"/>
          <w:szCs w:val="18"/>
        </w:rPr>
        <w:t xml:space="preserve">Председатель Думы, главы Шерагульского сельского поселения                                             П.А. Сулима </w:t>
      </w:r>
    </w:p>
    <w:p w:rsidR="009D12E3" w:rsidRPr="008A5184" w:rsidRDefault="009D12E3" w:rsidP="005F0B2A">
      <w:pPr>
        <w:rPr>
          <w:b/>
          <w:i/>
          <w:sz w:val="16"/>
          <w:szCs w:val="16"/>
        </w:rPr>
      </w:pPr>
    </w:p>
    <w:p w:rsidR="009D12E3" w:rsidRPr="008A5184" w:rsidRDefault="009D12E3" w:rsidP="005F0B2A">
      <w:pPr>
        <w:rPr>
          <w:b/>
          <w:i/>
          <w:sz w:val="16"/>
          <w:szCs w:val="16"/>
        </w:rPr>
      </w:pPr>
    </w:p>
    <w:p w:rsidR="009D12E3" w:rsidRDefault="009D12E3" w:rsidP="005F0B2A">
      <w:pPr>
        <w:rPr>
          <w:b/>
          <w:i/>
          <w:sz w:val="19"/>
          <w:szCs w:val="19"/>
        </w:rPr>
      </w:pPr>
    </w:p>
    <w:p w:rsidR="009D12E3" w:rsidRDefault="009D12E3" w:rsidP="005F0B2A">
      <w:pPr>
        <w:rPr>
          <w:b/>
          <w:i/>
          <w:sz w:val="19"/>
          <w:szCs w:val="19"/>
        </w:rPr>
      </w:pPr>
    </w:p>
    <w:p w:rsidR="009D12E3" w:rsidRDefault="009D12E3"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8A5184" w:rsidRDefault="008A5184" w:rsidP="005F0B2A">
      <w:pPr>
        <w:rPr>
          <w:b/>
          <w:i/>
          <w:sz w:val="19"/>
          <w:szCs w:val="19"/>
        </w:rPr>
      </w:pPr>
    </w:p>
    <w:p w:rsidR="009D12E3" w:rsidRDefault="009D12E3" w:rsidP="005F0B2A">
      <w:pPr>
        <w:rPr>
          <w:b/>
          <w:i/>
          <w:sz w:val="19"/>
          <w:szCs w:val="19"/>
        </w:rPr>
      </w:pPr>
    </w:p>
    <w:p w:rsidR="009D12E3" w:rsidRDefault="009D12E3" w:rsidP="005F0B2A">
      <w:pPr>
        <w:rPr>
          <w:b/>
          <w:i/>
          <w:sz w:val="19"/>
          <w:szCs w:val="19"/>
        </w:rPr>
      </w:pPr>
    </w:p>
    <w:p w:rsidR="005F0B2A" w:rsidRPr="001C030C" w:rsidRDefault="005F0B2A" w:rsidP="005F0B2A">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sidR="00367D49">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F27DCF" w:rsidRDefault="005F0B2A" w:rsidP="007B44FE">
      <w:pPr>
        <w:rPr>
          <w:sz w:val="19"/>
          <w:szCs w:val="19"/>
        </w:rPr>
      </w:pPr>
      <w:r w:rsidRPr="001C030C">
        <w:rPr>
          <w:sz w:val="19"/>
          <w:szCs w:val="19"/>
        </w:rPr>
        <w:t>Глава администрации: П.А. Сулима</w:t>
      </w:r>
      <w:r>
        <w:rPr>
          <w:sz w:val="19"/>
          <w:szCs w:val="19"/>
        </w:rPr>
        <w:t xml:space="preserve"> </w:t>
      </w:r>
      <w:r w:rsidR="00BF22BD">
        <w:rPr>
          <w:sz w:val="19"/>
          <w:szCs w:val="19"/>
        </w:rPr>
        <w:t xml:space="preserve"> </w:t>
      </w:r>
    </w:p>
    <w:p w:rsidR="00F27DCF" w:rsidRDefault="005F0B2A" w:rsidP="007B44FE">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00BF22BD">
        <w:rPr>
          <w:sz w:val="19"/>
          <w:szCs w:val="19"/>
        </w:rPr>
        <w:t xml:space="preserve"> </w:t>
      </w:r>
      <w:r w:rsidRPr="001C030C">
        <w:rPr>
          <w:sz w:val="19"/>
          <w:szCs w:val="19"/>
        </w:rPr>
        <w:t xml:space="preserve">Тираж 10 экземпляров. Объем не менее 2-х страниц. </w:t>
      </w:r>
    </w:p>
    <w:p w:rsidR="00AD43AA" w:rsidRPr="00B47432" w:rsidRDefault="005F0B2A" w:rsidP="007B44FE">
      <w:pPr>
        <w:rPr>
          <w:sz w:val="20"/>
          <w:szCs w:val="20"/>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AD43AA" w:rsidRPr="00B47432" w:rsidSect="00AD282C">
      <w:footerReference w:type="even" r:id="rId18"/>
      <w:footerReference w:type="default" r:id="rId19"/>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BF" w:rsidRDefault="000649BF" w:rsidP="0041751A">
      <w:r>
        <w:separator/>
      </w:r>
    </w:p>
  </w:endnote>
  <w:endnote w:type="continuationSeparator" w:id="0">
    <w:p w:rsidR="000649BF" w:rsidRDefault="000649BF"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E4" w:rsidRDefault="00831844" w:rsidP="00E02DD1">
    <w:pPr>
      <w:pStyle w:val="aff9"/>
      <w:framePr w:wrap="around" w:vAnchor="text" w:hAnchor="margin" w:xAlign="center" w:y="1"/>
      <w:rPr>
        <w:rStyle w:val="aff0"/>
      </w:rPr>
    </w:pPr>
    <w:r>
      <w:rPr>
        <w:rStyle w:val="aff0"/>
      </w:rPr>
      <w:fldChar w:fldCharType="begin"/>
    </w:r>
    <w:r w:rsidR="004E03E4">
      <w:rPr>
        <w:rStyle w:val="aff0"/>
      </w:rPr>
      <w:instrText xml:space="preserve">PAGE  </w:instrText>
    </w:r>
    <w:r>
      <w:rPr>
        <w:rStyle w:val="aff0"/>
      </w:rPr>
      <w:fldChar w:fldCharType="end"/>
    </w:r>
  </w:p>
  <w:p w:rsidR="004E03E4" w:rsidRDefault="004E03E4">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E4" w:rsidRDefault="004E03E4">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BF" w:rsidRDefault="000649BF" w:rsidP="0041751A">
      <w:r>
        <w:separator/>
      </w:r>
    </w:p>
  </w:footnote>
  <w:footnote w:type="continuationSeparator" w:id="0">
    <w:p w:rsidR="000649BF" w:rsidRDefault="000649BF" w:rsidP="0041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1B05DC1"/>
    <w:multiLevelType w:val="multilevel"/>
    <w:tmpl w:val="5E2AF71E"/>
    <w:lvl w:ilvl="0">
      <w:start w:val="1"/>
      <w:numFmt w:val="decimal"/>
      <w:lvlText w:val="%1."/>
      <w:lvlJc w:val="left"/>
      <w:pPr>
        <w:ind w:left="1068" w:hanging="360"/>
      </w:pPr>
      <w:rPr>
        <w:rFonts w:cs="Times New Roman"/>
      </w:rPr>
    </w:lvl>
    <w:lvl w:ilvl="1">
      <w:start w:val="1"/>
      <w:numFmt w:val="decimal"/>
      <w:isLgl/>
      <w:suff w:val="space"/>
      <w:lvlText w:val="%1.%2."/>
      <w:lvlJc w:val="left"/>
      <w:pPr>
        <w:ind w:left="1428" w:hanging="72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9">
    <w:nsid w:val="04D46C4C"/>
    <w:multiLevelType w:val="hybridMultilevel"/>
    <w:tmpl w:val="CD1400A6"/>
    <w:lvl w:ilvl="0" w:tplc="F1C83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7B151E4"/>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7816C4"/>
    <w:multiLevelType w:val="hybridMultilevel"/>
    <w:tmpl w:val="22BAAFE2"/>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nsid w:val="0E737EDA"/>
    <w:multiLevelType w:val="multilevel"/>
    <w:tmpl w:val="98C66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1C288F"/>
    <w:multiLevelType w:val="hybridMultilevel"/>
    <w:tmpl w:val="7BD40A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3521DA"/>
    <w:multiLevelType w:val="multilevel"/>
    <w:tmpl w:val="AA865018"/>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8">
    <w:nsid w:val="1FE54874"/>
    <w:multiLevelType w:val="hybridMultilevel"/>
    <w:tmpl w:val="4DD8A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5654689"/>
    <w:multiLevelType w:val="multilevel"/>
    <w:tmpl w:val="5296D882"/>
    <w:lvl w:ilvl="0">
      <w:start w:val="1"/>
      <w:numFmt w:val="decimal"/>
      <w:lvlText w:val="%1."/>
      <w:lvlJc w:val="left"/>
      <w:pPr>
        <w:ind w:left="1050" w:hanging="1050"/>
      </w:pPr>
      <w:rPr>
        <w:rFonts w:hint="default"/>
        <w:color w:val="auto"/>
      </w:rPr>
    </w:lvl>
    <w:lvl w:ilvl="1">
      <w:start w:val="1"/>
      <w:numFmt w:val="decimal"/>
      <w:lvlText w:val="%1.%2."/>
      <w:lvlJc w:val="left"/>
      <w:pPr>
        <w:ind w:left="1617" w:hanging="1050"/>
      </w:pPr>
      <w:rPr>
        <w:rFonts w:hint="default"/>
        <w:color w:val="auto"/>
      </w:rPr>
    </w:lvl>
    <w:lvl w:ilvl="2">
      <w:start w:val="1"/>
      <w:numFmt w:val="decimal"/>
      <w:lvlText w:val="%1.%2.%3."/>
      <w:lvlJc w:val="left"/>
      <w:pPr>
        <w:ind w:left="2184" w:hanging="1050"/>
      </w:pPr>
      <w:rPr>
        <w:rFonts w:hint="default"/>
        <w:color w:val="auto"/>
      </w:rPr>
    </w:lvl>
    <w:lvl w:ilvl="3">
      <w:start w:val="1"/>
      <w:numFmt w:val="decimal"/>
      <w:lvlText w:val="%1.%2.%3.%4."/>
      <w:lvlJc w:val="left"/>
      <w:pPr>
        <w:ind w:left="2751" w:hanging="105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0">
    <w:nsid w:val="27F81B30"/>
    <w:multiLevelType w:val="hybridMultilevel"/>
    <w:tmpl w:val="5D7274CC"/>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28381B08"/>
    <w:multiLevelType w:val="hybridMultilevel"/>
    <w:tmpl w:val="8E98FCE4"/>
    <w:lvl w:ilvl="0" w:tplc="A9B61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03152A"/>
    <w:multiLevelType w:val="hybridMultilevel"/>
    <w:tmpl w:val="667E4BD2"/>
    <w:lvl w:ilvl="0" w:tplc="5DCA641A">
      <w:start w:val="1"/>
      <w:numFmt w:val="bullet"/>
      <w:lvlText w:val="-"/>
      <w:lvlJc w:val="left"/>
      <w:pPr>
        <w:ind w:left="720" w:hanging="360"/>
      </w:pPr>
      <w:rPr>
        <w:rFonts w:ascii="Segoe UI" w:hAnsi="Segoe U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2251A6"/>
    <w:multiLevelType w:val="hybridMultilevel"/>
    <w:tmpl w:val="73C6CEC8"/>
    <w:lvl w:ilvl="0" w:tplc="AF1401FC">
      <w:start w:val="1"/>
      <w:numFmt w:val="decimal"/>
      <w:lvlText w:val="%1."/>
      <w:lvlJc w:val="left"/>
      <w:pPr>
        <w:ind w:left="810" w:hanging="45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BE0416B"/>
    <w:multiLevelType w:val="hybridMultilevel"/>
    <w:tmpl w:val="886E5EE8"/>
    <w:lvl w:ilvl="0" w:tplc="C6BEE534">
      <w:start w:val="1"/>
      <w:numFmt w:val="decimal"/>
      <w:lvlText w:val="%1."/>
      <w:lvlJc w:val="left"/>
      <w:pPr>
        <w:tabs>
          <w:tab w:val="num" w:pos="360"/>
        </w:tabs>
        <w:ind w:left="36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C1E1D80"/>
    <w:multiLevelType w:val="hybridMultilevel"/>
    <w:tmpl w:val="5A36598E"/>
    <w:lvl w:ilvl="0" w:tplc="04190005">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8">
    <w:nsid w:val="3E9B042C"/>
    <w:multiLevelType w:val="multilevel"/>
    <w:tmpl w:val="82300A5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3EB56479"/>
    <w:multiLevelType w:val="multilevel"/>
    <w:tmpl w:val="64E88B5C"/>
    <w:lvl w:ilvl="0">
      <w:start w:val="2"/>
      <w:numFmt w:val="decimal"/>
      <w:lvlText w:val="%1"/>
      <w:lvlJc w:val="left"/>
      <w:pPr>
        <w:ind w:left="375" w:hanging="375"/>
      </w:pPr>
    </w:lvl>
    <w:lvl w:ilvl="1">
      <w:start w:val="3"/>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409D7F6E"/>
    <w:multiLevelType w:val="hybridMultilevel"/>
    <w:tmpl w:val="C868EF82"/>
    <w:lvl w:ilvl="0" w:tplc="5DCA641A">
      <w:start w:val="1"/>
      <w:numFmt w:val="bullet"/>
      <w:lvlText w:val="-"/>
      <w:lvlJc w:val="left"/>
      <w:pPr>
        <w:ind w:left="2149" w:hanging="360"/>
      </w:pPr>
      <w:rPr>
        <w:rFonts w:ascii="Segoe UI" w:hAnsi="Segoe UI"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99773F"/>
    <w:multiLevelType w:val="hybridMultilevel"/>
    <w:tmpl w:val="FFFFFFFF"/>
    <w:lvl w:ilvl="0" w:tplc="C35631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48855F54"/>
    <w:multiLevelType w:val="hybridMultilevel"/>
    <w:tmpl w:val="6C160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36">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7">
    <w:nsid w:val="5775745F"/>
    <w:multiLevelType w:val="hybridMultilevel"/>
    <w:tmpl w:val="7A92D2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7BC1111"/>
    <w:multiLevelType w:val="multilevel"/>
    <w:tmpl w:val="72F6DFC0"/>
    <w:lvl w:ilvl="0">
      <w:start w:val="1"/>
      <w:numFmt w:val="decimal"/>
      <w:lvlText w:val="%1."/>
      <w:lvlJc w:val="left"/>
      <w:pPr>
        <w:ind w:left="1129" w:hanging="42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58144829"/>
    <w:multiLevelType w:val="multilevel"/>
    <w:tmpl w:val="1020F23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7E63A1D"/>
    <w:multiLevelType w:val="multilevel"/>
    <w:tmpl w:val="E028209A"/>
    <w:lvl w:ilvl="0">
      <w:start w:val="1"/>
      <w:numFmt w:val="decimal"/>
      <w:lvlText w:val="%1."/>
      <w:lvlJc w:val="left"/>
      <w:pPr>
        <w:ind w:left="1638" w:hanging="930"/>
      </w:pPr>
      <w:rPr>
        <w:rFonts w:hint="default"/>
      </w:rPr>
    </w:lvl>
    <w:lvl w:ilvl="1">
      <w:start w:val="8"/>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3">
    <w:nsid w:val="6EF577C1"/>
    <w:multiLevelType w:val="multilevel"/>
    <w:tmpl w:val="E2240B68"/>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CB7562"/>
    <w:multiLevelType w:val="singleLevel"/>
    <w:tmpl w:val="21AC03B0"/>
    <w:lvl w:ilvl="0">
      <w:start w:val="8"/>
      <w:numFmt w:val="bullet"/>
      <w:lvlText w:val="-"/>
      <w:lvlJc w:val="left"/>
      <w:pPr>
        <w:tabs>
          <w:tab w:val="num" w:pos="360"/>
        </w:tabs>
        <w:ind w:left="360" w:hanging="360"/>
      </w:pPr>
    </w:lvl>
  </w:abstractNum>
  <w:abstractNum w:abstractNumId="46">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25"/>
  </w:num>
  <w:num w:numId="3">
    <w:abstractNumId w:val="23"/>
  </w:num>
  <w:num w:numId="4">
    <w:abstractNumId w:val="20"/>
  </w:num>
  <w:num w:numId="5">
    <w:abstractNumId w:val="15"/>
  </w:num>
  <w:num w:numId="6">
    <w:abstractNumId w:val="37"/>
  </w:num>
  <w:num w:numId="7">
    <w:abstractNumId w:val="47"/>
  </w:num>
  <w:num w:numId="8">
    <w:abstractNumId w:val="2"/>
  </w:num>
  <w:num w:numId="9">
    <w:abstractNumId w:val="12"/>
  </w:num>
  <w:num w:numId="10">
    <w:abstractNumId w:val="44"/>
  </w:num>
  <w:num w:numId="11">
    <w:abstractNumId w:val="41"/>
  </w:num>
  <w:num w:numId="12">
    <w:abstractNumId w:val="24"/>
  </w:num>
  <w:num w:numId="13">
    <w:abstractNumId w:val="45"/>
  </w:num>
  <w:num w:numId="14">
    <w:abstractNumId w:val="21"/>
  </w:num>
  <w:num w:numId="15">
    <w:abstractNumId w:val="42"/>
  </w:num>
  <w:num w:numId="16">
    <w:abstractNumId w:val="43"/>
  </w:num>
  <w:num w:numId="17">
    <w:abstractNumId w:val="39"/>
  </w:num>
  <w:num w:numId="18">
    <w:abstractNumId w:val="19"/>
  </w:num>
  <w:num w:numId="19">
    <w:abstractNumId w:val="16"/>
  </w:num>
  <w:num w:numId="20">
    <w:abstractNumId w:val="28"/>
  </w:num>
  <w:num w:numId="21">
    <w:abstractNumId w:val="26"/>
  </w:num>
  <w:num w:numId="22">
    <w:abstractNumId w:val="48"/>
  </w:num>
  <w:num w:numId="23">
    <w:abstractNumId w:val="34"/>
  </w:num>
  <w:num w:numId="24">
    <w:abstractNumId w:val="38"/>
  </w:num>
  <w:num w:numId="25">
    <w:abstractNumId w:val="31"/>
  </w:num>
  <w:num w:numId="26">
    <w:abstractNumId w:val="35"/>
  </w:num>
  <w:num w:numId="27">
    <w:abstractNumId w:val="46"/>
  </w:num>
  <w:num w:numId="28">
    <w:abstractNumId w:val="3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0"/>
  </w:num>
  <w:num w:numId="33">
    <w:abstractNumId w:val="40"/>
  </w:num>
  <w:num w:numId="34">
    <w:abstractNumId w:val="13"/>
  </w:num>
  <w:num w:numId="35">
    <w:abstractNumId w:val="17"/>
  </w:num>
  <w:num w:numId="36">
    <w:abstractNumId w:val="11"/>
  </w:num>
  <w:num w:numId="37">
    <w:abstractNumId w:val="33"/>
  </w:num>
  <w:num w:numId="38">
    <w:abstractNumId w:val="18"/>
  </w:num>
  <w:num w:numId="39">
    <w:abstractNumId w:val="9"/>
  </w:num>
  <w:num w:numId="40">
    <w:abstractNumId w:val="27"/>
  </w:num>
  <w:num w:numId="41">
    <w:abstractNumId w:val="30"/>
  </w:num>
  <w:num w:numId="42">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22562"/>
  </w:hdrShapeDefaults>
  <w:footnotePr>
    <w:footnote w:id="-1"/>
    <w:footnote w:id="0"/>
  </w:footnotePr>
  <w:endnotePr>
    <w:endnote w:id="-1"/>
    <w:endnote w:id="0"/>
  </w:endnotePr>
  <w:compat/>
  <w:rsids>
    <w:rsidRoot w:val="00B211BE"/>
    <w:rsid w:val="0000446E"/>
    <w:rsid w:val="0000570B"/>
    <w:rsid w:val="00007F89"/>
    <w:rsid w:val="000103FA"/>
    <w:rsid w:val="000109D3"/>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993"/>
    <w:rsid w:val="00034B22"/>
    <w:rsid w:val="00034CF8"/>
    <w:rsid w:val="00034F09"/>
    <w:rsid w:val="00036114"/>
    <w:rsid w:val="000365AC"/>
    <w:rsid w:val="00036674"/>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9BF"/>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B6"/>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3FD5"/>
    <w:rsid w:val="00245001"/>
    <w:rsid w:val="002459AB"/>
    <w:rsid w:val="00245DF3"/>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744"/>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129"/>
    <w:rsid w:val="00400B20"/>
    <w:rsid w:val="00400CF8"/>
    <w:rsid w:val="00401D42"/>
    <w:rsid w:val="00402040"/>
    <w:rsid w:val="004026DA"/>
    <w:rsid w:val="004031DD"/>
    <w:rsid w:val="0040359B"/>
    <w:rsid w:val="004048B1"/>
    <w:rsid w:val="00406356"/>
    <w:rsid w:val="004063A6"/>
    <w:rsid w:val="00406C8F"/>
    <w:rsid w:val="00411A69"/>
    <w:rsid w:val="00412ACF"/>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3E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46D9"/>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C5"/>
    <w:rsid w:val="007F3F93"/>
    <w:rsid w:val="007F41D1"/>
    <w:rsid w:val="007F432B"/>
    <w:rsid w:val="007F533B"/>
    <w:rsid w:val="007F7114"/>
    <w:rsid w:val="007F7608"/>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184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1D9E"/>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5184"/>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4158"/>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42FE"/>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20B"/>
    <w:rsid w:val="009B3B85"/>
    <w:rsid w:val="009B3EB0"/>
    <w:rsid w:val="009B41F4"/>
    <w:rsid w:val="009B610B"/>
    <w:rsid w:val="009B6A29"/>
    <w:rsid w:val="009B76D2"/>
    <w:rsid w:val="009C1D74"/>
    <w:rsid w:val="009C2A56"/>
    <w:rsid w:val="009C3C1D"/>
    <w:rsid w:val="009C5D44"/>
    <w:rsid w:val="009C6926"/>
    <w:rsid w:val="009C7606"/>
    <w:rsid w:val="009C7A18"/>
    <w:rsid w:val="009D12E3"/>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E32"/>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2DE6"/>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3CBB"/>
    <w:rsid w:val="00AC479F"/>
    <w:rsid w:val="00AC47A3"/>
    <w:rsid w:val="00AC4861"/>
    <w:rsid w:val="00AC5130"/>
    <w:rsid w:val="00AC57BF"/>
    <w:rsid w:val="00AC5977"/>
    <w:rsid w:val="00AC7990"/>
    <w:rsid w:val="00AD039C"/>
    <w:rsid w:val="00AD282C"/>
    <w:rsid w:val="00AD2E6E"/>
    <w:rsid w:val="00AD43AA"/>
    <w:rsid w:val="00AD451C"/>
    <w:rsid w:val="00AD4A9D"/>
    <w:rsid w:val="00AD5AEE"/>
    <w:rsid w:val="00AD6302"/>
    <w:rsid w:val="00AD7333"/>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6C16"/>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201E"/>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2A1C"/>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17B9B"/>
    <w:rsid w:val="00D209BE"/>
    <w:rsid w:val="00D210C9"/>
    <w:rsid w:val="00D21473"/>
    <w:rsid w:val="00D2195C"/>
    <w:rsid w:val="00D21D10"/>
    <w:rsid w:val="00D25A5D"/>
    <w:rsid w:val="00D2600E"/>
    <w:rsid w:val="00D311D1"/>
    <w:rsid w:val="00D31287"/>
    <w:rsid w:val="00D33209"/>
    <w:rsid w:val="00D33D29"/>
    <w:rsid w:val="00D34EAC"/>
    <w:rsid w:val="00D355C4"/>
    <w:rsid w:val="00D363E5"/>
    <w:rsid w:val="00D37632"/>
    <w:rsid w:val="00D377F1"/>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57DF5"/>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D"/>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217"/>
    <w:rsid w:val="00DF6D98"/>
    <w:rsid w:val="00DF6EAD"/>
    <w:rsid w:val="00E006DE"/>
    <w:rsid w:val="00E02DD1"/>
    <w:rsid w:val="00E031ED"/>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B1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108"/>
    <w:rsid w:val="00F4557F"/>
    <w:rsid w:val="00F45F08"/>
    <w:rsid w:val="00F4606C"/>
    <w:rsid w:val="00F46317"/>
    <w:rsid w:val="00F46B28"/>
    <w:rsid w:val="00F474EE"/>
    <w:rsid w:val="00F50B97"/>
    <w:rsid w:val="00F5130E"/>
    <w:rsid w:val="00F5172A"/>
    <w:rsid w:val="00F52DBA"/>
    <w:rsid w:val="00F552F4"/>
    <w:rsid w:val="00F57489"/>
    <w:rsid w:val="00F60E37"/>
    <w:rsid w:val="00F62F2B"/>
    <w:rsid w:val="00F63C93"/>
    <w:rsid w:val="00F64656"/>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4FB"/>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E27"/>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uiPriority w:val="22"/>
    <w:qFormat/>
    <w:rsid w:val="00106661"/>
    <w:rPr>
      <w:b/>
      <w:bCs/>
    </w:rPr>
  </w:style>
  <w:style w:type="paragraph" w:styleId="a5">
    <w:name w:val="Normal (Web)"/>
    <w:basedOn w:val="a0"/>
    <w:uiPriority w:val="99"/>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uiPriority w:val="99"/>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uiPriority w:val="10"/>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99"/>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uiPriority w:val="99"/>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customStyle="1" w:styleId="134">
    <w:name w:val="Обычный + 13 пт"/>
    <w:basedOn w:val="a0"/>
    <w:uiPriority w:val="99"/>
    <w:rsid w:val="008E4158"/>
    <w:pPr>
      <w:autoSpaceDE w:val="0"/>
      <w:autoSpaceDN w:val="0"/>
      <w:adjustRightInd w:val="0"/>
      <w:ind w:firstLine="54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29850623">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365251674">
      <w:bodyDiv w:val="1"/>
      <w:marLeft w:val="0"/>
      <w:marRight w:val="0"/>
      <w:marTop w:val="0"/>
      <w:marBottom w:val="0"/>
      <w:divBdr>
        <w:top w:val="none" w:sz="0" w:space="0" w:color="auto"/>
        <w:left w:val="none" w:sz="0" w:space="0" w:color="auto"/>
        <w:bottom w:val="none" w:sz="0" w:space="0" w:color="auto"/>
        <w:right w:val="none" w:sz="0" w:space="0" w:color="auto"/>
      </w:divBdr>
    </w:div>
    <w:div w:id="449053622">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955449942">
      <w:bodyDiv w:val="1"/>
      <w:marLeft w:val="0"/>
      <w:marRight w:val="0"/>
      <w:marTop w:val="0"/>
      <w:marBottom w:val="0"/>
      <w:divBdr>
        <w:top w:val="none" w:sz="0" w:space="0" w:color="auto"/>
        <w:left w:val="none" w:sz="0" w:space="0" w:color="auto"/>
        <w:bottom w:val="none" w:sz="0" w:space="0" w:color="auto"/>
        <w:right w:val="none" w:sz="0" w:space="0" w:color="auto"/>
      </w:divBdr>
    </w:div>
    <w:div w:id="975643474">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625039272">
      <w:bodyDiv w:val="1"/>
      <w:marLeft w:val="0"/>
      <w:marRight w:val="0"/>
      <w:marTop w:val="0"/>
      <w:marBottom w:val="0"/>
      <w:divBdr>
        <w:top w:val="none" w:sz="0" w:space="0" w:color="auto"/>
        <w:left w:val="none" w:sz="0" w:space="0" w:color="auto"/>
        <w:bottom w:val="none" w:sz="0" w:space="0" w:color="auto"/>
        <w:right w:val="none" w:sz="0" w:space="0" w:color="auto"/>
      </w:divBdr>
    </w:div>
    <w:div w:id="1665233604">
      <w:bodyDiv w:val="1"/>
      <w:marLeft w:val="0"/>
      <w:marRight w:val="0"/>
      <w:marTop w:val="0"/>
      <w:marBottom w:val="0"/>
      <w:divBdr>
        <w:top w:val="none" w:sz="0" w:space="0" w:color="auto"/>
        <w:left w:val="none" w:sz="0" w:space="0" w:color="auto"/>
        <w:bottom w:val="none" w:sz="0" w:space="0" w:color="auto"/>
        <w:right w:val="none" w:sz="0" w:space="0" w:color="auto"/>
      </w:divBdr>
    </w:div>
    <w:div w:id="1780098850">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839425189">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6387" TargetMode="External"/><Relationship Id="rId13" Type="http://schemas.openxmlformats.org/officeDocument/2006/relationships/hyperlink" Target="consultantplus://offline/ref=BA847659EBBF17E109184D8AB475F3D49105CB98B9C7E8DD69A0735975B274151B9A8991eAUB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A847659EBBF17E109184D8AB475F3D4910ACF93BDC8E8DD69A0735975B274151B9A8995A85950FAe4U4B" TargetMode="External"/><Relationship Id="rId17" Type="http://schemas.openxmlformats.org/officeDocument/2006/relationships/hyperlink" Target="consultantplus://offline/ref=85846C93A4E77B772FB96CF8414FB66CBDC65ED45930DDE43248D196D788E37D64E7D7CD0EB93B96j4EDC" TargetMode="External"/><Relationship Id="rId2" Type="http://schemas.openxmlformats.org/officeDocument/2006/relationships/numbering" Target="numbering.xml"/><Relationship Id="rId16" Type="http://schemas.openxmlformats.org/officeDocument/2006/relationships/hyperlink" Target="consultantplus://offline/ref=85846C93A4E77B772FB96CF8414FB66CBDC65ED1583BDDE43248D196D788E37D64E7D7CD0EBA3Bj9E8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847659EBBF17E109184D8AB475F3D4910ACF93BDC8E8DD69A0735975B274151B9A8995A85952F2e4U6B" TargetMode="External"/><Relationship Id="rId5" Type="http://schemas.openxmlformats.org/officeDocument/2006/relationships/webSettings" Target="webSettings.xml"/><Relationship Id="rId15" Type="http://schemas.openxmlformats.org/officeDocument/2006/relationships/hyperlink" Target="consultantplus://offline/ref=BA847659EBBF17E109184D8AB475F3D4910AC190B2CAE8DD69A0735975B274151B9A8995AB5De5U4B" TargetMode="External"/><Relationship Id="rId10" Type="http://schemas.openxmlformats.org/officeDocument/2006/relationships/hyperlink" Target="https://login.consultant.ru/link/?req=doc&amp;base=LAW&amp;n=469774&amp;dst=65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69774&amp;dst=6388" TargetMode="External"/><Relationship Id="rId14" Type="http://schemas.openxmlformats.org/officeDocument/2006/relationships/hyperlink" Target="consultantplus://offline/ref=BA847659EBBF17E109184D8AB475F3D49105CB98B9C7E8DD69A0735975B274151B9A899CeAU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7CCBF-CDEB-48A1-BF33-8CCCC6BF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4294962894</TotalTime>
  <Pages>26</Pages>
  <Words>14612</Words>
  <Characters>83295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230</cp:revision>
  <cp:lastPrinted>2024-11-07T03:14:00Z</cp:lastPrinted>
  <dcterms:created xsi:type="dcterms:W3CDTF">2021-01-18T06:45:00Z</dcterms:created>
  <dcterms:modified xsi:type="dcterms:W3CDTF">2025-02-17T07:08:00Z</dcterms:modified>
</cp:coreProperties>
</file>