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A70E32" w:rsidP="001C030C">
      <w:pPr>
        <w:jc w:val="center"/>
        <w:rPr>
          <w:sz w:val="28"/>
          <w:szCs w:val="28"/>
        </w:rPr>
      </w:pPr>
      <w:r w:rsidRPr="00A70E32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A70E32" w:rsidP="001C030C">
      <w:pPr>
        <w:jc w:val="center"/>
        <w:rPr>
          <w:sz w:val="28"/>
          <w:szCs w:val="28"/>
        </w:rPr>
      </w:pPr>
      <w:r w:rsidRPr="00A70E32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DF6217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 ноября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151B3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8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FC5E27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="00DC2B1B" w:rsidRPr="001C030C">
        <w:rPr>
          <w:sz w:val="28"/>
          <w:szCs w:val="28"/>
        </w:rPr>
        <w:t>)</w:t>
      </w:r>
    </w:p>
    <w:p w:rsidR="00660E90" w:rsidRDefault="00660E90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65454C" w:rsidRDefault="00423C33" w:rsidP="0065454C">
      <w:pPr>
        <w:jc w:val="center"/>
        <w:rPr>
          <w:sz w:val="20"/>
          <w:szCs w:val="20"/>
        </w:rPr>
      </w:pPr>
    </w:p>
    <w:p w:rsidR="00DF6217" w:rsidRPr="00DF6217" w:rsidRDefault="0076673B" w:rsidP="00DF6217">
      <w:pPr>
        <w:autoSpaceDE w:val="0"/>
        <w:autoSpaceDN w:val="0"/>
        <w:adjustRightInd w:val="0"/>
        <w:jc w:val="center"/>
        <w:rPr>
          <w:rStyle w:val="a4"/>
          <w:rFonts w:eastAsiaTheme="minorEastAsia"/>
          <w:i/>
          <w:sz w:val="22"/>
          <w:szCs w:val="22"/>
          <w:shd w:val="clear" w:color="auto" w:fill="FFFFFF"/>
        </w:rPr>
      </w:pPr>
      <w:r w:rsidRPr="00DF6217">
        <w:rPr>
          <w:b/>
          <w:i/>
          <w:sz w:val="22"/>
          <w:szCs w:val="22"/>
        </w:rPr>
        <w:t xml:space="preserve">1. </w:t>
      </w:r>
      <w:r w:rsidR="00CB307C" w:rsidRPr="00DF6217">
        <w:rPr>
          <w:b/>
          <w:i/>
          <w:color w:val="000000"/>
          <w:sz w:val="22"/>
          <w:szCs w:val="22"/>
        </w:rPr>
        <w:t xml:space="preserve"> </w:t>
      </w:r>
      <w:r w:rsidR="00DF6217" w:rsidRPr="00DF6217">
        <w:rPr>
          <w:b/>
          <w:i/>
          <w:color w:val="000000"/>
          <w:sz w:val="22"/>
          <w:szCs w:val="22"/>
        </w:rPr>
        <w:t>Постановление</w:t>
      </w:r>
      <w:r w:rsidR="00FC5E27" w:rsidRPr="00DF6217">
        <w:rPr>
          <w:b/>
          <w:i/>
          <w:color w:val="000000"/>
          <w:sz w:val="22"/>
          <w:szCs w:val="22"/>
        </w:rPr>
        <w:t xml:space="preserve"> администрации </w:t>
      </w:r>
      <w:r w:rsidR="00151B3E" w:rsidRPr="00DF6217">
        <w:rPr>
          <w:b/>
          <w:i/>
          <w:color w:val="000000"/>
          <w:sz w:val="22"/>
          <w:szCs w:val="22"/>
        </w:rPr>
        <w:t xml:space="preserve"> Шерагульского сельского поселения от </w:t>
      </w:r>
      <w:r w:rsidR="00DF6217" w:rsidRPr="00DF6217">
        <w:rPr>
          <w:b/>
          <w:i/>
          <w:color w:val="000000"/>
          <w:sz w:val="22"/>
          <w:szCs w:val="22"/>
        </w:rPr>
        <w:t>01</w:t>
      </w:r>
      <w:r w:rsidR="00151B3E" w:rsidRPr="00DF6217">
        <w:rPr>
          <w:b/>
          <w:i/>
          <w:color w:val="000000"/>
          <w:sz w:val="22"/>
          <w:szCs w:val="22"/>
        </w:rPr>
        <w:t>.</w:t>
      </w:r>
      <w:r w:rsidR="00DF6217" w:rsidRPr="00DF6217">
        <w:rPr>
          <w:b/>
          <w:i/>
          <w:color w:val="000000"/>
          <w:sz w:val="22"/>
          <w:szCs w:val="22"/>
        </w:rPr>
        <w:t>11</w:t>
      </w:r>
      <w:r w:rsidR="00151B3E" w:rsidRPr="00DF6217">
        <w:rPr>
          <w:b/>
          <w:i/>
          <w:color w:val="000000"/>
          <w:sz w:val="22"/>
          <w:szCs w:val="22"/>
        </w:rPr>
        <w:t xml:space="preserve">.2024 г. № </w:t>
      </w:r>
      <w:r w:rsidR="00DF6217" w:rsidRPr="00DF6217">
        <w:rPr>
          <w:b/>
          <w:i/>
          <w:color w:val="000000"/>
          <w:sz w:val="22"/>
          <w:szCs w:val="22"/>
        </w:rPr>
        <w:t>86-п</w:t>
      </w:r>
      <w:r w:rsidR="00151B3E" w:rsidRPr="00DF6217">
        <w:rPr>
          <w:b/>
          <w:i/>
          <w:color w:val="000000"/>
          <w:sz w:val="22"/>
          <w:szCs w:val="22"/>
        </w:rPr>
        <w:t xml:space="preserve"> «</w:t>
      </w:r>
      <w:r w:rsidR="00DF6217" w:rsidRPr="00DF6217">
        <w:rPr>
          <w:rFonts w:eastAsia="Calibri"/>
          <w:b/>
          <w:bCs/>
          <w:i/>
          <w:sz w:val="22"/>
          <w:szCs w:val="22"/>
        </w:rPr>
        <w:t>Об утверждении Механизма</w:t>
      </w:r>
      <w:r w:rsidR="00DF6217">
        <w:rPr>
          <w:rFonts w:eastAsia="Calibri"/>
          <w:b/>
          <w:bCs/>
          <w:i/>
          <w:sz w:val="22"/>
          <w:szCs w:val="22"/>
        </w:rPr>
        <w:t xml:space="preserve"> </w:t>
      </w:r>
      <w:r w:rsidR="00DF6217" w:rsidRPr="00DF6217">
        <w:rPr>
          <w:rStyle w:val="a4"/>
          <w:rFonts w:eastAsiaTheme="minorEastAsia"/>
          <w:i/>
          <w:sz w:val="22"/>
          <w:szCs w:val="22"/>
          <w:shd w:val="clear" w:color="auto" w:fill="FFFFFF"/>
        </w:rPr>
        <w:t>оперативно-диспетчерского</w:t>
      </w:r>
      <w:r w:rsidR="00DF6217" w:rsidRPr="00DF6217">
        <w:rPr>
          <w:rStyle w:val="a4"/>
          <w:rFonts w:eastAsiaTheme="minorEastAsia"/>
          <w:i/>
          <w:color w:val="3C3C3C"/>
          <w:sz w:val="22"/>
          <w:szCs w:val="22"/>
          <w:shd w:val="clear" w:color="auto" w:fill="FFFFFF"/>
        </w:rPr>
        <w:t xml:space="preserve"> </w:t>
      </w:r>
      <w:r w:rsidR="00DF6217" w:rsidRPr="00DF6217">
        <w:rPr>
          <w:rStyle w:val="a4"/>
          <w:rFonts w:eastAsiaTheme="minorEastAsia"/>
          <w:i/>
          <w:sz w:val="22"/>
          <w:szCs w:val="22"/>
          <w:shd w:val="clear" w:color="auto" w:fill="FFFFFF"/>
        </w:rPr>
        <w:t>управления</w:t>
      </w:r>
    </w:p>
    <w:p w:rsidR="00DF6217" w:rsidRPr="00DF6217" w:rsidRDefault="00DF6217" w:rsidP="00DF6217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sz w:val="22"/>
          <w:szCs w:val="22"/>
        </w:rPr>
      </w:pPr>
      <w:r w:rsidRPr="00DF6217">
        <w:rPr>
          <w:rStyle w:val="a4"/>
          <w:rFonts w:eastAsiaTheme="minorEastAsia"/>
          <w:i/>
          <w:sz w:val="22"/>
          <w:szCs w:val="22"/>
          <w:shd w:val="clear" w:color="auto" w:fill="FFFFFF"/>
        </w:rPr>
        <w:t>в системе теплоснабжения</w:t>
      </w:r>
      <w:r w:rsidRPr="00DF6217">
        <w:rPr>
          <w:rStyle w:val="a4"/>
          <w:rFonts w:eastAsiaTheme="minorEastAsia"/>
          <w:i/>
          <w:color w:val="3C3C3C"/>
          <w:sz w:val="22"/>
          <w:szCs w:val="22"/>
          <w:shd w:val="clear" w:color="auto" w:fill="FFFFFF"/>
        </w:rPr>
        <w:t xml:space="preserve"> </w:t>
      </w:r>
      <w:r w:rsidRPr="00DF6217">
        <w:rPr>
          <w:rFonts w:eastAsia="Calibri"/>
          <w:b/>
          <w:bCs/>
          <w:i/>
          <w:sz w:val="22"/>
          <w:szCs w:val="22"/>
        </w:rPr>
        <w:t>на территории</w:t>
      </w:r>
      <w:r>
        <w:rPr>
          <w:rFonts w:eastAsia="Calibri"/>
          <w:b/>
          <w:bCs/>
          <w:i/>
          <w:sz w:val="22"/>
          <w:szCs w:val="22"/>
        </w:rPr>
        <w:t xml:space="preserve"> </w:t>
      </w:r>
      <w:r w:rsidRPr="00DF6217">
        <w:rPr>
          <w:rFonts w:eastAsia="Calibri"/>
          <w:b/>
          <w:bCs/>
          <w:i/>
          <w:sz w:val="22"/>
          <w:szCs w:val="22"/>
        </w:rPr>
        <w:t>Шерагульского сельского поселения</w:t>
      </w:r>
      <w:r>
        <w:rPr>
          <w:rFonts w:eastAsia="Calibri"/>
          <w:b/>
          <w:bCs/>
          <w:i/>
          <w:sz w:val="22"/>
          <w:szCs w:val="22"/>
        </w:rPr>
        <w:t>»</w:t>
      </w:r>
    </w:p>
    <w:p w:rsidR="00DF6217" w:rsidRPr="00DF6217" w:rsidRDefault="00DF6217" w:rsidP="00DF6217">
      <w:pPr>
        <w:suppressAutoHyphens/>
        <w:rPr>
          <w:sz w:val="22"/>
          <w:szCs w:val="22"/>
        </w:rPr>
      </w:pPr>
    </w:p>
    <w:p w:rsidR="00DF6217" w:rsidRPr="00DF6217" w:rsidRDefault="00DF6217" w:rsidP="00DF6217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DF6217">
        <w:rPr>
          <w:rFonts w:eastAsia="Calibri"/>
          <w:sz w:val="20"/>
          <w:szCs w:val="20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Федеральным законом от 27.07.2010 года             № 190-ФЗ «О теплоснабжении», с Правилами оценки готовности к отопительному периоду, утвержденными приказом Министерства энергетики Российской Федерации от 12.03.2013г. № 103, с Уставом Шерагульского муниципального образования, в целях обеспечения устойчивого теплоснабжения и водоснабжения</w:t>
      </w:r>
      <w:proofErr w:type="gramEnd"/>
    </w:p>
    <w:p w:rsidR="00DF6217" w:rsidRPr="00DF6217" w:rsidRDefault="00DF6217" w:rsidP="00DF621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0"/>
          <w:szCs w:val="20"/>
          <w:lang w:eastAsia="en-US"/>
        </w:rPr>
      </w:pPr>
      <w:r w:rsidRPr="00DF6217">
        <w:rPr>
          <w:rFonts w:eastAsia="Calibri"/>
          <w:b/>
          <w:sz w:val="20"/>
          <w:szCs w:val="20"/>
          <w:lang w:eastAsia="en-US"/>
        </w:rPr>
        <w:t>ПОСТАНОВЛЯЕТ:</w:t>
      </w:r>
    </w:p>
    <w:p w:rsidR="00DF6217" w:rsidRPr="00DF6217" w:rsidRDefault="00DF6217" w:rsidP="00DF621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0"/>
          <w:szCs w:val="20"/>
          <w:shd w:val="clear" w:color="auto" w:fill="FFFFFF"/>
        </w:rPr>
      </w:pPr>
    </w:p>
    <w:p w:rsidR="00DF6217" w:rsidRPr="00DF6217" w:rsidRDefault="00DF6217" w:rsidP="00DF6217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 w:rsidRPr="00DF6217">
        <w:rPr>
          <w:sz w:val="20"/>
          <w:szCs w:val="20"/>
          <w:lang w:eastAsia="ar-SA"/>
        </w:rPr>
        <w:t xml:space="preserve">1.Утвердить </w:t>
      </w:r>
      <w:r w:rsidRPr="00DF6217">
        <w:rPr>
          <w:rFonts w:eastAsia="Calibri"/>
          <w:bCs/>
          <w:sz w:val="20"/>
          <w:szCs w:val="20"/>
        </w:rPr>
        <w:t xml:space="preserve">Механизм </w:t>
      </w:r>
      <w:r w:rsidRPr="00DF6217">
        <w:rPr>
          <w:rStyle w:val="a4"/>
          <w:rFonts w:eastAsiaTheme="minorEastAsia"/>
          <w:b w:val="0"/>
          <w:sz w:val="20"/>
          <w:szCs w:val="20"/>
          <w:shd w:val="clear" w:color="auto" w:fill="FFFFFF"/>
        </w:rPr>
        <w:t>оперативно-диспетчерского управления в системе теплоснабжения</w:t>
      </w:r>
      <w:r w:rsidRPr="00DF6217">
        <w:rPr>
          <w:rStyle w:val="a4"/>
          <w:rFonts w:eastAsiaTheme="minorEastAsia"/>
          <w:sz w:val="20"/>
          <w:szCs w:val="20"/>
          <w:shd w:val="clear" w:color="auto" w:fill="FFFFFF"/>
        </w:rPr>
        <w:t xml:space="preserve"> </w:t>
      </w:r>
      <w:r w:rsidRPr="00DF6217">
        <w:rPr>
          <w:rFonts w:eastAsia="Calibri"/>
          <w:bCs/>
          <w:sz w:val="20"/>
          <w:szCs w:val="20"/>
        </w:rPr>
        <w:t>на территории Шерагульского сельского поселения (</w:t>
      </w:r>
      <w:r w:rsidRPr="00DF6217">
        <w:rPr>
          <w:sz w:val="20"/>
          <w:szCs w:val="20"/>
          <w:lang w:eastAsia="ar-SA"/>
        </w:rPr>
        <w:t>Приложение № 1).</w:t>
      </w:r>
    </w:p>
    <w:p w:rsidR="00DF6217" w:rsidRPr="00DF6217" w:rsidRDefault="00DF6217" w:rsidP="00DF6217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 w:rsidRPr="00DF6217">
        <w:rPr>
          <w:sz w:val="20"/>
          <w:szCs w:val="20"/>
          <w:lang w:eastAsia="ar-SA"/>
        </w:rPr>
        <w:t>2. Утвердить расчет допустимого времени устранения аварии и восстановления теплоснабжения (Приложение 2).</w:t>
      </w:r>
    </w:p>
    <w:p w:rsidR="00DF6217" w:rsidRPr="00DF6217" w:rsidRDefault="00DF6217" w:rsidP="00DF6217">
      <w:pPr>
        <w:ind w:left="142" w:firstLine="709"/>
        <w:jc w:val="both"/>
        <w:rPr>
          <w:sz w:val="20"/>
          <w:szCs w:val="20"/>
        </w:rPr>
      </w:pPr>
      <w:r w:rsidRPr="00DF6217">
        <w:rPr>
          <w:rFonts w:eastAsia="Calibri"/>
          <w:sz w:val="20"/>
          <w:szCs w:val="20"/>
        </w:rPr>
        <w:t xml:space="preserve">3. </w:t>
      </w:r>
      <w:r w:rsidRPr="00DF6217">
        <w:rPr>
          <w:sz w:val="20"/>
          <w:szCs w:val="20"/>
        </w:rPr>
        <w:t>Настоящее постановление подлежит опубликованию в газете «Информационный вестник» и размещению на официальном сайте Шерагульского сельского поселения в информационно-телекоммуникационной сети «Интернет».</w:t>
      </w:r>
    </w:p>
    <w:p w:rsidR="00DF6217" w:rsidRPr="00DF6217" w:rsidRDefault="00DF6217" w:rsidP="00DF62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R="00DF6217" w:rsidRPr="00DF6217" w:rsidRDefault="00DF6217" w:rsidP="00DF621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DF6217">
        <w:rPr>
          <w:rFonts w:eastAsia="Calibri"/>
          <w:sz w:val="20"/>
          <w:szCs w:val="20"/>
        </w:rPr>
        <w:t xml:space="preserve">Глава Шерагульского сельского поселения                                       П.А. Сулима              </w:t>
      </w:r>
    </w:p>
    <w:p w:rsidR="00DF6217" w:rsidRPr="00DF6217" w:rsidRDefault="00DF6217" w:rsidP="00DF621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DF6217" w:rsidRPr="00DF6217" w:rsidRDefault="00DF6217" w:rsidP="00DF6217">
      <w:pPr>
        <w:suppressAutoHyphens/>
        <w:jc w:val="right"/>
        <w:outlineLvl w:val="1"/>
        <w:rPr>
          <w:sz w:val="20"/>
          <w:szCs w:val="20"/>
          <w:lang w:eastAsia="ar-SA"/>
        </w:rPr>
      </w:pPr>
      <w:r w:rsidRPr="00DF6217">
        <w:rPr>
          <w:sz w:val="20"/>
          <w:szCs w:val="20"/>
          <w:lang w:eastAsia="ar-SA"/>
        </w:rPr>
        <w:t xml:space="preserve">Приложение 1 </w:t>
      </w:r>
    </w:p>
    <w:p w:rsidR="00DF6217" w:rsidRPr="00DF6217" w:rsidRDefault="00DF6217" w:rsidP="00DF6217">
      <w:pPr>
        <w:autoSpaceDE w:val="0"/>
        <w:autoSpaceDN w:val="0"/>
        <w:adjustRightInd w:val="0"/>
        <w:ind w:left="5387"/>
        <w:jc w:val="right"/>
        <w:rPr>
          <w:rFonts w:eastAsia="Calibri"/>
          <w:sz w:val="20"/>
          <w:szCs w:val="20"/>
        </w:rPr>
      </w:pPr>
      <w:r w:rsidRPr="00DF6217">
        <w:rPr>
          <w:rFonts w:eastAsia="Calibri"/>
          <w:sz w:val="20"/>
          <w:szCs w:val="20"/>
        </w:rPr>
        <w:t xml:space="preserve">к постановлению администрации </w:t>
      </w:r>
    </w:p>
    <w:p w:rsidR="00DF6217" w:rsidRPr="00DF6217" w:rsidRDefault="00DF6217" w:rsidP="00DF6217">
      <w:pPr>
        <w:autoSpaceDE w:val="0"/>
        <w:autoSpaceDN w:val="0"/>
        <w:adjustRightInd w:val="0"/>
        <w:ind w:left="5387"/>
        <w:jc w:val="right"/>
        <w:rPr>
          <w:rFonts w:eastAsia="Calibri"/>
          <w:sz w:val="20"/>
          <w:szCs w:val="20"/>
        </w:rPr>
      </w:pPr>
      <w:r w:rsidRPr="00DF6217">
        <w:rPr>
          <w:rFonts w:eastAsia="Calibri"/>
          <w:sz w:val="20"/>
          <w:szCs w:val="20"/>
        </w:rPr>
        <w:t>Шерагульского сельского поселения</w:t>
      </w:r>
    </w:p>
    <w:p w:rsidR="00DF6217" w:rsidRPr="00DF6217" w:rsidRDefault="00DF6217" w:rsidP="00DF6217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DF6217">
        <w:rPr>
          <w:rFonts w:eastAsia="Calibri"/>
          <w:sz w:val="20"/>
          <w:szCs w:val="20"/>
        </w:rPr>
        <w:t>от 01.11.2024 г. № 86-п</w:t>
      </w:r>
    </w:p>
    <w:p w:rsidR="00DF6217" w:rsidRPr="00DF6217" w:rsidRDefault="00DF6217" w:rsidP="00DF6217">
      <w:pPr>
        <w:ind w:firstLine="692"/>
        <w:jc w:val="center"/>
        <w:rPr>
          <w:rFonts w:eastAsiaTheme="minorEastAsia"/>
          <w:sz w:val="20"/>
          <w:szCs w:val="20"/>
        </w:rPr>
      </w:pPr>
    </w:p>
    <w:p w:rsidR="00DF6217" w:rsidRPr="00DF6217" w:rsidRDefault="00DF6217" w:rsidP="00DF6217">
      <w:pPr>
        <w:jc w:val="center"/>
        <w:rPr>
          <w:rFonts w:eastAsia="Calibri"/>
          <w:b/>
          <w:bCs/>
          <w:sz w:val="20"/>
          <w:szCs w:val="20"/>
        </w:rPr>
      </w:pPr>
      <w:r w:rsidRPr="00DF6217">
        <w:rPr>
          <w:b/>
          <w:sz w:val="20"/>
          <w:szCs w:val="20"/>
        </w:rPr>
        <w:t xml:space="preserve">МЕХАНИЗМ </w:t>
      </w:r>
      <w:r w:rsidRPr="00DF6217">
        <w:rPr>
          <w:rStyle w:val="a4"/>
          <w:rFonts w:eastAsiaTheme="minorEastAsia"/>
          <w:sz w:val="20"/>
          <w:szCs w:val="20"/>
          <w:shd w:val="clear" w:color="auto" w:fill="FFFFFF"/>
        </w:rPr>
        <w:t xml:space="preserve">ОПЕРАТИВНО-ДИСПЕТЧЕРСКОГО УПРАВЛЕНИЯ В СИСТЕМЕ ТЕПЛОСНАБЖЕНИЯ </w:t>
      </w:r>
      <w:r w:rsidRPr="00DF6217">
        <w:rPr>
          <w:rFonts w:eastAsia="Calibri"/>
          <w:b/>
          <w:bCs/>
          <w:sz w:val="20"/>
          <w:szCs w:val="20"/>
        </w:rPr>
        <w:t xml:space="preserve">НА ТЕРРИТОРИИ ШЕРАГУЛЬСКОГО СЕЛЬСКОГО ПОСЕЛЕНИЯ </w:t>
      </w:r>
    </w:p>
    <w:p w:rsidR="00DF6217" w:rsidRPr="00DF6217" w:rsidRDefault="00DF6217" w:rsidP="00DF6217">
      <w:pPr>
        <w:jc w:val="center"/>
        <w:rPr>
          <w:rFonts w:eastAsiaTheme="minorEastAsia"/>
          <w:b/>
          <w:sz w:val="20"/>
          <w:szCs w:val="20"/>
        </w:rPr>
      </w:pPr>
    </w:p>
    <w:p w:rsidR="00DF6217" w:rsidRPr="00DF6217" w:rsidRDefault="00DF6217" w:rsidP="00DF6217">
      <w:pPr>
        <w:jc w:val="center"/>
        <w:rPr>
          <w:sz w:val="20"/>
          <w:szCs w:val="20"/>
        </w:rPr>
      </w:pPr>
      <w:r w:rsidRPr="00DF6217">
        <w:rPr>
          <w:sz w:val="20"/>
          <w:szCs w:val="20"/>
        </w:rPr>
        <w:t xml:space="preserve">1. Общие положения 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1.1. Механизм оперативно - диспетчерского управления в системе теплоснабжения на территории Шерагульского сельского поселения определяет взаимодействие оперативно-диспетчерских служб теплоснабжающих, </w:t>
      </w:r>
      <w:proofErr w:type="spellStart"/>
      <w:r w:rsidRPr="00DF6217">
        <w:rPr>
          <w:sz w:val="20"/>
          <w:szCs w:val="20"/>
        </w:rPr>
        <w:t>теплосетевых</w:t>
      </w:r>
      <w:proofErr w:type="spellEnd"/>
      <w:r w:rsidRPr="00DF6217">
        <w:rPr>
          <w:sz w:val="20"/>
          <w:szCs w:val="20"/>
        </w:rPr>
        <w:t xml:space="preserve"> организаций и потребителей тепловой энергии по вопросам теплоснабжения.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</w:t>
      </w:r>
      <w:proofErr w:type="spellStart"/>
      <w:r w:rsidRPr="00DF6217">
        <w:rPr>
          <w:sz w:val="20"/>
          <w:szCs w:val="20"/>
        </w:rPr>
        <w:t>теплоисточниках</w:t>
      </w:r>
      <w:proofErr w:type="spellEnd"/>
      <w:r w:rsidRPr="00DF6217">
        <w:rPr>
          <w:sz w:val="20"/>
          <w:szCs w:val="20"/>
        </w:rPr>
        <w:t>, тепловых сетях и системах теплопотребления.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1.3. Все теплоснабжающие, </w:t>
      </w:r>
      <w:proofErr w:type="spellStart"/>
      <w:r w:rsidRPr="00DF6217">
        <w:rPr>
          <w:sz w:val="20"/>
          <w:szCs w:val="20"/>
        </w:rPr>
        <w:t>теплосетевые</w:t>
      </w:r>
      <w:proofErr w:type="spellEnd"/>
      <w:r w:rsidRPr="00DF6217">
        <w:rPr>
          <w:sz w:val="20"/>
          <w:szCs w:val="20"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</w:t>
      </w:r>
      <w:r w:rsidRPr="00DF6217">
        <w:rPr>
          <w:sz w:val="20"/>
          <w:szCs w:val="20"/>
        </w:rPr>
        <w:lastRenderedPageBreak/>
        <w:t>предусмотрены, обязанности оперативного руководства возлагаются на лицо, определенное соответствующим приказом.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 (МУСХП «Центральное»),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DF6217" w:rsidRPr="00DF6217" w:rsidRDefault="00DF6217" w:rsidP="00DF6217">
      <w:pPr>
        <w:ind w:firstLine="692"/>
        <w:jc w:val="center"/>
        <w:rPr>
          <w:sz w:val="20"/>
          <w:szCs w:val="20"/>
        </w:rPr>
      </w:pPr>
    </w:p>
    <w:p w:rsidR="00DF6217" w:rsidRPr="00DF6217" w:rsidRDefault="00DF6217" w:rsidP="00DF6217">
      <w:pPr>
        <w:jc w:val="center"/>
        <w:rPr>
          <w:sz w:val="20"/>
          <w:szCs w:val="20"/>
        </w:rPr>
      </w:pPr>
      <w:r w:rsidRPr="00DF6217">
        <w:rPr>
          <w:sz w:val="20"/>
          <w:szCs w:val="20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2.1. При получении сообщения о возникновении аварии, отключении или ограничении энергоснабжения потребителей начальник участка (МУСХП «Центральное»), 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он организует оповещение главы Шерагульского сельского поселения и генерального директора (МУСХП «Центральное»).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 2.2. О возникновении аварийной ситуации, принятом решении по ее локализации и ликвидации начальник участка немедленно сообщает по имеющимся у него каналам связи руководству организации. 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Тулунского муниципального района по телефону 8(39530)4-70-80; 8-914-011-12-01 (далее - ЕДДС) и дежурный Администрации Тулунского муниципального района.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2.3. Решение об отключении систем водоснабжения принимается теплоснабжающей (</w:t>
      </w:r>
      <w:proofErr w:type="spellStart"/>
      <w:r w:rsidRPr="00DF6217">
        <w:rPr>
          <w:sz w:val="20"/>
          <w:szCs w:val="20"/>
        </w:rPr>
        <w:t>теплосетевой</w:t>
      </w:r>
      <w:proofErr w:type="spellEnd"/>
      <w:r w:rsidRPr="00DF6217">
        <w:rPr>
          <w:sz w:val="20"/>
          <w:szCs w:val="20"/>
        </w:rPr>
        <w:t xml:space="preserve">) организацией (МУСХП «Центральное») по согласованию с администрацией Шерагульского сельского поселения. 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2.4. Решение о введении режима ограничения или отключения тепловой энергии абонентов принимается руководством теплоснабжающих, </w:t>
      </w:r>
      <w:proofErr w:type="spellStart"/>
      <w:r w:rsidRPr="00DF6217">
        <w:rPr>
          <w:sz w:val="20"/>
          <w:szCs w:val="20"/>
        </w:rPr>
        <w:t>теплосетевых</w:t>
      </w:r>
      <w:proofErr w:type="spellEnd"/>
      <w:r w:rsidRPr="00DF6217">
        <w:rPr>
          <w:sz w:val="20"/>
          <w:szCs w:val="20"/>
        </w:rPr>
        <w:t xml:space="preserve"> организаций по согласованию с главой Шерагульского сельских поселения, на территории которого расположена данная </w:t>
      </w:r>
      <w:proofErr w:type="spellStart"/>
      <w:r w:rsidRPr="00DF6217">
        <w:rPr>
          <w:sz w:val="20"/>
          <w:szCs w:val="20"/>
        </w:rPr>
        <w:t>теплосетевая</w:t>
      </w:r>
      <w:proofErr w:type="spellEnd"/>
      <w:r w:rsidRPr="00DF6217">
        <w:rPr>
          <w:sz w:val="20"/>
          <w:szCs w:val="20"/>
        </w:rPr>
        <w:t xml:space="preserve"> организация, и комитетом экономического и территориального развития администрации Тулунского муниципального района.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2.6. Отключение системы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теплоснабжающей организацией.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2.7. В случае, когда в результате аварии создается угроза жизни людей, разрушения оборудования, коммуникаций или строений, начальник участка теплоснабжающей и </w:t>
      </w:r>
      <w:proofErr w:type="spellStart"/>
      <w:r w:rsidRPr="00DF6217">
        <w:rPr>
          <w:sz w:val="20"/>
          <w:szCs w:val="20"/>
        </w:rPr>
        <w:t>теплосетевой</w:t>
      </w:r>
      <w:proofErr w:type="spellEnd"/>
      <w:r w:rsidRPr="00DF6217">
        <w:rPr>
          <w:sz w:val="20"/>
          <w:szCs w:val="20"/>
        </w:rPr>
        <w:t xml:space="preserve"> организации отдает распоряжение на вывод из работы оборудования без согласования, но с обязательным немедленным извещением ЕДДС Тулунского муниципального района. 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2.8. Лицо, ответственное за ликвидацию аварии, обязано: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(МУСХП «Центральное») или ЕДДС для согласования условий производства работ по ликвидации аварии в течение 2-х часов в любое время суток.</w:t>
      </w:r>
    </w:p>
    <w:p w:rsidR="00DF6217" w:rsidRPr="00DF6217" w:rsidRDefault="00DF6217" w:rsidP="00DF6217">
      <w:pPr>
        <w:ind w:firstLine="692"/>
        <w:jc w:val="center"/>
        <w:rPr>
          <w:sz w:val="20"/>
          <w:szCs w:val="20"/>
        </w:rPr>
      </w:pPr>
    </w:p>
    <w:p w:rsidR="00DF6217" w:rsidRPr="00DF6217" w:rsidRDefault="00DF6217" w:rsidP="00DF6217">
      <w:pPr>
        <w:jc w:val="center"/>
        <w:rPr>
          <w:sz w:val="20"/>
          <w:szCs w:val="20"/>
        </w:rPr>
      </w:pPr>
      <w:r w:rsidRPr="00DF6217">
        <w:rPr>
          <w:sz w:val="20"/>
          <w:szCs w:val="20"/>
        </w:rPr>
        <w:t>3. Взаимодействие оперативно-диспетчерских служб при эксплуатации систем энергоснабжения</w:t>
      </w:r>
    </w:p>
    <w:p w:rsidR="00DF6217" w:rsidRPr="00DF6217" w:rsidRDefault="00DF6217" w:rsidP="00DF6217">
      <w:pPr>
        <w:jc w:val="center"/>
        <w:rPr>
          <w:sz w:val="20"/>
          <w:szCs w:val="20"/>
        </w:rPr>
      </w:pP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3.1. Ежедневно после приема смены (с 8.40 до 9.00 час</w:t>
      </w:r>
      <w:proofErr w:type="gramStart"/>
      <w:r w:rsidRPr="00DF6217">
        <w:rPr>
          <w:sz w:val="20"/>
          <w:szCs w:val="20"/>
        </w:rPr>
        <w:t>.</w:t>
      </w:r>
      <w:proofErr w:type="gramEnd"/>
      <w:r w:rsidRPr="00DF6217">
        <w:rPr>
          <w:sz w:val="20"/>
          <w:szCs w:val="20"/>
        </w:rPr>
        <w:t xml:space="preserve"> </w:t>
      </w:r>
      <w:proofErr w:type="gramStart"/>
      <w:r w:rsidRPr="00DF6217">
        <w:rPr>
          <w:sz w:val="20"/>
          <w:szCs w:val="20"/>
        </w:rPr>
        <w:t>и</w:t>
      </w:r>
      <w:proofErr w:type="gramEnd"/>
      <w:r w:rsidRPr="00DF6217">
        <w:rPr>
          <w:sz w:val="20"/>
          <w:szCs w:val="20"/>
        </w:rPr>
        <w:t xml:space="preserve"> с 20.40 до 21.00 час.), а также при необходимости в течение всей смены начальник участка теплоснабжающей и </w:t>
      </w:r>
      <w:proofErr w:type="spellStart"/>
      <w:r w:rsidRPr="00DF6217">
        <w:rPr>
          <w:sz w:val="20"/>
          <w:szCs w:val="20"/>
        </w:rPr>
        <w:t>теплосетевой</w:t>
      </w:r>
      <w:proofErr w:type="spellEnd"/>
      <w:r w:rsidRPr="00DF6217">
        <w:rPr>
          <w:sz w:val="20"/>
          <w:szCs w:val="20"/>
        </w:rPr>
        <w:t xml:space="preserve"> организации (МУСХП «Центральное») осуществляет передачу ЕДДС оперативной информации: о режимах работы </w:t>
      </w:r>
      <w:proofErr w:type="spellStart"/>
      <w:r w:rsidRPr="00DF6217">
        <w:rPr>
          <w:sz w:val="20"/>
          <w:szCs w:val="20"/>
        </w:rPr>
        <w:lastRenderedPageBreak/>
        <w:t>теплоисточников</w:t>
      </w:r>
      <w:proofErr w:type="spellEnd"/>
      <w:r w:rsidRPr="00DF6217">
        <w:rPr>
          <w:sz w:val="20"/>
          <w:szCs w:val="20"/>
        </w:rPr>
        <w:t xml:space="preserve"> и тепловых сетей; о корректировке режимов работы </w:t>
      </w:r>
      <w:proofErr w:type="spellStart"/>
      <w:r w:rsidRPr="00DF6217">
        <w:rPr>
          <w:sz w:val="20"/>
          <w:szCs w:val="20"/>
        </w:rPr>
        <w:t>энергообъектов</w:t>
      </w:r>
      <w:proofErr w:type="spellEnd"/>
      <w:r w:rsidRPr="00DF6217">
        <w:rPr>
          <w:sz w:val="20"/>
          <w:szCs w:val="20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3.2. Комитет жилищно-коммунального хозяйства, транспорту и связи администрации Тулунского муниципального района и ЕДДС Тулунского района осуществляют </w:t>
      </w:r>
      <w:proofErr w:type="gramStart"/>
      <w:r w:rsidRPr="00DF6217">
        <w:rPr>
          <w:sz w:val="20"/>
          <w:szCs w:val="20"/>
        </w:rPr>
        <w:t>контроль за</w:t>
      </w:r>
      <w:proofErr w:type="gramEnd"/>
      <w:r w:rsidRPr="00DF6217">
        <w:rPr>
          <w:sz w:val="20"/>
          <w:szCs w:val="20"/>
        </w:rPr>
        <w:t xml:space="preserve"> соблюдением </w:t>
      </w:r>
      <w:proofErr w:type="spellStart"/>
      <w:r w:rsidRPr="00DF6217">
        <w:rPr>
          <w:sz w:val="20"/>
          <w:szCs w:val="20"/>
        </w:rPr>
        <w:t>энергоснабжающей</w:t>
      </w:r>
      <w:proofErr w:type="spellEnd"/>
      <w:r w:rsidRPr="00DF6217">
        <w:rPr>
          <w:sz w:val="20"/>
          <w:szCs w:val="20"/>
        </w:rPr>
        <w:t xml:space="preserve"> организацией утвержденный режим работы системы теплоснабжения.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3.3. Для подтверждения планового отключения (изменения параметров теплоносителя) потребителей диспетчерские службы теплоснабжающей и </w:t>
      </w:r>
      <w:proofErr w:type="spellStart"/>
      <w:r w:rsidRPr="00DF6217">
        <w:rPr>
          <w:sz w:val="20"/>
          <w:szCs w:val="20"/>
        </w:rPr>
        <w:t>теплосетевой</w:t>
      </w:r>
      <w:proofErr w:type="spellEnd"/>
      <w:r w:rsidRPr="00DF6217">
        <w:rPr>
          <w:sz w:val="20"/>
          <w:szCs w:val="20"/>
        </w:rPr>
        <w:t xml:space="preserve"> организации (МУСХП «Центральное») подает заявку в </w:t>
      </w:r>
      <w:proofErr w:type="gramStart"/>
      <w:r w:rsidRPr="00DF6217">
        <w:rPr>
          <w:sz w:val="20"/>
          <w:szCs w:val="20"/>
        </w:rPr>
        <w:t>ЕДДС</w:t>
      </w:r>
      <w:proofErr w:type="gramEnd"/>
      <w:r w:rsidRPr="00DF6217">
        <w:rPr>
          <w:sz w:val="20"/>
          <w:szCs w:val="20"/>
        </w:rPr>
        <w:t xml:space="preserve"> и информируют Потребителей за 5 дней до намеченных работ.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3.4. Планируемый вывод в ремонт оборудования, находящегося на балансе потребителей, производится с обязательным информированием  ЕДДС за 10 дней до намеченных работ, а в случае аварии - немедленно.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3.5. При проведении плановых ремонтных работ на водозаборных сооружениях, которые приводят к ограничению или прекращению подачи холодной воды на </w:t>
      </w:r>
      <w:proofErr w:type="spellStart"/>
      <w:r w:rsidRPr="00DF6217">
        <w:rPr>
          <w:sz w:val="20"/>
          <w:szCs w:val="20"/>
        </w:rPr>
        <w:t>теплоисточники</w:t>
      </w:r>
      <w:proofErr w:type="spellEnd"/>
      <w:r w:rsidRPr="00DF6217">
        <w:rPr>
          <w:sz w:val="20"/>
          <w:szCs w:val="20"/>
        </w:rPr>
        <w:t xml:space="preserve">,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 w:rsidRPr="00DF6217">
        <w:rPr>
          <w:sz w:val="20"/>
          <w:szCs w:val="20"/>
        </w:rPr>
        <w:t>энергоснабжающей</w:t>
      </w:r>
      <w:proofErr w:type="spellEnd"/>
      <w:r w:rsidRPr="00DF6217">
        <w:rPr>
          <w:sz w:val="20"/>
          <w:szCs w:val="20"/>
        </w:rPr>
        <w:t xml:space="preserve"> организации и  ЕДДС об этих отключениях с указанием сроков начала и окончания работ.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При авариях, повлекших за собой длительное прекращение подачи холодной воды на котельную начальник участка теплоснабжающей и </w:t>
      </w:r>
      <w:proofErr w:type="spellStart"/>
      <w:r w:rsidRPr="00DF6217">
        <w:rPr>
          <w:sz w:val="20"/>
          <w:szCs w:val="20"/>
        </w:rPr>
        <w:t>теплосетевой</w:t>
      </w:r>
      <w:proofErr w:type="spellEnd"/>
      <w:r w:rsidRPr="00DF6217">
        <w:rPr>
          <w:sz w:val="20"/>
          <w:szCs w:val="20"/>
        </w:rPr>
        <w:t xml:space="preserve"> организации (МУСХП «Центральное») по согласованию с руководителем теплоснабжающей организации вводит ограничение  водоснабжения потребителей вплоть до полного его прекращения.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3.6. </w:t>
      </w:r>
      <w:proofErr w:type="gramStart"/>
      <w:r w:rsidRPr="00DF6217">
        <w:rPr>
          <w:sz w:val="20"/>
          <w:szCs w:val="20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</w:t>
      </w:r>
      <w:proofErr w:type="spellStart"/>
      <w:r w:rsidRPr="00DF6217">
        <w:rPr>
          <w:sz w:val="20"/>
          <w:szCs w:val="20"/>
        </w:rPr>
        <w:t>теплосетевой</w:t>
      </w:r>
      <w:proofErr w:type="spellEnd"/>
      <w:r w:rsidRPr="00DF6217">
        <w:rPr>
          <w:sz w:val="20"/>
          <w:szCs w:val="20"/>
        </w:rPr>
        <w:t xml:space="preserve"> организации (МУСХП «Центральное) и  ЕДДС об этих отключениях с указанием</w:t>
      </w:r>
      <w:proofErr w:type="gramEnd"/>
      <w:r w:rsidRPr="00DF6217">
        <w:rPr>
          <w:sz w:val="20"/>
          <w:szCs w:val="20"/>
        </w:rPr>
        <w:t xml:space="preserve"> сроков начала и окончания работ.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3.7. В случаях понижения температуры наружного воздуха до значений, при которых на </w:t>
      </w:r>
      <w:proofErr w:type="spellStart"/>
      <w:r w:rsidRPr="00DF6217">
        <w:rPr>
          <w:sz w:val="20"/>
          <w:szCs w:val="20"/>
        </w:rPr>
        <w:t>теплоисточниках</w:t>
      </w:r>
      <w:proofErr w:type="spellEnd"/>
      <w:r w:rsidRPr="00DF6217">
        <w:rPr>
          <w:sz w:val="20"/>
          <w:szCs w:val="20"/>
        </w:rPr>
        <w:t xml:space="preserve"> системы теплоснабжения не хватает теплогенерирующих мощностей, начальник участка теплоснабжающей и </w:t>
      </w:r>
      <w:proofErr w:type="spellStart"/>
      <w:r w:rsidRPr="00DF6217">
        <w:rPr>
          <w:sz w:val="20"/>
          <w:szCs w:val="20"/>
        </w:rPr>
        <w:t>теплосетевой</w:t>
      </w:r>
      <w:proofErr w:type="spellEnd"/>
      <w:r w:rsidRPr="00DF6217">
        <w:rPr>
          <w:sz w:val="20"/>
          <w:szCs w:val="20"/>
        </w:rPr>
        <w:t xml:space="preserve"> организации (МУСХП «Центральное») по согласованию с администрацией Шерагульского сельского поселения вводит ограничение отпуска тепловой энергии потребителям, одновременно извещая об этом ЕДДС.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3.8.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DF6217">
        <w:rPr>
          <w:sz w:val="20"/>
          <w:szCs w:val="20"/>
        </w:rPr>
        <w:t>Ростехнадзор</w:t>
      </w:r>
      <w:proofErr w:type="spellEnd"/>
      <w:r w:rsidRPr="00DF6217">
        <w:rPr>
          <w:sz w:val="20"/>
          <w:szCs w:val="20"/>
        </w:rPr>
        <w:t>) и теплоснабжающей организации с одновременным извещением ЕДДС.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3.9. Включение объектов, которые выводились в ремонт по заявке потребителей, производится по разрешению персонала теплоснабжающей и </w:t>
      </w:r>
      <w:proofErr w:type="spellStart"/>
      <w:r w:rsidRPr="00DF6217">
        <w:rPr>
          <w:sz w:val="20"/>
          <w:szCs w:val="20"/>
        </w:rPr>
        <w:t>теплосетевой</w:t>
      </w:r>
      <w:proofErr w:type="spellEnd"/>
      <w:r w:rsidRPr="00DF6217">
        <w:rPr>
          <w:sz w:val="20"/>
          <w:szCs w:val="20"/>
        </w:rPr>
        <w:t xml:space="preserve"> организации (МУСХП «Центральное») по просьбе ответственного лица потребителей,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DF6217" w:rsidRPr="00DF6217" w:rsidRDefault="00DF6217" w:rsidP="00DF6217">
      <w:pPr>
        <w:jc w:val="center"/>
        <w:rPr>
          <w:sz w:val="20"/>
          <w:szCs w:val="20"/>
        </w:rPr>
      </w:pPr>
      <w:r w:rsidRPr="00DF6217">
        <w:rPr>
          <w:sz w:val="20"/>
          <w:szCs w:val="20"/>
        </w:rPr>
        <w:t>4. Техническая документация</w:t>
      </w:r>
    </w:p>
    <w:p w:rsidR="00DF6217" w:rsidRPr="00DF6217" w:rsidRDefault="00DF6217" w:rsidP="00DF6217">
      <w:pPr>
        <w:ind w:firstLine="692"/>
        <w:jc w:val="center"/>
        <w:rPr>
          <w:sz w:val="20"/>
          <w:szCs w:val="20"/>
        </w:rPr>
      </w:pP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4.1. Документами, определяющими взаимоотношения оперативно-диспетчерских служб теплоснабжающей, </w:t>
      </w:r>
      <w:proofErr w:type="spellStart"/>
      <w:r w:rsidRPr="00DF6217">
        <w:rPr>
          <w:sz w:val="20"/>
          <w:szCs w:val="20"/>
        </w:rPr>
        <w:t>теплосетевой</w:t>
      </w:r>
      <w:proofErr w:type="spellEnd"/>
      <w:r w:rsidRPr="00DF6217">
        <w:rPr>
          <w:sz w:val="20"/>
          <w:szCs w:val="20"/>
        </w:rPr>
        <w:t xml:space="preserve"> организации (МУСХП «Центральное») и потребителей тепловой энергии, являются: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-   настоящее постановление;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DF6217">
        <w:rPr>
          <w:sz w:val="20"/>
          <w:szCs w:val="20"/>
        </w:rPr>
        <w:t>теплопотребляющих</w:t>
      </w:r>
      <w:proofErr w:type="spellEnd"/>
      <w:r w:rsidRPr="00DF6217">
        <w:rPr>
          <w:sz w:val="20"/>
          <w:szCs w:val="20"/>
        </w:rPr>
        <w:t xml:space="preserve"> установок;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- внутренние инструкции, касающиеся эксплуатации и техники безопасности этого оборудования, разработанные на основе нормативно-технической документации;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- утвержденные руководителем теплоснабжающей  организации Планы действий аварийно-ремонтных бригад по ликвидации аварийных и чрезвычайных ситуаций на тепловых энергоустановках.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DF6217">
        <w:rPr>
          <w:sz w:val="20"/>
          <w:szCs w:val="20"/>
        </w:rPr>
        <w:t>усиленном</w:t>
      </w:r>
      <w:proofErr w:type="gramEnd"/>
      <w:r w:rsidRPr="00DF6217">
        <w:rPr>
          <w:sz w:val="20"/>
          <w:szCs w:val="20"/>
        </w:rPr>
        <w:t xml:space="preserve"> и вне расчётных режимов теплоснабжения.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4.2. Теплоснабжающая, </w:t>
      </w:r>
      <w:proofErr w:type="spellStart"/>
      <w:r w:rsidRPr="00DF6217">
        <w:rPr>
          <w:sz w:val="20"/>
          <w:szCs w:val="20"/>
        </w:rPr>
        <w:t>теплосетевая</w:t>
      </w:r>
      <w:proofErr w:type="spellEnd"/>
      <w:r w:rsidRPr="00DF6217">
        <w:rPr>
          <w:sz w:val="20"/>
          <w:szCs w:val="20"/>
        </w:rPr>
        <w:t xml:space="preserve"> организация (МУСХП «Центральное), потребители, администрация Шерагульского сельского поселения, ЕДДС Тулунского муниципального района ежегодно </w:t>
      </w:r>
      <w:r w:rsidRPr="00DF6217">
        <w:rPr>
          <w:sz w:val="20"/>
          <w:szCs w:val="20"/>
        </w:rPr>
        <w:lastRenderedPageBreak/>
        <w:t>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DF6217" w:rsidRPr="00DF6217" w:rsidRDefault="00DF6217" w:rsidP="00DF6217">
      <w:pPr>
        <w:suppressAutoHyphens/>
        <w:jc w:val="right"/>
        <w:outlineLvl w:val="1"/>
        <w:rPr>
          <w:sz w:val="20"/>
          <w:szCs w:val="20"/>
          <w:lang w:eastAsia="ar-SA"/>
        </w:rPr>
      </w:pPr>
      <w:r w:rsidRPr="00DF6217">
        <w:rPr>
          <w:sz w:val="20"/>
          <w:szCs w:val="20"/>
          <w:lang w:eastAsia="ar-SA"/>
        </w:rPr>
        <w:t xml:space="preserve">Приложение 2 </w:t>
      </w:r>
    </w:p>
    <w:p w:rsidR="00DF6217" w:rsidRPr="00DF6217" w:rsidRDefault="00DF6217" w:rsidP="00DF6217">
      <w:pPr>
        <w:autoSpaceDE w:val="0"/>
        <w:autoSpaceDN w:val="0"/>
        <w:adjustRightInd w:val="0"/>
        <w:ind w:left="5387"/>
        <w:jc w:val="right"/>
        <w:rPr>
          <w:rFonts w:eastAsia="Calibri"/>
          <w:sz w:val="20"/>
          <w:szCs w:val="20"/>
        </w:rPr>
      </w:pPr>
      <w:r w:rsidRPr="00DF6217">
        <w:rPr>
          <w:rFonts w:eastAsia="Calibri"/>
          <w:sz w:val="20"/>
          <w:szCs w:val="20"/>
        </w:rPr>
        <w:t xml:space="preserve">к постановлению администрации </w:t>
      </w:r>
    </w:p>
    <w:p w:rsidR="00DF6217" w:rsidRPr="00DF6217" w:rsidRDefault="00DF6217" w:rsidP="00DF6217">
      <w:pPr>
        <w:autoSpaceDE w:val="0"/>
        <w:autoSpaceDN w:val="0"/>
        <w:adjustRightInd w:val="0"/>
        <w:ind w:left="5387"/>
        <w:jc w:val="right"/>
        <w:rPr>
          <w:rFonts w:eastAsia="Calibri"/>
          <w:sz w:val="20"/>
          <w:szCs w:val="20"/>
        </w:rPr>
      </w:pPr>
      <w:r w:rsidRPr="00DF6217">
        <w:rPr>
          <w:rFonts w:eastAsia="Calibri"/>
          <w:sz w:val="20"/>
          <w:szCs w:val="20"/>
        </w:rPr>
        <w:t>Шерагульского сельского поселения</w:t>
      </w:r>
    </w:p>
    <w:p w:rsidR="00DF6217" w:rsidRPr="00DF6217" w:rsidRDefault="00DF6217" w:rsidP="00DF6217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DF6217">
        <w:rPr>
          <w:rFonts w:eastAsia="Calibri"/>
          <w:sz w:val="20"/>
          <w:szCs w:val="20"/>
        </w:rPr>
        <w:t>от 01.11.2024 г. № 86-п</w:t>
      </w:r>
    </w:p>
    <w:p w:rsidR="00DF6217" w:rsidRPr="00DF6217" w:rsidRDefault="00DF6217" w:rsidP="00DF6217">
      <w:pPr>
        <w:jc w:val="both"/>
        <w:rPr>
          <w:b/>
          <w:i/>
          <w:sz w:val="20"/>
          <w:szCs w:val="20"/>
        </w:rPr>
      </w:pPr>
      <w:r w:rsidRPr="00DF6217">
        <w:rPr>
          <w:sz w:val="20"/>
          <w:szCs w:val="20"/>
        </w:rPr>
        <w:t> </w:t>
      </w:r>
    </w:p>
    <w:p w:rsidR="00DF6217" w:rsidRPr="00DF6217" w:rsidRDefault="00DF6217" w:rsidP="00DF6217">
      <w:pPr>
        <w:jc w:val="center"/>
        <w:rPr>
          <w:b/>
          <w:sz w:val="20"/>
          <w:szCs w:val="20"/>
        </w:rPr>
      </w:pPr>
      <w:r w:rsidRPr="00DF6217">
        <w:rPr>
          <w:b/>
          <w:sz w:val="20"/>
          <w:szCs w:val="20"/>
        </w:rPr>
        <w:t>РАСЧЕТ ДОПУСТИМОГО ВРЕМЕНИ</w:t>
      </w:r>
    </w:p>
    <w:p w:rsidR="00DF6217" w:rsidRPr="00DF6217" w:rsidRDefault="00DF6217" w:rsidP="00DF6217">
      <w:pPr>
        <w:jc w:val="center"/>
        <w:rPr>
          <w:b/>
          <w:sz w:val="20"/>
          <w:szCs w:val="20"/>
        </w:rPr>
      </w:pPr>
      <w:r w:rsidRPr="00DF6217">
        <w:rPr>
          <w:b/>
          <w:sz w:val="20"/>
          <w:szCs w:val="20"/>
        </w:rPr>
        <w:t>УСТРАНЕНИЯ АВАРИИ И ВОССТАНОВЛЕНИЯ ТЕПЛОСНАБЖЕНИЯ</w:t>
      </w:r>
    </w:p>
    <w:p w:rsidR="00DF6217" w:rsidRPr="00DF6217" w:rsidRDefault="00DF6217" w:rsidP="00DF6217">
      <w:pPr>
        <w:jc w:val="center"/>
        <w:rPr>
          <w:b/>
          <w:i/>
          <w:sz w:val="20"/>
          <w:szCs w:val="20"/>
        </w:rPr>
      </w:pP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8°С. Примерный темп падения температуры в отапливаемых помещениях (°С/ч) при полном отключении подачи тепла приведен в таблице № 1.</w:t>
      </w:r>
    </w:p>
    <w:p w:rsidR="00DF6217" w:rsidRPr="00DF6217" w:rsidRDefault="00DF6217" w:rsidP="00DF6217">
      <w:pPr>
        <w:ind w:firstLine="692"/>
        <w:jc w:val="right"/>
        <w:rPr>
          <w:sz w:val="20"/>
          <w:szCs w:val="20"/>
        </w:rPr>
      </w:pPr>
      <w:r w:rsidRPr="00DF6217">
        <w:rPr>
          <w:sz w:val="20"/>
          <w:szCs w:val="20"/>
        </w:rPr>
        <w:t>Таблица №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14"/>
        <w:gridCol w:w="1914"/>
        <w:gridCol w:w="1914"/>
        <w:gridCol w:w="1914"/>
        <w:gridCol w:w="1915"/>
      </w:tblGrid>
      <w:tr w:rsidR="00DF6217" w:rsidRPr="00DF6217" w:rsidTr="001455DE"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Коэффициент аккумуляции</w:t>
            </w:r>
          </w:p>
        </w:tc>
        <w:tc>
          <w:tcPr>
            <w:tcW w:w="7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Темп падения температуры, °С/ч при температуре наружного воздуха, °</w:t>
            </w:r>
            <w:proofErr w:type="gramStart"/>
            <w:r w:rsidRPr="00DF6217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DF6217" w:rsidRPr="00DF6217" w:rsidTr="001455D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217" w:rsidRPr="00DF6217" w:rsidRDefault="00DF6217" w:rsidP="00DF62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+/- 0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-10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-20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-30</w:t>
            </w:r>
          </w:p>
        </w:tc>
      </w:tr>
      <w:tr w:rsidR="00DF6217" w:rsidRPr="00DF6217" w:rsidTr="001455DE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0,8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1,4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1,8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2,4</w:t>
            </w:r>
          </w:p>
        </w:tc>
      </w:tr>
      <w:tr w:rsidR="00DF6217" w:rsidRPr="00DF6217" w:rsidTr="001455DE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0,5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0,8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1,1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1,5</w:t>
            </w:r>
          </w:p>
        </w:tc>
      </w:tr>
      <w:tr w:rsidR="00DF6217" w:rsidRPr="00DF6217" w:rsidTr="001455DE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0,4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0,6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0,8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1,0</w:t>
            </w:r>
          </w:p>
        </w:tc>
      </w:tr>
    </w:tbl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 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№ 2.</w:t>
      </w: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</w:t>
      </w:r>
      <w:proofErr w:type="gramStart"/>
      <w:r w:rsidRPr="00DF6217">
        <w:rPr>
          <w:sz w:val="20"/>
          <w:szCs w:val="20"/>
        </w:rPr>
        <w:t>°С</w:t>
      </w:r>
      <w:proofErr w:type="gramEnd"/>
      <w:r w:rsidRPr="00DF6217">
        <w:rPr>
          <w:sz w:val="20"/>
          <w:szCs w:val="20"/>
        </w:rPr>
        <w:t>, то по таблице № 1 определяется темп падения температуры, равный 1,1°С в час. Время снижения температуры в квартире с 18</w:t>
      </w:r>
      <w:proofErr w:type="gramStart"/>
      <w:r w:rsidRPr="00DF6217">
        <w:rPr>
          <w:sz w:val="20"/>
          <w:szCs w:val="20"/>
        </w:rPr>
        <w:t>°С</w:t>
      </w:r>
      <w:proofErr w:type="gramEnd"/>
      <w:r w:rsidRPr="00DF6217">
        <w:rPr>
          <w:sz w:val="20"/>
          <w:szCs w:val="20"/>
        </w:rPr>
        <w:t xml:space="preserve"> до 8°С, при которой в подвалах и на лестничных клетках может произойти замерзание теплоносителя и труб, определится как (18-8) / 1,1 и составит 9 ч. Если в результате аварии отключено несколько зданий, то определение времени, имеющегося в распоряжении на ликвидацию аварии, или принятие мер по предотвращению развития аварии производится по зданию, имеющему наименьший коэффициент аккумуляции.</w:t>
      </w:r>
    </w:p>
    <w:p w:rsidR="00DF6217" w:rsidRPr="00DF6217" w:rsidRDefault="00DF6217" w:rsidP="00DF6217">
      <w:pPr>
        <w:ind w:firstLine="692"/>
        <w:jc w:val="right"/>
        <w:rPr>
          <w:sz w:val="20"/>
          <w:szCs w:val="20"/>
        </w:rPr>
      </w:pPr>
      <w:r w:rsidRPr="00DF6217">
        <w:rPr>
          <w:sz w:val="20"/>
          <w:szCs w:val="20"/>
        </w:rPr>
        <w:t>Таблица № 2</w:t>
      </w:r>
    </w:p>
    <w:p w:rsidR="00DF6217" w:rsidRPr="00DF6217" w:rsidRDefault="00DF6217" w:rsidP="00DF6217">
      <w:pPr>
        <w:ind w:firstLine="692"/>
        <w:jc w:val="right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2693"/>
        <w:gridCol w:w="1965"/>
      </w:tblGrid>
      <w:tr w:rsidR="00DF6217" w:rsidRPr="00DF6217" w:rsidTr="001455DE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Характеристика зданий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Помещения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Коэффициент аккумуляции</w:t>
            </w:r>
          </w:p>
        </w:tc>
      </w:tr>
      <w:tr w:rsidR="00DF6217" w:rsidRPr="00DF6217" w:rsidTr="001455D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1. Кирпичные жилые здания с толщиной стен в 2,5 кирпича и коэффициентом остекления 0,18-0,25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Угловые</w:t>
            </w:r>
          </w:p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средние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65-60</w:t>
            </w:r>
          </w:p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100-65</w:t>
            </w:r>
          </w:p>
        </w:tc>
      </w:tr>
      <w:tr w:rsidR="00DF6217" w:rsidRPr="00DF6217" w:rsidTr="001455D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2. Промышленные здания с   незначительными внутренними тепловыделениями (стены в 2 кирпича коэффициент остекления 0,15-0,3)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17" w:rsidRPr="00DF6217" w:rsidRDefault="00DF6217" w:rsidP="00DF6217">
            <w:pPr>
              <w:ind w:firstLine="692"/>
              <w:jc w:val="both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25-14</w:t>
            </w:r>
          </w:p>
        </w:tc>
      </w:tr>
    </w:tbl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  <w:bookmarkStart w:id="0" w:name="_GoBack"/>
      <w:bookmarkEnd w:id="0"/>
    </w:p>
    <w:p w:rsidR="00DF6217" w:rsidRDefault="00DF6217" w:rsidP="00DF6217">
      <w:pPr>
        <w:ind w:firstLine="692"/>
        <w:jc w:val="both"/>
        <w:rPr>
          <w:sz w:val="20"/>
          <w:szCs w:val="20"/>
        </w:rPr>
      </w:pPr>
    </w:p>
    <w:p w:rsidR="00DF6217" w:rsidRPr="00DF6217" w:rsidRDefault="00DF6217" w:rsidP="00DF6217">
      <w:pPr>
        <w:ind w:firstLine="692"/>
        <w:jc w:val="both"/>
        <w:rPr>
          <w:sz w:val="20"/>
          <w:szCs w:val="20"/>
        </w:rPr>
      </w:pPr>
    </w:p>
    <w:p w:rsidR="00BB201E" w:rsidRPr="00DF6217" w:rsidRDefault="00BB201E" w:rsidP="00DF6217">
      <w:pPr>
        <w:shd w:val="clear" w:color="auto" w:fill="FFFFFF"/>
        <w:ind w:left="10"/>
        <w:jc w:val="center"/>
        <w:rPr>
          <w:b/>
          <w:i/>
          <w:sz w:val="22"/>
          <w:szCs w:val="22"/>
        </w:rPr>
      </w:pPr>
    </w:p>
    <w:p w:rsidR="00DF6217" w:rsidRPr="00DF6217" w:rsidRDefault="00DF6217" w:rsidP="00DF6217">
      <w:pPr>
        <w:pStyle w:val="ConsPlusNormal"/>
        <w:jc w:val="center"/>
        <w:rPr>
          <w:b/>
          <w:bCs/>
          <w:i/>
          <w:sz w:val="22"/>
          <w:szCs w:val="22"/>
        </w:rPr>
      </w:pPr>
      <w:r w:rsidRPr="00DF6217">
        <w:rPr>
          <w:b/>
          <w:i/>
          <w:sz w:val="22"/>
          <w:szCs w:val="22"/>
        </w:rPr>
        <w:t xml:space="preserve">2. </w:t>
      </w:r>
      <w:r w:rsidRPr="00DF6217">
        <w:rPr>
          <w:b/>
          <w:i/>
          <w:color w:val="000000"/>
          <w:sz w:val="22"/>
          <w:szCs w:val="22"/>
        </w:rPr>
        <w:t xml:space="preserve"> Постановление администрации  Шерагульского сельского поселения от 01.11.2024 г. № 87-п «</w:t>
      </w:r>
      <w:r w:rsidRPr="00DF6217">
        <w:rPr>
          <w:b/>
          <w:bCs/>
          <w:i/>
          <w:sz w:val="22"/>
          <w:szCs w:val="22"/>
        </w:rPr>
        <w:t xml:space="preserve">Об утверждении </w:t>
      </w:r>
      <w:proofErr w:type="gramStart"/>
      <w:r w:rsidRPr="00DF6217">
        <w:rPr>
          <w:b/>
          <w:bCs/>
          <w:i/>
          <w:sz w:val="22"/>
          <w:szCs w:val="22"/>
        </w:rPr>
        <w:t>Системы мониторинга</w:t>
      </w:r>
      <w:r>
        <w:rPr>
          <w:b/>
          <w:bCs/>
          <w:i/>
          <w:sz w:val="22"/>
          <w:szCs w:val="22"/>
        </w:rPr>
        <w:t xml:space="preserve"> </w:t>
      </w:r>
      <w:r w:rsidRPr="00DF6217">
        <w:rPr>
          <w:b/>
          <w:bCs/>
          <w:i/>
          <w:sz w:val="22"/>
          <w:szCs w:val="22"/>
        </w:rPr>
        <w:t>состояния систем теплоснабжения</w:t>
      </w:r>
      <w:proofErr w:type="gramEnd"/>
    </w:p>
    <w:p w:rsidR="00DF6217" w:rsidRPr="00DF6217" w:rsidRDefault="00DF6217" w:rsidP="00DF6217">
      <w:pPr>
        <w:pStyle w:val="ConsPlusNormal"/>
        <w:jc w:val="center"/>
        <w:rPr>
          <w:b/>
          <w:bCs/>
          <w:i/>
          <w:sz w:val="22"/>
          <w:szCs w:val="22"/>
        </w:rPr>
      </w:pPr>
      <w:r w:rsidRPr="00DF6217">
        <w:rPr>
          <w:b/>
          <w:bCs/>
          <w:i/>
          <w:sz w:val="22"/>
          <w:szCs w:val="22"/>
        </w:rPr>
        <w:t>на территории Шерагульского сельского поселения</w:t>
      </w:r>
      <w:r>
        <w:rPr>
          <w:b/>
          <w:bCs/>
          <w:i/>
          <w:sz w:val="22"/>
          <w:szCs w:val="22"/>
        </w:rPr>
        <w:t>»</w:t>
      </w:r>
    </w:p>
    <w:p w:rsidR="00DF6217" w:rsidRPr="00DF6217" w:rsidRDefault="00DF6217" w:rsidP="00DF6217">
      <w:pPr>
        <w:rPr>
          <w:sz w:val="20"/>
          <w:szCs w:val="20"/>
        </w:rPr>
      </w:pPr>
    </w:p>
    <w:p w:rsidR="00DF6217" w:rsidRPr="00DF6217" w:rsidRDefault="00DF6217" w:rsidP="00DF6217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DF6217">
        <w:rPr>
          <w:rFonts w:eastAsia="Calibri"/>
          <w:sz w:val="20"/>
          <w:szCs w:val="20"/>
          <w:lang w:eastAsia="en-US"/>
        </w:rPr>
        <w:t>В соответствии с Федеральном законом от 06 октября 2003 года            № 131-ФЗ «Об общих принципах организации местного самоуправления в Российской Федерации», Федеральным законом от 27.07.2010 года № 190-ФЗ «О теплоснабжении», Уставом Шерагульского муниципального образования:</w:t>
      </w:r>
      <w:proofErr w:type="gramEnd"/>
    </w:p>
    <w:p w:rsidR="00DF6217" w:rsidRPr="00DF6217" w:rsidRDefault="00DF6217" w:rsidP="00DF6217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DF6217" w:rsidRPr="00DF6217" w:rsidRDefault="00DF6217" w:rsidP="00DF6217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F6217">
        <w:rPr>
          <w:b/>
          <w:sz w:val="20"/>
          <w:szCs w:val="20"/>
        </w:rPr>
        <w:t>ПОСТАНОВЛЯЕТ:</w:t>
      </w:r>
    </w:p>
    <w:p w:rsidR="00DF6217" w:rsidRPr="00DF6217" w:rsidRDefault="00DF6217" w:rsidP="00DF621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F6217" w:rsidRPr="00DF6217" w:rsidRDefault="00DF6217" w:rsidP="00DF621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1.Утвердить систему мониторинга состояния систем теплоснабжения на территории Шерагульского сельского поселения (Приложение № 1).</w:t>
      </w:r>
    </w:p>
    <w:p w:rsidR="00DF6217" w:rsidRPr="00DF6217" w:rsidRDefault="00DF6217" w:rsidP="00DF6217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ar-SA"/>
        </w:rPr>
      </w:pPr>
      <w:r w:rsidRPr="00DF6217">
        <w:rPr>
          <w:sz w:val="20"/>
          <w:szCs w:val="20"/>
        </w:rPr>
        <w:lastRenderedPageBreak/>
        <w:t xml:space="preserve">2. Признать утратившим силу постановление администрации Шерагульского сельского поселения от 01.10.2017 г. № 46-п «Об утверждении </w:t>
      </w:r>
      <w:proofErr w:type="gramStart"/>
      <w:r w:rsidRPr="00DF6217">
        <w:rPr>
          <w:sz w:val="20"/>
          <w:szCs w:val="20"/>
        </w:rPr>
        <w:t>Системы мониторинга состояния систем теплоснабжения</w:t>
      </w:r>
      <w:proofErr w:type="gramEnd"/>
      <w:r w:rsidRPr="00DF6217">
        <w:rPr>
          <w:sz w:val="20"/>
          <w:szCs w:val="20"/>
        </w:rPr>
        <w:t xml:space="preserve"> на территории Шерагульского сельского поселения»</w:t>
      </w:r>
    </w:p>
    <w:p w:rsidR="00DF6217" w:rsidRPr="00DF6217" w:rsidRDefault="00DF6217" w:rsidP="00DF6217">
      <w:pPr>
        <w:ind w:left="142" w:firstLine="425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3. Настоящее постановление подлежит опубликованию в газете «Информационный вестник» и размещению на официальном сайте Шерагульского сельского поселения в информационно-телекоммуникационной сети «Интернет».</w:t>
      </w:r>
    </w:p>
    <w:p w:rsidR="00DF6217" w:rsidRPr="00DF6217" w:rsidRDefault="00DF6217" w:rsidP="00DF6217">
      <w:pPr>
        <w:pStyle w:val="ConsPlusNormal"/>
        <w:ind w:firstLine="567"/>
        <w:jc w:val="both"/>
        <w:rPr>
          <w:sz w:val="20"/>
          <w:szCs w:val="20"/>
        </w:rPr>
      </w:pPr>
    </w:p>
    <w:p w:rsidR="00DF6217" w:rsidRPr="00DF6217" w:rsidRDefault="00DF6217" w:rsidP="00DF6217">
      <w:pPr>
        <w:pStyle w:val="ConsPlusNormal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Глава Шерагульского сельского поселения                        П.А. Сулима</w:t>
      </w:r>
    </w:p>
    <w:p w:rsidR="00DF6217" w:rsidRPr="00DF6217" w:rsidRDefault="00DF6217" w:rsidP="00DF6217">
      <w:pPr>
        <w:jc w:val="right"/>
        <w:outlineLvl w:val="1"/>
        <w:rPr>
          <w:sz w:val="20"/>
          <w:szCs w:val="20"/>
        </w:rPr>
      </w:pPr>
      <w:r w:rsidRPr="00DF6217">
        <w:rPr>
          <w:sz w:val="20"/>
          <w:szCs w:val="20"/>
        </w:rPr>
        <w:t>Приложение № 1</w:t>
      </w:r>
    </w:p>
    <w:p w:rsidR="00DF6217" w:rsidRPr="00DF6217" w:rsidRDefault="00DF6217" w:rsidP="00DF6217">
      <w:pPr>
        <w:autoSpaceDE w:val="0"/>
        <w:autoSpaceDN w:val="0"/>
        <w:adjustRightInd w:val="0"/>
        <w:ind w:left="5387"/>
        <w:jc w:val="right"/>
        <w:rPr>
          <w:rFonts w:eastAsia="Calibri"/>
          <w:sz w:val="20"/>
          <w:szCs w:val="20"/>
        </w:rPr>
      </w:pPr>
      <w:r w:rsidRPr="00DF6217">
        <w:rPr>
          <w:rFonts w:eastAsia="Calibri"/>
          <w:sz w:val="20"/>
          <w:szCs w:val="20"/>
        </w:rPr>
        <w:t xml:space="preserve">к постановлению администрации </w:t>
      </w:r>
    </w:p>
    <w:p w:rsidR="00DF6217" w:rsidRPr="00DF6217" w:rsidRDefault="00DF6217" w:rsidP="00DF6217">
      <w:pPr>
        <w:autoSpaceDE w:val="0"/>
        <w:autoSpaceDN w:val="0"/>
        <w:adjustRightInd w:val="0"/>
        <w:ind w:left="5387"/>
        <w:jc w:val="right"/>
        <w:rPr>
          <w:rFonts w:eastAsia="Calibri"/>
          <w:sz w:val="20"/>
          <w:szCs w:val="20"/>
        </w:rPr>
      </w:pPr>
      <w:r w:rsidRPr="00DF6217">
        <w:rPr>
          <w:rFonts w:eastAsia="Calibri"/>
          <w:sz w:val="20"/>
          <w:szCs w:val="20"/>
        </w:rPr>
        <w:t>Шерагульского сельского поселения</w:t>
      </w:r>
    </w:p>
    <w:p w:rsidR="00DF6217" w:rsidRPr="00DF6217" w:rsidRDefault="00DF6217" w:rsidP="00DF6217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DF6217">
        <w:rPr>
          <w:rFonts w:eastAsia="Calibri"/>
          <w:sz w:val="20"/>
          <w:szCs w:val="20"/>
        </w:rPr>
        <w:t>от 01.11.2024 г. № 87-п</w:t>
      </w:r>
    </w:p>
    <w:p w:rsidR="00DF6217" w:rsidRPr="00DF6217" w:rsidRDefault="00DF6217" w:rsidP="00DF6217">
      <w:pPr>
        <w:pStyle w:val="19"/>
        <w:spacing w:before="0" w:beforeAutospacing="0" w:after="0" w:afterAutospacing="0"/>
        <w:ind w:left="0" w:firstLine="0"/>
        <w:rPr>
          <w:rFonts w:ascii="Times New Roman" w:hAnsi="Times New Roman"/>
          <w:sz w:val="20"/>
          <w:szCs w:val="20"/>
        </w:rPr>
      </w:pPr>
    </w:p>
    <w:p w:rsidR="00DF6217" w:rsidRPr="00DF6217" w:rsidRDefault="00DF6217" w:rsidP="00DF6217">
      <w:pPr>
        <w:jc w:val="center"/>
        <w:rPr>
          <w:b/>
          <w:sz w:val="20"/>
          <w:szCs w:val="20"/>
        </w:rPr>
      </w:pPr>
      <w:r w:rsidRPr="00DF6217">
        <w:rPr>
          <w:b/>
          <w:sz w:val="20"/>
          <w:szCs w:val="20"/>
        </w:rPr>
        <w:t>СИСТЕМА</w:t>
      </w:r>
      <w:r>
        <w:rPr>
          <w:b/>
          <w:sz w:val="20"/>
          <w:szCs w:val="20"/>
        </w:rPr>
        <w:t xml:space="preserve"> </w:t>
      </w:r>
      <w:r w:rsidRPr="00DF6217">
        <w:rPr>
          <w:b/>
          <w:sz w:val="20"/>
          <w:szCs w:val="20"/>
        </w:rPr>
        <w:t xml:space="preserve">МОНИТОРИНГА СОСТОЯНИЯ СИСТЕМ ТЕПЛОСНАБЖЕНИЯ НА ТЕРРИТОРИИ ШЕРАГУЛЬСКОГО СЕЛЬСКОГО ПОСЕЛЕНИЯ </w:t>
      </w:r>
    </w:p>
    <w:p w:rsidR="00DF6217" w:rsidRPr="00DF6217" w:rsidRDefault="00DF6217" w:rsidP="00DF6217">
      <w:pPr>
        <w:ind w:firstLine="708"/>
        <w:rPr>
          <w:sz w:val="20"/>
          <w:szCs w:val="20"/>
        </w:rPr>
      </w:pPr>
    </w:p>
    <w:p w:rsidR="00DF6217" w:rsidRPr="00DF6217" w:rsidRDefault="00DF6217" w:rsidP="00DF6217">
      <w:pPr>
        <w:pStyle w:val="19"/>
        <w:numPr>
          <w:ilvl w:val="0"/>
          <w:numId w:val="29"/>
        </w:num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  <w:r w:rsidRPr="00DF6217">
        <w:rPr>
          <w:rFonts w:ascii="Times New Roman" w:hAnsi="Times New Roman"/>
          <w:sz w:val="20"/>
          <w:szCs w:val="20"/>
        </w:rPr>
        <w:t>Вступление</w:t>
      </w:r>
    </w:p>
    <w:p w:rsidR="00DF6217" w:rsidRPr="00DF6217" w:rsidRDefault="00DF6217" w:rsidP="00DF6217">
      <w:pPr>
        <w:pStyle w:val="19"/>
        <w:spacing w:before="0" w:beforeAutospacing="0" w:after="0" w:afterAutospacing="0"/>
        <w:ind w:left="1068"/>
        <w:rPr>
          <w:rFonts w:ascii="Times New Roman" w:hAnsi="Times New Roman"/>
          <w:b/>
          <w:color w:val="000000"/>
          <w:sz w:val="20"/>
          <w:szCs w:val="20"/>
        </w:rPr>
      </w:pP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sz w:val="20"/>
          <w:szCs w:val="20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сетей, источников тепла и потребителей тепла.</w:t>
      </w:r>
      <w:r w:rsidRPr="00DF6217">
        <w:rPr>
          <w:color w:val="000000"/>
          <w:sz w:val="20"/>
          <w:szCs w:val="20"/>
        </w:rPr>
        <w:t xml:space="preserve"> 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 xml:space="preserve">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параметрами, снижение издержек при транспортировке тепловой энергии. Однако реальное состояние тепловых сетей таково, что основной задачей является недопущение аварий на тепловых сетях. 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В настоящее время актуальной является задача осуществления мониторинга состояния технологического оборудования и тепловых сетей.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Входные данные мониторинга должны строго соответствовать требованиям системы по актуальности и достоверности.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Система мониторинга включает в себя: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 xml:space="preserve">1. систему сбора данных; 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 xml:space="preserve">2. систему хранения, обработки и представления данных; 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3. систему анализа и выдачи информации для принятия решения.</w:t>
      </w:r>
    </w:p>
    <w:p w:rsidR="00DF6217" w:rsidRPr="00DF6217" w:rsidRDefault="00DF6217" w:rsidP="00DF6217">
      <w:pPr>
        <w:ind w:firstLine="426"/>
        <w:rPr>
          <w:color w:val="000000"/>
          <w:sz w:val="20"/>
          <w:szCs w:val="20"/>
        </w:rPr>
      </w:pPr>
    </w:p>
    <w:p w:rsidR="00DF6217" w:rsidRPr="00DF6217" w:rsidRDefault="00DF6217" w:rsidP="00DF6217">
      <w:pPr>
        <w:pStyle w:val="19"/>
        <w:numPr>
          <w:ilvl w:val="0"/>
          <w:numId w:val="29"/>
        </w:numPr>
        <w:spacing w:before="0" w:beforeAutospacing="0" w:after="0" w:afterAutospacing="0"/>
        <w:ind w:left="0" w:firstLine="426"/>
        <w:jc w:val="center"/>
        <w:rPr>
          <w:rFonts w:ascii="Times New Roman" w:hAnsi="Times New Roman"/>
          <w:color w:val="000000"/>
          <w:sz w:val="20"/>
          <w:szCs w:val="20"/>
        </w:rPr>
      </w:pPr>
      <w:r w:rsidRPr="00DF6217">
        <w:rPr>
          <w:rFonts w:ascii="Times New Roman" w:hAnsi="Times New Roman"/>
          <w:color w:val="000000"/>
          <w:sz w:val="20"/>
          <w:szCs w:val="20"/>
        </w:rPr>
        <w:t>Порядок организации мониторинга и корректировки, развития систем теплоснабжения</w:t>
      </w:r>
    </w:p>
    <w:p w:rsidR="00DF6217" w:rsidRPr="00DF6217" w:rsidRDefault="00DF6217" w:rsidP="00DF6217">
      <w:pPr>
        <w:pStyle w:val="19"/>
        <w:spacing w:before="0" w:beforeAutospacing="0" w:after="0" w:afterAutospacing="0"/>
        <w:ind w:left="0" w:firstLine="426"/>
        <w:rPr>
          <w:rFonts w:ascii="Times New Roman" w:hAnsi="Times New Roman"/>
          <w:color w:val="000000"/>
          <w:sz w:val="20"/>
          <w:szCs w:val="20"/>
        </w:rPr>
      </w:pPr>
    </w:p>
    <w:p w:rsidR="00DF6217" w:rsidRPr="00DF6217" w:rsidRDefault="00DF6217" w:rsidP="00DF6217">
      <w:pPr>
        <w:pStyle w:val="19"/>
        <w:numPr>
          <w:ilvl w:val="1"/>
          <w:numId w:val="29"/>
        </w:numPr>
        <w:spacing w:before="0" w:beforeAutospacing="0" w:after="0" w:afterAutospacing="0"/>
        <w:ind w:left="0" w:firstLine="426"/>
        <w:jc w:val="center"/>
        <w:rPr>
          <w:rFonts w:ascii="Times New Roman" w:hAnsi="Times New Roman"/>
          <w:color w:val="000000"/>
          <w:sz w:val="20"/>
          <w:szCs w:val="20"/>
        </w:rPr>
      </w:pPr>
      <w:r w:rsidRPr="00DF6217">
        <w:rPr>
          <w:rFonts w:ascii="Times New Roman" w:hAnsi="Times New Roman"/>
          <w:color w:val="000000"/>
          <w:sz w:val="20"/>
          <w:szCs w:val="20"/>
        </w:rPr>
        <w:t>Общие положения</w:t>
      </w:r>
    </w:p>
    <w:p w:rsidR="00DF6217" w:rsidRPr="00DF6217" w:rsidRDefault="00DF6217" w:rsidP="00DF6217">
      <w:pPr>
        <w:pStyle w:val="19"/>
        <w:spacing w:before="0" w:beforeAutospacing="0" w:after="0" w:afterAutospacing="0"/>
        <w:ind w:left="0" w:firstLine="426"/>
        <w:rPr>
          <w:rFonts w:ascii="Times New Roman" w:hAnsi="Times New Roman"/>
          <w:b/>
          <w:color w:val="000000"/>
          <w:sz w:val="20"/>
          <w:szCs w:val="20"/>
        </w:rPr>
      </w:pP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2.1.1.      Мониторинг систем теплоснабжения осуществляется в целях анализа и оценки выполнения плановых мероприятий, и представляет собой механизм общесистемной координации действий.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 xml:space="preserve">2.1.2.      Мониторинг проведения, развития систем теплоснабжения Шерагульского сельского поселения осуществляется в соответствии с Федеральным законом </w:t>
      </w:r>
      <w:r w:rsidRPr="00DF6217">
        <w:rPr>
          <w:sz w:val="20"/>
          <w:szCs w:val="20"/>
        </w:rPr>
        <w:t xml:space="preserve">от 27.07.2010 г. № 190-ФЗ </w:t>
      </w:r>
      <w:r w:rsidRPr="00DF6217">
        <w:rPr>
          <w:color w:val="000000"/>
          <w:sz w:val="20"/>
          <w:szCs w:val="20"/>
        </w:rPr>
        <w:t>«О теплоснабжении».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2.1.3.      </w:t>
      </w:r>
      <w:r w:rsidRPr="00DF6217">
        <w:rPr>
          <w:sz w:val="20"/>
          <w:szCs w:val="20"/>
        </w:rPr>
        <w:t>Целью создания и функционирования системы мониторинга теплоснабжения является повышение надежности и безопасности систем теплоснабжения, снижение затрат на проведение аварийн</w:t>
      </w:r>
      <w:proofErr w:type="gramStart"/>
      <w:r w:rsidRPr="00DF6217">
        <w:rPr>
          <w:sz w:val="20"/>
          <w:szCs w:val="20"/>
        </w:rPr>
        <w:t>о-</w:t>
      </w:r>
      <w:proofErr w:type="gramEnd"/>
      <w:r w:rsidRPr="00DF6217">
        <w:rPr>
          <w:sz w:val="20"/>
          <w:szCs w:val="20"/>
        </w:rPr>
        <w:t xml:space="preserve"> 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2.1.4.      Основными задачами проведения мониторинга являются: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анализ соответствия запланированных мероприятий фактически выполненным (оценка хода реализации);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анализ соответствия фактических результатов, ее целям (анализ результативности);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анализ соотношения затрат, направленных на реализацию с полученным эффектом (анализ эффективности);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анализ влияния изменений внешних условий;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анализ причин успехов и неудач выполнения;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анализ эффективности организации выполнения;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корректировка с учетом происходящих изменений, в том числе уточнение целей и задач.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2.1.5. Основными этапами проведения мониторинга являются: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определение целей и задач проведения мониторинга систем теплоснабжения;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формирование системы индикаторов, отражающих реальные цели, развития систем теплоснабжения;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анализ полученной информации;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2.1.6.      Основными индикаторами, применяемыми для мониторинга развития систем теплоснабжения, являются: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объем выработки тепловой энергии;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lastRenderedPageBreak/>
        <w:t xml:space="preserve">- уровень загрузки мощностей </w:t>
      </w:r>
      <w:proofErr w:type="spellStart"/>
      <w:r w:rsidRPr="00DF6217">
        <w:rPr>
          <w:color w:val="000000"/>
          <w:sz w:val="20"/>
          <w:szCs w:val="20"/>
        </w:rPr>
        <w:t>теплоисточников</w:t>
      </w:r>
      <w:proofErr w:type="spellEnd"/>
      <w:r w:rsidRPr="00DF6217">
        <w:rPr>
          <w:color w:val="000000"/>
          <w:sz w:val="20"/>
          <w:szCs w:val="20"/>
        </w:rPr>
        <w:t>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уровень соответствия тепловых мощностей потребностям потребителей тепловой энергии;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обеспеченность тепловыми мощностями нового строительства;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удельный расход тепловой энергии на отопление 1 кв.м. за рассматриваемый период;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удельный расход тепловой энергии на ГВС в расчете на 1 жителя за рассматриваемый период;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удельные нормы расхода топлива на выработку тепловой энергии;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удельные расход ресурсов на производство тепловой энергии;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удельный расход ресурсов на транспортировку тепловой энергии;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аварийность систем теплоснабжения (единиц на километр протяженности сетей);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доля ежегодно заменяемых сетей (в процентах от общей протяженности);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уровень платежей потребителей;</w:t>
      </w:r>
    </w:p>
    <w:p w:rsidR="00DF6217" w:rsidRPr="00DF6217" w:rsidRDefault="00DF6217" w:rsidP="00DF6217">
      <w:pPr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- уровень рентабельности.</w:t>
      </w:r>
    </w:p>
    <w:p w:rsidR="00DF6217" w:rsidRPr="00DF6217" w:rsidRDefault="00DF6217" w:rsidP="00DF6217">
      <w:pPr>
        <w:ind w:firstLine="426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 </w:t>
      </w:r>
    </w:p>
    <w:p w:rsidR="00DF6217" w:rsidRPr="00DF6217" w:rsidRDefault="00DF6217" w:rsidP="00DF6217">
      <w:pPr>
        <w:pStyle w:val="19"/>
        <w:spacing w:before="0" w:beforeAutospacing="0" w:after="0" w:afterAutospacing="0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DF6217">
        <w:rPr>
          <w:rFonts w:ascii="Times New Roman" w:hAnsi="Times New Roman"/>
          <w:color w:val="000000"/>
          <w:sz w:val="20"/>
          <w:szCs w:val="20"/>
        </w:rPr>
        <w:t>2.2 Принципы проведения мониторинга, систем теплоснабжения</w:t>
      </w:r>
    </w:p>
    <w:p w:rsidR="00DF6217" w:rsidRPr="00DF6217" w:rsidRDefault="00DF6217" w:rsidP="00DF6217">
      <w:pPr>
        <w:pStyle w:val="19"/>
        <w:spacing w:before="0" w:beforeAutospacing="0" w:after="0" w:afterAutospacing="0"/>
        <w:ind w:left="1428"/>
        <w:rPr>
          <w:rFonts w:ascii="Times New Roman" w:hAnsi="Times New Roman"/>
          <w:b/>
          <w:color w:val="000000"/>
          <w:sz w:val="20"/>
          <w:szCs w:val="20"/>
        </w:rPr>
      </w:pP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2.2.1.      Мониторинг, систем теплоснабжения является инструментом для своевременного выявления отклонений хода эксплуатации,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2.2.2.       Проведение мониторинга и оценки, развития систем теплоснабжения базируется на следующих принципах: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а) определенность – четкое определение показателей, последовательность измерений показателей от одного отчетного периода к другому;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б) регулярность – проведение мониторинга достаточно часто и через равные промежутки времени;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в) достоверность – использование точной и достоверной информации, формализация методов сбора информации.</w:t>
      </w:r>
    </w:p>
    <w:p w:rsidR="00DF6217" w:rsidRPr="00DF6217" w:rsidRDefault="00DF6217" w:rsidP="00DF6217">
      <w:pPr>
        <w:ind w:firstLine="426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 </w:t>
      </w:r>
    </w:p>
    <w:p w:rsidR="00DF6217" w:rsidRPr="00DF6217" w:rsidRDefault="00DF6217" w:rsidP="00DF6217">
      <w:pPr>
        <w:pStyle w:val="19"/>
        <w:numPr>
          <w:ilvl w:val="1"/>
          <w:numId w:val="30"/>
        </w:numPr>
        <w:spacing w:before="0" w:beforeAutospacing="0" w:after="0" w:afterAutospacing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DF6217">
        <w:rPr>
          <w:rFonts w:ascii="Times New Roman" w:hAnsi="Times New Roman"/>
          <w:color w:val="000000"/>
          <w:sz w:val="20"/>
          <w:szCs w:val="20"/>
        </w:rPr>
        <w:t xml:space="preserve"> Сбор и систематизация информации</w:t>
      </w:r>
    </w:p>
    <w:p w:rsidR="00DF6217" w:rsidRPr="00DF6217" w:rsidRDefault="00DF6217" w:rsidP="00DF6217">
      <w:pPr>
        <w:pStyle w:val="19"/>
        <w:spacing w:before="0" w:beforeAutospacing="0" w:after="0" w:afterAutospacing="0"/>
        <w:ind w:left="1326"/>
        <w:rPr>
          <w:rFonts w:ascii="Times New Roman" w:hAnsi="Times New Roman"/>
          <w:b/>
          <w:color w:val="000000"/>
          <w:sz w:val="20"/>
          <w:szCs w:val="20"/>
        </w:rPr>
      </w:pP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2.3.1. Система сбора данных мониторинга объединяет в себе все существующие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методы наблюдения за тепловыми сетями на территории муниципального образования городского округа.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2.3.2. На объектном уровне собирается следующая информация: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2.3.2.1. Паспортная база данных технологического оборудования и тепловых сетей.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2.3.2.2. Расположение смежных коммуникаций в 5-ти метровой зоне прокладки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теплосети.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2.3.2.3. Исполнительная документация в электронном виде.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 xml:space="preserve">2.3.2.4. </w:t>
      </w:r>
      <w:proofErr w:type="gramStart"/>
      <w:r w:rsidRPr="00DF6217">
        <w:rPr>
          <w:color w:val="000000"/>
          <w:sz w:val="20"/>
          <w:szCs w:val="20"/>
        </w:rPr>
        <w:t>Данные о грунтах в зоне прокладки теплосети (грунтовые воды,</w:t>
      </w:r>
      <w:proofErr w:type="gramEnd"/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суффозионные грунты).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2.3.2.5. Данные о проведенных ремонтных работах на объектах теплоснабжения.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2.3.2.6. Данные о техническом перевооружении объектов теплоснабжения.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2.3.2.7. 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2.3.3. На муниципальном уровне собирается следующая информация: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2.3.3.1. Данные о проведенных ремонтных работах на объектах теплоснабжения.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2.3.3.2. Данные о техническом перевооружении объектов теплоснабжения.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2.3.3.3. 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2.3.4. Теплоснабжающая организация (МУСХП «Центральное») ежеквартально до 15 числа, месяца, следующего за отчетным периодом, предоставляет в администрацию муниципального образования информацию в соответствии с пунктами 2.3.3.1; 2.3.3.2. и 2.3.3.3 настоящего мониторинга. </w:t>
      </w:r>
    </w:p>
    <w:p w:rsidR="00DF6217" w:rsidRPr="00DF6217" w:rsidRDefault="00DF6217" w:rsidP="00DF6217">
      <w:pPr>
        <w:ind w:firstLine="426"/>
        <w:jc w:val="both"/>
        <w:rPr>
          <w:color w:val="000000"/>
          <w:sz w:val="20"/>
          <w:szCs w:val="20"/>
        </w:rPr>
      </w:pPr>
    </w:p>
    <w:p w:rsidR="00DF6217" w:rsidRPr="00DF6217" w:rsidRDefault="00DF6217" w:rsidP="00DF6217">
      <w:pPr>
        <w:ind w:firstLine="426"/>
        <w:jc w:val="center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2.4. Анализ информации и формирование рекомендаций</w:t>
      </w:r>
    </w:p>
    <w:p w:rsidR="00DF6217" w:rsidRPr="00DF6217" w:rsidRDefault="00DF6217" w:rsidP="00DF6217">
      <w:pPr>
        <w:ind w:firstLine="426"/>
        <w:rPr>
          <w:color w:val="000000"/>
          <w:sz w:val="20"/>
          <w:szCs w:val="20"/>
        </w:rPr>
      </w:pP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2.4.1. Основными этапами анализа информации о состоянии систем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теплоснабжения являются: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– 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lastRenderedPageBreak/>
        <w:t>– анализ ситуации в динамике (сравнение фактического значения индикаторов на момент сбора информации с точкой отсчета);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– сравнение затрат и эффектов;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– анализ успехов и неудач;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– анализ влияния изменений внешних условий;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– анализ эффективности эксплуатации;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– выводы;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– рекомендации.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2.4.2. Основными методами анализа информации являются: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 xml:space="preserve">– </w:t>
      </w:r>
      <w:proofErr w:type="gramStart"/>
      <w:r w:rsidRPr="00DF6217">
        <w:rPr>
          <w:color w:val="000000"/>
          <w:sz w:val="20"/>
          <w:szCs w:val="20"/>
        </w:rPr>
        <w:t>количественные</w:t>
      </w:r>
      <w:proofErr w:type="gramEnd"/>
      <w:r w:rsidRPr="00DF6217">
        <w:rPr>
          <w:color w:val="000000"/>
          <w:sz w:val="20"/>
          <w:szCs w:val="20"/>
        </w:rPr>
        <w:t xml:space="preserve"> – обработка количественных данных с помощью формализованных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математических операций (расчет средних и относительных величин, корреляционный анализ, регрессионный анализ и т.д.);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– качественные –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2.4.3. Анализ данных мониторинга на муниципальном уровне проводится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специалистами администрации Шерагульского сельского поселения, на объектном уровне – специалистами теплоснабжающей организации (МУСХП «Центральное»).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 xml:space="preserve">2.4.4. Данные мониторинга накладываются </w:t>
      </w:r>
      <w:proofErr w:type="gramStart"/>
      <w:r w:rsidRPr="00DF6217">
        <w:rPr>
          <w:color w:val="000000"/>
          <w:sz w:val="20"/>
          <w:szCs w:val="20"/>
        </w:rPr>
        <w:t>на</w:t>
      </w:r>
      <w:proofErr w:type="gramEnd"/>
      <w:r w:rsidRPr="00DF6217">
        <w:rPr>
          <w:color w:val="000000"/>
          <w:sz w:val="20"/>
          <w:szCs w:val="20"/>
        </w:rPr>
        <w:t xml:space="preserve"> актуальные паспортные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характеристики объекта в целях выявления истинного состояния объекта, исключения ложной информации.</w:t>
      </w:r>
    </w:p>
    <w:p w:rsidR="00DF6217" w:rsidRPr="00DF6217" w:rsidRDefault="00DF6217" w:rsidP="00DF6217">
      <w:pPr>
        <w:ind w:firstLine="709"/>
        <w:jc w:val="both"/>
        <w:rPr>
          <w:color w:val="000000"/>
          <w:sz w:val="20"/>
          <w:szCs w:val="20"/>
        </w:rPr>
      </w:pPr>
      <w:r w:rsidRPr="00DF6217">
        <w:rPr>
          <w:color w:val="000000"/>
          <w:sz w:val="20"/>
          <w:szCs w:val="20"/>
        </w:rPr>
        <w:t>2.4.5. На основании данных анализа готовится отчет состоянии систем</w:t>
      </w:r>
    </w:p>
    <w:p w:rsidR="00DF6217" w:rsidRPr="00DF6217" w:rsidRDefault="00DF6217" w:rsidP="00DF6217">
      <w:pPr>
        <w:ind w:firstLine="709"/>
        <w:jc w:val="both"/>
        <w:rPr>
          <w:sz w:val="20"/>
          <w:szCs w:val="20"/>
        </w:rPr>
      </w:pPr>
      <w:r w:rsidRPr="00DF6217">
        <w:rPr>
          <w:color w:val="000000"/>
          <w:sz w:val="20"/>
          <w:szCs w:val="20"/>
        </w:rPr>
        <w:t>теплоснабжения и формируются рекомендации по принятию управленческих решений, направленных на корректировку работы систем теплоснабжения (перераспределение ресурсов, и т.д.).</w:t>
      </w:r>
    </w:p>
    <w:p w:rsidR="00DF6217" w:rsidRDefault="00DF6217" w:rsidP="00DF6217">
      <w:pPr>
        <w:jc w:val="center"/>
        <w:rPr>
          <w:b/>
          <w:i/>
          <w:sz w:val="22"/>
          <w:szCs w:val="22"/>
        </w:rPr>
      </w:pPr>
    </w:p>
    <w:p w:rsidR="00DF6217" w:rsidRPr="00DF6217" w:rsidRDefault="00DF6217" w:rsidP="00DF6217">
      <w:pPr>
        <w:jc w:val="center"/>
        <w:rPr>
          <w:b/>
          <w:i/>
          <w:sz w:val="22"/>
          <w:szCs w:val="22"/>
        </w:rPr>
      </w:pPr>
    </w:p>
    <w:p w:rsidR="00BB201E" w:rsidRPr="00DF6217" w:rsidRDefault="00BB201E" w:rsidP="00DF6217">
      <w:pPr>
        <w:shd w:val="clear" w:color="auto" w:fill="FFFFFF"/>
        <w:ind w:left="10"/>
        <w:jc w:val="center"/>
        <w:rPr>
          <w:b/>
          <w:i/>
          <w:sz w:val="22"/>
          <w:szCs w:val="22"/>
        </w:rPr>
      </w:pPr>
    </w:p>
    <w:p w:rsidR="00DF6217" w:rsidRPr="00DF6217" w:rsidRDefault="00DF6217" w:rsidP="00DF6217">
      <w:pPr>
        <w:tabs>
          <w:tab w:val="left" w:pos="851"/>
        </w:tabs>
        <w:jc w:val="center"/>
        <w:rPr>
          <w:b/>
          <w:bCs/>
          <w:i/>
          <w:iCs/>
          <w:sz w:val="22"/>
          <w:szCs w:val="22"/>
        </w:rPr>
      </w:pPr>
      <w:r w:rsidRPr="00DF6217">
        <w:rPr>
          <w:b/>
          <w:i/>
          <w:sz w:val="22"/>
          <w:szCs w:val="22"/>
        </w:rPr>
        <w:t xml:space="preserve">3. </w:t>
      </w:r>
      <w:r w:rsidRPr="00DF6217">
        <w:rPr>
          <w:b/>
          <w:i/>
          <w:color w:val="000000"/>
          <w:sz w:val="22"/>
          <w:szCs w:val="22"/>
        </w:rPr>
        <w:t xml:space="preserve"> Решение Думы Шерагульского сельского поселения от 01.11.2024 г. № 91  «</w:t>
      </w:r>
      <w:r w:rsidRPr="00DF6217">
        <w:rPr>
          <w:b/>
          <w:bCs/>
          <w:i/>
          <w:iCs/>
          <w:sz w:val="22"/>
          <w:szCs w:val="22"/>
        </w:rPr>
        <w:t>О согласовании перечня имущества</w:t>
      </w:r>
      <w:r>
        <w:rPr>
          <w:b/>
          <w:bCs/>
          <w:i/>
          <w:iCs/>
          <w:sz w:val="22"/>
          <w:szCs w:val="22"/>
        </w:rPr>
        <w:t xml:space="preserve"> </w:t>
      </w:r>
      <w:r w:rsidRPr="00DF6217">
        <w:rPr>
          <w:b/>
          <w:bCs/>
          <w:i/>
          <w:iCs/>
          <w:sz w:val="22"/>
          <w:szCs w:val="22"/>
        </w:rPr>
        <w:t>находящегося в муниципальной</w:t>
      </w:r>
      <w:r>
        <w:rPr>
          <w:b/>
          <w:bCs/>
          <w:i/>
          <w:iCs/>
          <w:sz w:val="22"/>
          <w:szCs w:val="22"/>
        </w:rPr>
        <w:t xml:space="preserve"> </w:t>
      </w:r>
      <w:r w:rsidRPr="00DF6217">
        <w:rPr>
          <w:b/>
          <w:bCs/>
          <w:i/>
          <w:iCs/>
          <w:sz w:val="22"/>
          <w:szCs w:val="22"/>
        </w:rPr>
        <w:t>собственности Шерагульского муниципального</w:t>
      </w:r>
      <w:r>
        <w:rPr>
          <w:b/>
          <w:bCs/>
          <w:i/>
          <w:iCs/>
          <w:sz w:val="22"/>
          <w:szCs w:val="22"/>
        </w:rPr>
        <w:t xml:space="preserve"> </w:t>
      </w:r>
      <w:r w:rsidRPr="00DF6217">
        <w:rPr>
          <w:b/>
          <w:bCs/>
          <w:i/>
          <w:iCs/>
          <w:sz w:val="22"/>
          <w:szCs w:val="22"/>
        </w:rPr>
        <w:t>образования и подлежащего</w:t>
      </w:r>
      <w:r>
        <w:rPr>
          <w:b/>
          <w:bCs/>
          <w:i/>
          <w:iCs/>
          <w:sz w:val="22"/>
          <w:szCs w:val="22"/>
        </w:rPr>
        <w:t xml:space="preserve"> </w:t>
      </w:r>
      <w:r w:rsidRPr="00DF6217">
        <w:rPr>
          <w:b/>
          <w:bCs/>
          <w:i/>
          <w:iCs/>
          <w:sz w:val="22"/>
          <w:szCs w:val="22"/>
        </w:rPr>
        <w:t>передаче в муниципальную</w:t>
      </w:r>
      <w:r>
        <w:rPr>
          <w:b/>
          <w:bCs/>
          <w:i/>
          <w:iCs/>
          <w:sz w:val="22"/>
          <w:szCs w:val="22"/>
        </w:rPr>
        <w:t xml:space="preserve"> </w:t>
      </w:r>
      <w:r w:rsidRPr="00DF6217">
        <w:rPr>
          <w:b/>
          <w:bCs/>
          <w:i/>
          <w:iCs/>
          <w:sz w:val="22"/>
          <w:szCs w:val="22"/>
        </w:rPr>
        <w:t>собственность муниципального</w:t>
      </w:r>
      <w:r>
        <w:rPr>
          <w:b/>
          <w:bCs/>
          <w:i/>
          <w:iCs/>
          <w:sz w:val="22"/>
          <w:szCs w:val="22"/>
        </w:rPr>
        <w:t xml:space="preserve"> </w:t>
      </w:r>
      <w:r w:rsidRPr="00DF6217">
        <w:rPr>
          <w:b/>
          <w:bCs/>
          <w:i/>
          <w:iCs/>
          <w:sz w:val="22"/>
          <w:szCs w:val="22"/>
        </w:rPr>
        <w:t>образования «Тулунский район»</w:t>
      </w:r>
      <w:r>
        <w:rPr>
          <w:b/>
          <w:bCs/>
          <w:i/>
          <w:iCs/>
          <w:sz w:val="22"/>
          <w:szCs w:val="22"/>
        </w:rPr>
        <w:t>»</w:t>
      </w:r>
    </w:p>
    <w:p w:rsidR="00DF6217" w:rsidRPr="00DF6217" w:rsidRDefault="00DF6217" w:rsidP="00DF6217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2"/>
          <w:szCs w:val="22"/>
        </w:rPr>
      </w:pPr>
    </w:p>
    <w:p w:rsidR="00DF6217" w:rsidRPr="00DF6217" w:rsidRDefault="00DF6217" w:rsidP="00DF6217">
      <w:pPr>
        <w:ind w:firstLine="567"/>
        <w:jc w:val="both"/>
        <w:rPr>
          <w:sz w:val="20"/>
          <w:szCs w:val="20"/>
        </w:rPr>
      </w:pPr>
      <w:proofErr w:type="gramStart"/>
      <w:r w:rsidRPr="00DF6217">
        <w:rPr>
          <w:sz w:val="20"/>
          <w:szCs w:val="20"/>
        </w:rPr>
        <w:t>В целях разграничения полномочий между Шерагульским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</w:t>
      </w:r>
      <w:proofErr w:type="gramEnd"/>
      <w:r w:rsidRPr="00DF6217">
        <w:rPr>
          <w:sz w:val="20"/>
          <w:szCs w:val="20"/>
        </w:rPr>
        <w:t xml:space="preserve">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Шерагульского муниципального образования, Дума Шерагульского сельского поселения</w:t>
      </w:r>
    </w:p>
    <w:p w:rsidR="00DF6217" w:rsidRPr="00DF6217" w:rsidRDefault="00DF6217" w:rsidP="00DF6217">
      <w:pPr>
        <w:tabs>
          <w:tab w:val="left" w:pos="142"/>
          <w:tab w:val="left" w:pos="1276"/>
        </w:tabs>
        <w:ind w:firstLine="567"/>
        <w:jc w:val="center"/>
        <w:rPr>
          <w:b/>
          <w:sz w:val="20"/>
          <w:szCs w:val="20"/>
        </w:rPr>
      </w:pPr>
      <w:r w:rsidRPr="00DF6217">
        <w:rPr>
          <w:b/>
          <w:sz w:val="20"/>
          <w:szCs w:val="20"/>
        </w:rPr>
        <w:t>РЕШИЛА:</w:t>
      </w:r>
    </w:p>
    <w:p w:rsidR="00DF6217" w:rsidRPr="00DF6217" w:rsidRDefault="00DF6217" w:rsidP="00DF6217">
      <w:pPr>
        <w:tabs>
          <w:tab w:val="left" w:pos="142"/>
          <w:tab w:val="left" w:pos="1276"/>
        </w:tabs>
        <w:ind w:firstLine="567"/>
        <w:jc w:val="both"/>
        <w:rPr>
          <w:sz w:val="20"/>
          <w:szCs w:val="20"/>
        </w:rPr>
      </w:pPr>
    </w:p>
    <w:p w:rsidR="00DF6217" w:rsidRPr="00DF6217" w:rsidRDefault="00DF6217" w:rsidP="00DF6217">
      <w:pPr>
        <w:ind w:firstLine="708"/>
        <w:jc w:val="both"/>
        <w:rPr>
          <w:sz w:val="20"/>
          <w:szCs w:val="20"/>
        </w:rPr>
      </w:pPr>
      <w:r w:rsidRPr="00DF6217">
        <w:rPr>
          <w:sz w:val="20"/>
          <w:szCs w:val="20"/>
        </w:rPr>
        <w:t>1. Согласовать перечень имущества, находящегося в муниципальной собственности Шерагульского муниципального образования, подлежащего безвозмездной передаче в муниципальную собственность муниципального образования «Тулунский район», согласно приложению к настоящему решению.</w:t>
      </w:r>
    </w:p>
    <w:p w:rsidR="00DF6217" w:rsidRPr="00DF6217" w:rsidRDefault="00DF6217" w:rsidP="00DF6217">
      <w:pPr>
        <w:pStyle w:val="ConsPlusTitle"/>
        <w:ind w:right="-1" w:firstLine="709"/>
        <w:jc w:val="both"/>
        <w:rPr>
          <w:b w:val="0"/>
          <w:sz w:val="20"/>
        </w:rPr>
      </w:pPr>
      <w:r w:rsidRPr="00DF6217">
        <w:rPr>
          <w:b w:val="0"/>
          <w:sz w:val="20"/>
        </w:rPr>
        <w:t>2. Опубликовать настоящее решение в газете «Информационный вестник» и разместить на официальном сайте Шерагульского сельского поселения в информационно-телекоммуникационной сети «Интернет».</w:t>
      </w:r>
    </w:p>
    <w:p w:rsidR="00DF6217" w:rsidRPr="00DF6217" w:rsidRDefault="00DF6217" w:rsidP="00DF6217">
      <w:pPr>
        <w:tabs>
          <w:tab w:val="num" w:pos="360"/>
        </w:tabs>
        <w:ind w:firstLine="709"/>
        <w:jc w:val="both"/>
        <w:rPr>
          <w:sz w:val="20"/>
          <w:szCs w:val="20"/>
        </w:rPr>
      </w:pPr>
    </w:p>
    <w:p w:rsidR="00DF6217" w:rsidRPr="00DF6217" w:rsidRDefault="00DF6217" w:rsidP="00DF6217">
      <w:pPr>
        <w:jc w:val="both"/>
        <w:rPr>
          <w:sz w:val="20"/>
          <w:szCs w:val="20"/>
        </w:rPr>
      </w:pPr>
      <w:r w:rsidRPr="00DF6217">
        <w:rPr>
          <w:sz w:val="20"/>
          <w:szCs w:val="20"/>
        </w:rPr>
        <w:t xml:space="preserve">Председатель Думы,  глава Шерагульского сельского поселения                 </w:t>
      </w:r>
      <w:r w:rsidRPr="00DF6217">
        <w:rPr>
          <w:sz w:val="20"/>
          <w:szCs w:val="20"/>
        </w:rPr>
        <w:tab/>
        <w:t>П.А. Сулима</w:t>
      </w:r>
    </w:p>
    <w:p w:rsidR="00DF6217" w:rsidRPr="00DF6217" w:rsidRDefault="00DF6217" w:rsidP="00DF6217">
      <w:pPr>
        <w:jc w:val="both"/>
        <w:rPr>
          <w:sz w:val="20"/>
          <w:szCs w:val="20"/>
        </w:rPr>
      </w:pPr>
    </w:p>
    <w:p w:rsidR="00DF6217" w:rsidRPr="00DF6217" w:rsidRDefault="00DF6217" w:rsidP="00DF6217">
      <w:pPr>
        <w:pStyle w:val="4"/>
        <w:spacing w:before="0" w:after="0"/>
        <w:jc w:val="right"/>
        <w:rPr>
          <w:rFonts w:ascii="Times New Roman" w:hAnsi="Times New Roman"/>
          <w:bCs w:val="0"/>
          <w:sz w:val="20"/>
          <w:szCs w:val="20"/>
        </w:rPr>
      </w:pPr>
    </w:p>
    <w:p w:rsidR="00DF6217" w:rsidRPr="00DF6217" w:rsidRDefault="00DF6217" w:rsidP="00DF6217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 w:rsidRPr="00DF6217">
        <w:rPr>
          <w:rFonts w:ascii="Times New Roman" w:hAnsi="Times New Roman"/>
          <w:b w:val="0"/>
          <w:bCs w:val="0"/>
          <w:sz w:val="20"/>
          <w:szCs w:val="20"/>
        </w:rPr>
        <w:t>ПРИЛОЖЕНИЕ</w:t>
      </w:r>
    </w:p>
    <w:p w:rsidR="00DF6217" w:rsidRPr="00DF6217" w:rsidRDefault="00DF6217" w:rsidP="00DF6217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 w:rsidRPr="00DF6217">
        <w:rPr>
          <w:rFonts w:ascii="Times New Roman" w:hAnsi="Times New Roman"/>
          <w:b w:val="0"/>
          <w:bCs w:val="0"/>
          <w:sz w:val="20"/>
          <w:szCs w:val="20"/>
        </w:rPr>
        <w:t xml:space="preserve"> к решению Думы</w:t>
      </w:r>
    </w:p>
    <w:p w:rsidR="00DF6217" w:rsidRPr="00DF6217" w:rsidRDefault="00DF6217" w:rsidP="00DF6217">
      <w:pPr>
        <w:jc w:val="right"/>
        <w:rPr>
          <w:sz w:val="20"/>
          <w:szCs w:val="20"/>
        </w:rPr>
      </w:pPr>
      <w:r w:rsidRPr="00DF6217">
        <w:rPr>
          <w:sz w:val="20"/>
          <w:szCs w:val="20"/>
        </w:rPr>
        <w:t>Шерагульского сельского поселения</w:t>
      </w:r>
    </w:p>
    <w:p w:rsidR="00DF6217" w:rsidRPr="00DF6217" w:rsidRDefault="00DF6217" w:rsidP="00DF6217">
      <w:pPr>
        <w:jc w:val="right"/>
        <w:rPr>
          <w:sz w:val="20"/>
          <w:szCs w:val="20"/>
        </w:rPr>
      </w:pPr>
      <w:r w:rsidRPr="00DF6217">
        <w:rPr>
          <w:sz w:val="20"/>
          <w:szCs w:val="20"/>
        </w:rPr>
        <w:t>от  01.11.2024 г. № 91</w:t>
      </w:r>
    </w:p>
    <w:p w:rsidR="00DF6217" w:rsidRPr="00DF6217" w:rsidRDefault="00DF6217" w:rsidP="00DF6217">
      <w:pPr>
        <w:jc w:val="right"/>
        <w:rPr>
          <w:b/>
          <w:sz w:val="20"/>
          <w:szCs w:val="20"/>
        </w:rPr>
      </w:pPr>
    </w:p>
    <w:p w:rsidR="00DF6217" w:rsidRPr="00DF6217" w:rsidRDefault="00DF6217" w:rsidP="00DF6217">
      <w:pPr>
        <w:tabs>
          <w:tab w:val="left" w:pos="8850"/>
        </w:tabs>
        <w:jc w:val="center"/>
        <w:rPr>
          <w:b/>
          <w:sz w:val="20"/>
          <w:szCs w:val="20"/>
        </w:rPr>
      </w:pPr>
      <w:r w:rsidRPr="00DF6217">
        <w:rPr>
          <w:b/>
          <w:sz w:val="20"/>
          <w:szCs w:val="20"/>
        </w:rPr>
        <w:t>ПЕРЕЧЕНЬ</w:t>
      </w:r>
      <w:r>
        <w:rPr>
          <w:b/>
          <w:sz w:val="20"/>
          <w:szCs w:val="20"/>
        </w:rPr>
        <w:t xml:space="preserve"> </w:t>
      </w:r>
      <w:r w:rsidRPr="00DF6217">
        <w:rPr>
          <w:b/>
          <w:sz w:val="20"/>
          <w:szCs w:val="20"/>
        </w:rPr>
        <w:t>ИМУЩЕСТВА, НАХОДЯЩЕГОСЯ В МУНИЦИПАЛЬНОЙ СОБСТВЕННОСТИ ШЕРАГУЛЬСКОГО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DF6217" w:rsidRPr="00DF6217" w:rsidRDefault="00DF6217" w:rsidP="00DF6217">
      <w:pPr>
        <w:tabs>
          <w:tab w:val="left" w:pos="8850"/>
        </w:tabs>
        <w:jc w:val="center"/>
        <w:rPr>
          <w:b/>
          <w:sz w:val="20"/>
          <w:szCs w:val="20"/>
        </w:rPr>
      </w:pPr>
    </w:p>
    <w:p w:rsidR="00DF6217" w:rsidRPr="00DF6217" w:rsidRDefault="00DF6217" w:rsidP="00DF6217">
      <w:pPr>
        <w:tabs>
          <w:tab w:val="left" w:pos="8850"/>
        </w:tabs>
        <w:ind w:left="1134" w:right="566"/>
        <w:jc w:val="center"/>
        <w:rPr>
          <w:bCs/>
          <w:sz w:val="20"/>
          <w:szCs w:val="20"/>
        </w:rPr>
      </w:pPr>
      <w:r w:rsidRPr="00DF6217">
        <w:rPr>
          <w:bCs/>
          <w:sz w:val="20"/>
          <w:szCs w:val="20"/>
        </w:rPr>
        <w:lastRenderedPageBreak/>
        <w:t>Раздел 1. МУНИЦИПАЛЬНЫЕ УНИТАРНЫЕ ПРЕДПРИЯТИЯ И МУНИЦИПАЛЬНЫЕ УЧРЕЖДЕНИЯ</w:t>
      </w:r>
    </w:p>
    <w:p w:rsidR="00DF6217" w:rsidRPr="00DF6217" w:rsidRDefault="00DF6217" w:rsidP="00DF6217">
      <w:pPr>
        <w:tabs>
          <w:tab w:val="left" w:pos="8850"/>
        </w:tabs>
        <w:ind w:left="1134" w:right="566"/>
        <w:jc w:val="center"/>
        <w:rPr>
          <w:bCs/>
          <w:sz w:val="20"/>
          <w:szCs w:val="20"/>
        </w:rPr>
      </w:pPr>
    </w:p>
    <w:tbl>
      <w:tblPr>
        <w:tblStyle w:val="af0"/>
        <w:tblW w:w="9639" w:type="dxa"/>
        <w:tblInd w:w="279" w:type="dxa"/>
        <w:tblLook w:val="04A0"/>
      </w:tblPr>
      <w:tblGrid>
        <w:gridCol w:w="540"/>
        <w:gridCol w:w="5130"/>
        <w:gridCol w:w="3969"/>
      </w:tblGrid>
      <w:tr w:rsidR="00DF6217" w:rsidRPr="00DF6217" w:rsidTr="001455DE">
        <w:tc>
          <w:tcPr>
            <w:tcW w:w="540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 xml:space="preserve">№ </w:t>
            </w:r>
          </w:p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F621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F6217">
              <w:rPr>
                <w:sz w:val="20"/>
                <w:szCs w:val="20"/>
              </w:rPr>
              <w:t>/</w:t>
            </w:r>
            <w:proofErr w:type="spellStart"/>
            <w:r w:rsidRPr="00DF621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30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Адрес</w:t>
            </w:r>
          </w:p>
        </w:tc>
      </w:tr>
      <w:tr w:rsidR="00DF6217" w:rsidRPr="00DF6217" w:rsidTr="001455DE">
        <w:tc>
          <w:tcPr>
            <w:tcW w:w="540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b/>
                <w:sz w:val="20"/>
                <w:szCs w:val="20"/>
              </w:rPr>
            </w:pPr>
            <w:r w:rsidRPr="00DF621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30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b/>
                <w:sz w:val="20"/>
                <w:szCs w:val="20"/>
              </w:rPr>
            </w:pPr>
            <w:r w:rsidRPr="00DF621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b/>
                <w:sz w:val="20"/>
                <w:szCs w:val="20"/>
              </w:rPr>
            </w:pPr>
            <w:r w:rsidRPr="00DF6217">
              <w:rPr>
                <w:b/>
                <w:sz w:val="20"/>
                <w:szCs w:val="20"/>
              </w:rPr>
              <w:t>3</w:t>
            </w:r>
          </w:p>
        </w:tc>
      </w:tr>
    </w:tbl>
    <w:p w:rsidR="00DF6217" w:rsidRPr="00DF6217" w:rsidRDefault="00DF6217" w:rsidP="00DF6217">
      <w:pPr>
        <w:tabs>
          <w:tab w:val="left" w:pos="8850"/>
        </w:tabs>
        <w:ind w:left="1134" w:right="566"/>
        <w:jc w:val="center"/>
        <w:rPr>
          <w:bCs/>
          <w:sz w:val="20"/>
          <w:szCs w:val="20"/>
        </w:rPr>
      </w:pPr>
    </w:p>
    <w:p w:rsidR="00DF6217" w:rsidRPr="00DF6217" w:rsidRDefault="00DF6217" w:rsidP="00DF6217">
      <w:pPr>
        <w:tabs>
          <w:tab w:val="left" w:pos="8850"/>
        </w:tabs>
        <w:ind w:left="1134" w:right="566"/>
        <w:jc w:val="center"/>
        <w:rPr>
          <w:bCs/>
          <w:sz w:val="20"/>
          <w:szCs w:val="20"/>
        </w:rPr>
      </w:pPr>
      <w:r w:rsidRPr="00DF6217">
        <w:rPr>
          <w:bCs/>
          <w:sz w:val="20"/>
          <w:szCs w:val="20"/>
        </w:rPr>
        <w:t>Раздел 2. НЕДВИЖИМОЕ ИМУЩЕСТВО</w:t>
      </w:r>
    </w:p>
    <w:p w:rsidR="00DF6217" w:rsidRPr="00DF6217" w:rsidRDefault="00DF6217" w:rsidP="00DF6217">
      <w:pPr>
        <w:tabs>
          <w:tab w:val="left" w:pos="8850"/>
        </w:tabs>
        <w:rPr>
          <w:sz w:val="20"/>
          <w:szCs w:val="20"/>
        </w:rPr>
      </w:pPr>
    </w:p>
    <w:tbl>
      <w:tblPr>
        <w:tblStyle w:val="af0"/>
        <w:tblW w:w="9689" w:type="dxa"/>
        <w:tblInd w:w="250" w:type="dxa"/>
        <w:tblLook w:val="04A0"/>
      </w:tblPr>
      <w:tblGrid>
        <w:gridCol w:w="566"/>
        <w:gridCol w:w="3531"/>
        <w:gridCol w:w="3441"/>
        <w:gridCol w:w="2151"/>
      </w:tblGrid>
      <w:tr w:rsidR="00DF6217" w:rsidRPr="00DF6217" w:rsidTr="001455DE">
        <w:tc>
          <w:tcPr>
            <w:tcW w:w="566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621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F6217">
              <w:rPr>
                <w:sz w:val="20"/>
                <w:szCs w:val="20"/>
              </w:rPr>
              <w:t>/</w:t>
            </w:r>
            <w:proofErr w:type="spellStart"/>
            <w:r w:rsidRPr="00DF621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1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41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Адрес</w:t>
            </w:r>
          </w:p>
        </w:tc>
        <w:tc>
          <w:tcPr>
            <w:tcW w:w="2151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Кадастровый (условный) номер</w:t>
            </w:r>
          </w:p>
        </w:tc>
      </w:tr>
      <w:tr w:rsidR="00DF6217" w:rsidRPr="00DF6217" w:rsidTr="001455DE">
        <w:tc>
          <w:tcPr>
            <w:tcW w:w="566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b/>
                <w:sz w:val="20"/>
                <w:szCs w:val="20"/>
              </w:rPr>
            </w:pPr>
            <w:r w:rsidRPr="00DF621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31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b/>
                <w:sz w:val="20"/>
                <w:szCs w:val="20"/>
              </w:rPr>
            </w:pPr>
            <w:r w:rsidRPr="00DF621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41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b/>
                <w:sz w:val="20"/>
                <w:szCs w:val="20"/>
              </w:rPr>
            </w:pPr>
            <w:r w:rsidRPr="00DF621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51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b/>
                <w:sz w:val="20"/>
                <w:szCs w:val="20"/>
              </w:rPr>
            </w:pPr>
            <w:r w:rsidRPr="00DF6217">
              <w:rPr>
                <w:b/>
                <w:sz w:val="20"/>
                <w:szCs w:val="20"/>
              </w:rPr>
              <w:t>4</w:t>
            </w:r>
          </w:p>
        </w:tc>
      </w:tr>
      <w:tr w:rsidR="00DF6217" w:rsidRPr="00DF6217" w:rsidTr="001455DE">
        <w:tc>
          <w:tcPr>
            <w:tcW w:w="566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1</w:t>
            </w:r>
          </w:p>
        </w:tc>
        <w:tc>
          <w:tcPr>
            <w:tcW w:w="3531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 xml:space="preserve">Земельный участок, </w:t>
            </w:r>
          </w:p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 xml:space="preserve">вид разрешенного использования: </w:t>
            </w:r>
          </w:p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Действующие и закрытые кладбища</w:t>
            </w:r>
          </w:p>
        </w:tc>
        <w:tc>
          <w:tcPr>
            <w:tcW w:w="3441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Российская Федерация, Иркутская область, Тулунский район, 300 м западнее деревни Трактовая</w:t>
            </w:r>
          </w:p>
        </w:tc>
        <w:tc>
          <w:tcPr>
            <w:tcW w:w="2151" w:type="dxa"/>
          </w:tcPr>
          <w:p w:rsidR="00DF6217" w:rsidRPr="00DF6217" w:rsidRDefault="00DF6217" w:rsidP="00DF6217">
            <w:pPr>
              <w:pStyle w:val="29"/>
              <w:ind w:left="52" w:firstLine="2"/>
              <w:jc w:val="center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38:15:250502:441</w:t>
            </w:r>
          </w:p>
        </w:tc>
      </w:tr>
      <w:tr w:rsidR="00DF6217" w:rsidRPr="00DF6217" w:rsidTr="001455DE">
        <w:tc>
          <w:tcPr>
            <w:tcW w:w="566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2</w:t>
            </w:r>
          </w:p>
        </w:tc>
        <w:tc>
          <w:tcPr>
            <w:tcW w:w="3531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 xml:space="preserve">Земельный участок, </w:t>
            </w:r>
          </w:p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 xml:space="preserve">вид разрешенного использования: </w:t>
            </w:r>
          </w:p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Действующие и закрытые кладбища</w:t>
            </w:r>
          </w:p>
        </w:tc>
        <w:tc>
          <w:tcPr>
            <w:tcW w:w="3441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 xml:space="preserve">Российская Федерация, Иркутская область, Тулунский район, село Шерагул, ул. Гагарина, 1 </w:t>
            </w:r>
            <w:proofErr w:type="gramStart"/>
            <w:r w:rsidRPr="00DF621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51" w:type="dxa"/>
          </w:tcPr>
          <w:p w:rsidR="00DF6217" w:rsidRPr="00DF6217" w:rsidRDefault="00DF6217" w:rsidP="00DF6217">
            <w:pPr>
              <w:pStyle w:val="29"/>
              <w:ind w:left="52" w:firstLine="2"/>
              <w:jc w:val="center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38:15:250102:335</w:t>
            </w:r>
          </w:p>
        </w:tc>
      </w:tr>
    </w:tbl>
    <w:p w:rsidR="00DF6217" w:rsidRPr="00DF6217" w:rsidRDefault="00DF6217" w:rsidP="00DF6217">
      <w:pPr>
        <w:jc w:val="both"/>
        <w:rPr>
          <w:sz w:val="20"/>
          <w:szCs w:val="20"/>
        </w:rPr>
      </w:pPr>
    </w:p>
    <w:p w:rsidR="00DF6217" w:rsidRPr="00DF6217" w:rsidRDefault="00DF6217" w:rsidP="00DF6217">
      <w:pPr>
        <w:tabs>
          <w:tab w:val="left" w:pos="8850"/>
        </w:tabs>
        <w:ind w:left="1134" w:right="566"/>
        <w:jc w:val="center"/>
        <w:rPr>
          <w:bCs/>
          <w:sz w:val="20"/>
          <w:szCs w:val="20"/>
        </w:rPr>
      </w:pPr>
      <w:r w:rsidRPr="00DF6217">
        <w:rPr>
          <w:bCs/>
          <w:sz w:val="20"/>
          <w:szCs w:val="20"/>
        </w:rPr>
        <w:t>Раздел 3. ДВИЖИМОЕ ИМУЩЕСТВО</w:t>
      </w:r>
    </w:p>
    <w:p w:rsidR="00DF6217" w:rsidRPr="00DF6217" w:rsidRDefault="00DF6217" w:rsidP="00DF6217">
      <w:pPr>
        <w:tabs>
          <w:tab w:val="left" w:pos="8850"/>
        </w:tabs>
        <w:ind w:left="1134" w:right="566"/>
        <w:jc w:val="center"/>
        <w:rPr>
          <w:bCs/>
          <w:sz w:val="20"/>
          <w:szCs w:val="20"/>
        </w:rPr>
      </w:pPr>
    </w:p>
    <w:tbl>
      <w:tblPr>
        <w:tblStyle w:val="af0"/>
        <w:tblW w:w="9639" w:type="dxa"/>
        <w:tblInd w:w="279" w:type="dxa"/>
        <w:tblLook w:val="04A0"/>
      </w:tblPr>
      <w:tblGrid>
        <w:gridCol w:w="540"/>
        <w:gridCol w:w="5130"/>
        <w:gridCol w:w="3969"/>
      </w:tblGrid>
      <w:tr w:rsidR="00DF6217" w:rsidRPr="00DF6217" w:rsidTr="001455DE">
        <w:tc>
          <w:tcPr>
            <w:tcW w:w="540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 xml:space="preserve">№ </w:t>
            </w:r>
          </w:p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F621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F6217">
              <w:rPr>
                <w:sz w:val="20"/>
                <w:szCs w:val="20"/>
              </w:rPr>
              <w:t>/</w:t>
            </w:r>
            <w:proofErr w:type="spellStart"/>
            <w:r w:rsidRPr="00DF621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30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sz w:val="20"/>
                <w:szCs w:val="20"/>
              </w:rPr>
            </w:pPr>
            <w:r w:rsidRPr="00DF6217">
              <w:rPr>
                <w:sz w:val="20"/>
                <w:szCs w:val="20"/>
              </w:rPr>
              <w:t>Индивидуализирующие признаки</w:t>
            </w:r>
          </w:p>
        </w:tc>
      </w:tr>
      <w:tr w:rsidR="00DF6217" w:rsidRPr="00DF6217" w:rsidTr="001455DE">
        <w:tc>
          <w:tcPr>
            <w:tcW w:w="540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b/>
                <w:sz w:val="20"/>
                <w:szCs w:val="20"/>
              </w:rPr>
            </w:pPr>
            <w:r w:rsidRPr="00DF621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30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b/>
                <w:sz w:val="20"/>
                <w:szCs w:val="20"/>
              </w:rPr>
            </w:pPr>
            <w:r w:rsidRPr="00DF621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DF6217" w:rsidRPr="00DF6217" w:rsidRDefault="00DF6217" w:rsidP="00DF6217">
            <w:pPr>
              <w:tabs>
                <w:tab w:val="left" w:pos="8850"/>
              </w:tabs>
              <w:jc w:val="center"/>
              <w:rPr>
                <w:b/>
                <w:sz w:val="20"/>
                <w:szCs w:val="20"/>
              </w:rPr>
            </w:pPr>
            <w:r w:rsidRPr="00DF6217">
              <w:rPr>
                <w:b/>
                <w:sz w:val="20"/>
                <w:szCs w:val="20"/>
              </w:rPr>
              <w:t>3</w:t>
            </w:r>
          </w:p>
        </w:tc>
      </w:tr>
    </w:tbl>
    <w:p w:rsidR="00DF6217" w:rsidRDefault="00DF6217" w:rsidP="00DF6217">
      <w:pPr>
        <w:jc w:val="both"/>
        <w:rPr>
          <w:sz w:val="22"/>
          <w:szCs w:val="22"/>
        </w:rPr>
      </w:pPr>
    </w:p>
    <w:p w:rsidR="00DF6217" w:rsidRDefault="00DF6217" w:rsidP="00DF6217">
      <w:pPr>
        <w:jc w:val="both"/>
        <w:rPr>
          <w:sz w:val="22"/>
          <w:szCs w:val="22"/>
        </w:rPr>
      </w:pPr>
    </w:p>
    <w:p w:rsidR="00DF6217" w:rsidRDefault="00DF6217" w:rsidP="00DF6217">
      <w:pPr>
        <w:jc w:val="both"/>
        <w:rPr>
          <w:sz w:val="22"/>
          <w:szCs w:val="22"/>
        </w:rPr>
      </w:pPr>
    </w:p>
    <w:p w:rsidR="00DF6217" w:rsidRDefault="00DF6217" w:rsidP="00DF6217">
      <w:pPr>
        <w:jc w:val="both"/>
        <w:rPr>
          <w:sz w:val="22"/>
          <w:szCs w:val="22"/>
        </w:rPr>
      </w:pPr>
    </w:p>
    <w:p w:rsidR="00DF6217" w:rsidRDefault="00DF6217" w:rsidP="00DF6217">
      <w:pPr>
        <w:jc w:val="both"/>
        <w:rPr>
          <w:sz w:val="22"/>
          <w:szCs w:val="22"/>
        </w:rPr>
      </w:pPr>
    </w:p>
    <w:p w:rsidR="00DF6217" w:rsidRDefault="00DF6217" w:rsidP="00DF6217">
      <w:pPr>
        <w:jc w:val="both"/>
        <w:rPr>
          <w:sz w:val="22"/>
          <w:szCs w:val="22"/>
        </w:rPr>
      </w:pPr>
    </w:p>
    <w:p w:rsidR="00DF6217" w:rsidRDefault="00DF6217" w:rsidP="00DF6217">
      <w:pPr>
        <w:jc w:val="both"/>
        <w:rPr>
          <w:sz w:val="22"/>
          <w:szCs w:val="22"/>
        </w:rPr>
      </w:pPr>
    </w:p>
    <w:p w:rsidR="00DF6217" w:rsidRDefault="00DF6217" w:rsidP="00DF6217">
      <w:pPr>
        <w:jc w:val="both"/>
        <w:rPr>
          <w:sz w:val="22"/>
          <w:szCs w:val="22"/>
        </w:rPr>
      </w:pPr>
    </w:p>
    <w:p w:rsidR="00DF6217" w:rsidRDefault="00DF6217" w:rsidP="00DF6217">
      <w:pPr>
        <w:jc w:val="both"/>
        <w:rPr>
          <w:sz w:val="22"/>
          <w:szCs w:val="22"/>
        </w:rPr>
      </w:pPr>
    </w:p>
    <w:p w:rsidR="00DF6217" w:rsidRDefault="00DF6217" w:rsidP="00DF6217">
      <w:pPr>
        <w:jc w:val="both"/>
        <w:rPr>
          <w:sz w:val="22"/>
          <w:szCs w:val="22"/>
        </w:rPr>
      </w:pPr>
    </w:p>
    <w:p w:rsidR="00DF6217" w:rsidRDefault="00DF6217" w:rsidP="00DF6217">
      <w:pPr>
        <w:jc w:val="both"/>
        <w:rPr>
          <w:sz w:val="22"/>
          <w:szCs w:val="22"/>
        </w:rPr>
      </w:pPr>
    </w:p>
    <w:p w:rsidR="00DF6217" w:rsidRPr="00DF6217" w:rsidRDefault="00DF6217" w:rsidP="00DF6217">
      <w:pPr>
        <w:jc w:val="both"/>
        <w:rPr>
          <w:sz w:val="22"/>
          <w:szCs w:val="22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BB201E">
      <w:footerReference w:type="even" r:id="rId8"/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744" w:rsidRDefault="00301744" w:rsidP="0041751A">
      <w:r>
        <w:separator/>
      </w:r>
    </w:p>
  </w:endnote>
  <w:endnote w:type="continuationSeparator" w:id="0">
    <w:p w:rsidR="00301744" w:rsidRDefault="00301744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A70E32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5074F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5074F1" w:rsidRDefault="005074F1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744" w:rsidRDefault="00301744" w:rsidP="0041751A">
      <w:r>
        <w:separator/>
      </w:r>
    </w:p>
  </w:footnote>
  <w:footnote w:type="continuationSeparator" w:id="0">
    <w:p w:rsidR="00301744" w:rsidRDefault="00301744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9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EB56479"/>
    <w:multiLevelType w:val="multilevel"/>
    <w:tmpl w:val="64E88B5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1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5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6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5"/>
  </w:num>
  <w:num w:numId="4">
    <w:abstractNumId w:val="13"/>
  </w:num>
  <w:num w:numId="5">
    <w:abstractNumId w:val="10"/>
  </w:num>
  <w:num w:numId="6">
    <w:abstractNumId w:val="26"/>
  </w:num>
  <w:num w:numId="7">
    <w:abstractNumId w:val="35"/>
  </w:num>
  <w:num w:numId="8">
    <w:abstractNumId w:val="2"/>
  </w:num>
  <w:num w:numId="9">
    <w:abstractNumId w:val="9"/>
  </w:num>
  <w:num w:numId="10">
    <w:abstractNumId w:val="32"/>
  </w:num>
  <w:num w:numId="11">
    <w:abstractNumId w:val="29"/>
  </w:num>
  <w:num w:numId="12">
    <w:abstractNumId w:val="16"/>
  </w:num>
  <w:num w:numId="13">
    <w:abstractNumId w:val="33"/>
  </w:num>
  <w:num w:numId="14">
    <w:abstractNumId w:val="14"/>
  </w:num>
  <w:num w:numId="15">
    <w:abstractNumId w:val="30"/>
  </w:num>
  <w:num w:numId="16">
    <w:abstractNumId w:val="31"/>
  </w:num>
  <w:num w:numId="17">
    <w:abstractNumId w:val="28"/>
  </w:num>
  <w:num w:numId="18">
    <w:abstractNumId w:val="12"/>
  </w:num>
  <w:num w:numId="19">
    <w:abstractNumId w:val="11"/>
  </w:num>
  <w:num w:numId="20">
    <w:abstractNumId w:val="19"/>
  </w:num>
  <w:num w:numId="21">
    <w:abstractNumId w:val="18"/>
  </w:num>
  <w:num w:numId="22">
    <w:abstractNumId w:val="36"/>
  </w:num>
  <w:num w:numId="23">
    <w:abstractNumId w:val="23"/>
  </w:num>
  <w:num w:numId="24">
    <w:abstractNumId w:val="27"/>
  </w:num>
  <w:num w:numId="25">
    <w:abstractNumId w:val="21"/>
  </w:num>
  <w:num w:numId="26">
    <w:abstractNumId w:val="24"/>
  </w:num>
  <w:num w:numId="27">
    <w:abstractNumId w:val="34"/>
  </w:num>
  <w:num w:numId="28">
    <w:abstractNumId w:val="22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02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uiPriority w:val="99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59733-3252-4003-9459-7C8F7049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4294962826</TotalTime>
  <Pages>8</Pages>
  <Words>4094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218</cp:revision>
  <cp:lastPrinted>2024-11-07T03:14:00Z</cp:lastPrinted>
  <dcterms:created xsi:type="dcterms:W3CDTF">2021-01-18T06:45:00Z</dcterms:created>
  <dcterms:modified xsi:type="dcterms:W3CDTF">2024-12-02T02:53:00Z</dcterms:modified>
</cp:coreProperties>
</file>