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460B96" w:rsidP="001C030C">
      <w:pPr>
        <w:jc w:val="center"/>
        <w:rPr>
          <w:sz w:val="28"/>
          <w:szCs w:val="28"/>
        </w:rPr>
      </w:pPr>
      <w:r w:rsidRPr="00460B9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460B96" w:rsidP="001C030C">
      <w:pPr>
        <w:jc w:val="center"/>
        <w:rPr>
          <w:sz w:val="28"/>
          <w:szCs w:val="28"/>
        </w:rPr>
      </w:pPr>
      <w:r w:rsidRPr="00460B96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D976CB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4362A">
        <w:rPr>
          <w:b/>
          <w:sz w:val="28"/>
          <w:szCs w:val="28"/>
        </w:rPr>
        <w:t xml:space="preserve"> июля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04362A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04362A" w:rsidRPr="00D976CB" w:rsidRDefault="00DB05C2" w:rsidP="00D976CB">
      <w:pPr>
        <w:pStyle w:val="af6"/>
        <w:jc w:val="center"/>
        <w:rPr>
          <w:rFonts w:ascii="Times New Roman" w:hAnsi="Times New Roman"/>
          <w:b/>
          <w:bCs/>
          <w:i/>
          <w:szCs w:val="24"/>
        </w:rPr>
      </w:pPr>
      <w:r w:rsidRPr="00D976CB">
        <w:rPr>
          <w:rFonts w:ascii="Times New Roman" w:hAnsi="Times New Roman"/>
          <w:b/>
          <w:i/>
          <w:szCs w:val="24"/>
        </w:rPr>
        <w:t xml:space="preserve">1. </w:t>
      </w:r>
      <w:r w:rsidR="0047442E" w:rsidRPr="00D976CB">
        <w:rPr>
          <w:rFonts w:ascii="Times New Roman" w:hAnsi="Times New Roman"/>
          <w:b/>
          <w:i/>
          <w:szCs w:val="24"/>
        </w:rPr>
        <w:t xml:space="preserve"> </w:t>
      </w:r>
      <w:r w:rsidR="002962E8" w:rsidRPr="00D976CB">
        <w:rPr>
          <w:rFonts w:ascii="Times New Roman" w:hAnsi="Times New Roman"/>
          <w:b/>
          <w:i/>
          <w:szCs w:val="24"/>
        </w:rPr>
        <w:t xml:space="preserve"> Постановление</w:t>
      </w:r>
      <w:r w:rsidR="002962E8" w:rsidRPr="00D976CB">
        <w:rPr>
          <w:rFonts w:ascii="Times New Roman" w:hAnsi="Times New Roman"/>
          <w:szCs w:val="24"/>
        </w:rPr>
        <w:t xml:space="preserve"> </w:t>
      </w:r>
      <w:r w:rsidR="003A18C4" w:rsidRPr="00D976CB">
        <w:rPr>
          <w:rFonts w:ascii="Times New Roman" w:hAnsi="Times New Roman"/>
          <w:b/>
          <w:i/>
          <w:szCs w:val="24"/>
        </w:rPr>
        <w:t>администрации</w:t>
      </w:r>
      <w:r w:rsidR="003A18C4" w:rsidRPr="00D976CB">
        <w:rPr>
          <w:rFonts w:ascii="Times New Roman" w:hAnsi="Times New Roman"/>
          <w:szCs w:val="24"/>
        </w:rPr>
        <w:t xml:space="preserve"> </w:t>
      </w:r>
      <w:r w:rsidR="00BB7C94" w:rsidRPr="00D976CB">
        <w:rPr>
          <w:rFonts w:ascii="Times New Roman" w:hAnsi="Times New Roman"/>
          <w:b/>
          <w:i/>
          <w:szCs w:val="24"/>
        </w:rPr>
        <w:t>Шерагульского сельского поселения</w:t>
      </w:r>
    </w:p>
    <w:p w:rsidR="00D976CB" w:rsidRPr="00D976CB" w:rsidRDefault="00DA6BF9" w:rsidP="00D976CB">
      <w:pPr>
        <w:shd w:val="clear" w:color="auto" w:fill="FFFFFF"/>
        <w:ind w:right="-1"/>
        <w:jc w:val="center"/>
        <w:rPr>
          <w:b/>
          <w:i/>
        </w:rPr>
      </w:pPr>
      <w:r w:rsidRPr="00D976CB">
        <w:rPr>
          <w:b/>
          <w:bCs/>
          <w:i/>
        </w:rPr>
        <w:t xml:space="preserve">от </w:t>
      </w:r>
      <w:r w:rsidR="00D976CB" w:rsidRPr="00D976CB">
        <w:rPr>
          <w:b/>
          <w:bCs/>
          <w:i/>
        </w:rPr>
        <w:t>10</w:t>
      </w:r>
      <w:r w:rsidR="003A18C4" w:rsidRPr="00D976CB">
        <w:rPr>
          <w:b/>
          <w:bCs/>
          <w:i/>
        </w:rPr>
        <w:t>.0</w:t>
      </w:r>
      <w:r w:rsidR="006417FD" w:rsidRPr="00D976CB">
        <w:rPr>
          <w:b/>
          <w:bCs/>
          <w:i/>
        </w:rPr>
        <w:t>7</w:t>
      </w:r>
      <w:r w:rsidRPr="00D976CB">
        <w:rPr>
          <w:b/>
          <w:bCs/>
          <w:i/>
        </w:rPr>
        <w:t xml:space="preserve">.2025 г. № </w:t>
      </w:r>
      <w:r w:rsidR="00D976CB" w:rsidRPr="00D976CB">
        <w:rPr>
          <w:b/>
          <w:bCs/>
          <w:i/>
        </w:rPr>
        <w:t>48</w:t>
      </w:r>
      <w:r w:rsidR="006417FD" w:rsidRPr="00D976CB">
        <w:rPr>
          <w:b/>
          <w:bCs/>
          <w:i/>
        </w:rPr>
        <w:t>-п</w:t>
      </w:r>
      <w:r w:rsidR="002962E8" w:rsidRPr="00D976CB">
        <w:rPr>
          <w:b/>
          <w:bCs/>
          <w:i/>
        </w:rPr>
        <w:t xml:space="preserve"> </w:t>
      </w:r>
      <w:r w:rsidR="003A18C4" w:rsidRPr="00D976CB">
        <w:rPr>
          <w:b/>
          <w:bCs/>
          <w:i/>
        </w:rPr>
        <w:t xml:space="preserve"> «</w:t>
      </w:r>
      <w:r w:rsidR="00D976CB" w:rsidRPr="00D976CB">
        <w:rPr>
          <w:b/>
          <w:i/>
        </w:rPr>
        <w:t>О  присвоении адреса объекту недвижимости»</w:t>
      </w:r>
    </w:p>
    <w:p w:rsidR="00D976CB" w:rsidRPr="00D976CB" w:rsidRDefault="00D976CB" w:rsidP="00D976CB">
      <w:pPr>
        <w:shd w:val="clear" w:color="auto" w:fill="FFFFFF"/>
        <w:ind w:right="5670"/>
        <w:jc w:val="both"/>
        <w:rPr>
          <w:b/>
          <w:i/>
          <w:sz w:val="22"/>
          <w:szCs w:val="22"/>
        </w:rPr>
      </w:pPr>
    </w:p>
    <w:p w:rsidR="00D976CB" w:rsidRDefault="00D976CB" w:rsidP="00D976CB">
      <w:pPr>
        <w:shd w:val="clear" w:color="auto" w:fill="FFFFFF"/>
        <w:jc w:val="both"/>
        <w:rPr>
          <w:sz w:val="22"/>
          <w:szCs w:val="22"/>
        </w:rPr>
      </w:pPr>
      <w:r w:rsidRPr="00D976CB">
        <w:rPr>
          <w:sz w:val="22"/>
          <w:szCs w:val="22"/>
        </w:rPr>
        <w:t xml:space="preserve">         </w:t>
      </w:r>
      <w:proofErr w:type="gramStart"/>
      <w:r w:rsidRPr="00D976CB">
        <w:rPr>
          <w:sz w:val="22"/>
          <w:szCs w:val="22"/>
        </w:rPr>
        <w:t xml:space="preserve">Рассмотрев заявление </w:t>
      </w:r>
      <w:proofErr w:type="spellStart"/>
      <w:r w:rsidRPr="00D976CB">
        <w:rPr>
          <w:sz w:val="22"/>
          <w:szCs w:val="22"/>
        </w:rPr>
        <w:t>Жумалиевой</w:t>
      </w:r>
      <w:proofErr w:type="spellEnd"/>
      <w:r w:rsidRPr="00D976CB">
        <w:rPr>
          <w:sz w:val="22"/>
          <w:szCs w:val="22"/>
        </w:rPr>
        <w:t xml:space="preserve"> Надежды Валерьевны (от 10.07.2025 г. № 28)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D976CB">
        <w:rPr>
          <w:sz w:val="22"/>
          <w:szCs w:val="22"/>
        </w:rPr>
        <w:t xml:space="preserve"> </w:t>
      </w:r>
      <w:proofErr w:type="gramStart"/>
      <w:r w:rsidRPr="00D976CB">
        <w:rPr>
          <w:sz w:val="22"/>
          <w:szCs w:val="22"/>
        </w:rPr>
        <w:t>пунктах</w:t>
      </w:r>
      <w:proofErr w:type="gramEnd"/>
      <w:r w:rsidRPr="00D976CB">
        <w:rPr>
          <w:sz w:val="22"/>
          <w:szCs w:val="22"/>
        </w:rPr>
        <w:t xml:space="preserve"> Шерагульского сельского поселения", Уставом Шерагульского муниципального образования,</w:t>
      </w:r>
    </w:p>
    <w:p w:rsidR="00D976CB" w:rsidRPr="00D976CB" w:rsidRDefault="00D976CB" w:rsidP="00D976CB">
      <w:pPr>
        <w:shd w:val="clear" w:color="auto" w:fill="FFFFFF"/>
        <w:jc w:val="both"/>
        <w:rPr>
          <w:sz w:val="22"/>
          <w:szCs w:val="22"/>
        </w:rPr>
      </w:pPr>
    </w:p>
    <w:p w:rsidR="00D976CB" w:rsidRPr="00D976CB" w:rsidRDefault="00D976CB" w:rsidP="00D976CB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2"/>
          <w:szCs w:val="22"/>
        </w:rPr>
      </w:pPr>
      <w:r w:rsidRPr="00D976CB">
        <w:rPr>
          <w:rFonts w:ascii="Times New Roman" w:hAnsi="Times New Roman"/>
          <w:sz w:val="22"/>
          <w:szCs w:val="22"/>
        </w:rPr>
        <w:t>Присвоить адрес объекту адресации - земельному участку 38:15:250201:ЗУ</w:t>
      </w:r>
      <w:proofErr w:type="gramStart"/>
      <w:r w:rsidRPr="00D976CB">
        <w:rPr>
          <w:rFonts w:ascii="Times New Roman" w:hAnsi="Times New Roman"/>
          <w:sz w:val="22"/>
          <w:szCs w:val="22"/>
        </w:rPr>
        <w:t>1</w:t>
      </w:r>
      <w:proofErr w:type="gramEnd"/>
      <w:r w:rsidRPr="00D976CB">
        <w:rPr>
          <w:rFonts w:ascii="Times New Roman" w:hAnsi="Times New Roman"/>
          <w:sz w:val="22"/>
          <w:szCs w:val="22"/>
        </w:rPr>
        <w:t xml:space="preserve"> площадью 300 кв. м в кадастровом квартале 38:15:250201 (согласно приложенной схемы): </w:t>
      </w:r>
      <w:r w:rsidRPr="00D976CB">
        <w:rPr>
          <w:rFonts w:ascii="Times New Roman" w:hAnsi="Times New Roman"/>
          <w:b/>
          <w:sz w:val="22"/>
          <w:szCs w:val="22"/>
        </w:rPr>
        <w:t>Российская Федерация, Иркутская область, муниципальный район Тулунский, сельское поселение Шерагульское, посёлок при железнодорожной станции Шуба, улица Привокзальная, земельный участок 4</w:t>
      </w:r>
      <w:bookmarkStart w:id="0" w:name="_GoBack"/>
      <w:bookmarkEnd w:id="0"/>
      <w:r w:rsidRPr="00D976CB">
        <w:rPr>
          <w:rFonts w:ascii="Times New Roman" w:hAnsi="Times New Roman"/>
          <w:b/>
          <w:sz w:val="22"/>
          <w:szCs w:val="22"/>
        </w:rPr>
        <w:t>-2.</w:t>
      </w:r>
    </w:p>
    <w:p w:rsidR="00D976CB" w:rsidRPr="00D976CB" w:rsidRDefault="00D976CB" w:rsidP="00D976CB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D976CB">
        <w:rPr>
          <w:rFonts w:ascii="Times New Roman" w:hAnsi="Times New Roman"/>
          <w:sz w:val="22"/>
          <w:szCs w:val="22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D976CB" w:rsidRPr="00D976CB" w:rsidRDefault="00D976CB" w:rsidP="00D976CB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D976CB">
        <w:rPr>
          <w:rFonts w:ascii="Times New Roman" w:hAnsi="Times New Roman"/>
          <w:sz w:val="22"/>
          <w:szCs w:val="22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D976CB">
          <w:rPr>
            <w:rStyle w:val="a7"/>
            <w:rFonts w:ascii="Times New Roman" w:hAnsi="Times New Roman"/>
            <w:sz w:val="22"/>
            <w:szCs w:val="22"/>
            <w:lang w:val="en-US"/>
          </w:rPr>
          <w:t>http</w:t>
        </w:r>
        <w:r w:rsidRPr="00D976CB">
          <w:rPr>
            <w:rStyle w:val="a7"/>
            <w:rFonts w:ascii="Times New Roman" w:hAnsi="Times New Roman"/>
            <w:sz w:val="22"/>
            <w:szCs w:val="22"/>
          </w:rPr>
          <w:t>://</w:t>
        </w:r>
        <w:proofErr w:type="spellStart"/>
        <w:r w:rsidRPr="00D976CB">
          <w:rPr>
            <w:rStyle w:val="a7"/>
            <w:rFonts w:ascii="Times New Roman" w:hAnsi="Times New Roman"/>
            <w:sz w:val="22"/>
            <w:szCs w:val="22"/>
            <w:lang w:val="en-US"/>
          </w:rPr>
          <w:t>sheragul</w:t>
        </w:r>
        <w:proofErr w:type="spellEnd"/>
        <w:r w:rsidRPr="00D976CB">
          <w:rPr>
            <w:rStyle w:val="a7"/>
            <w:rFonts w:ascii="Times New Roman" w:hAnsi="Times New Roman"/>
            <w:sz w:val="22"/>
            <w:szCs w:val="22"/>
          </w:rPr>
          <w:t>.mo38.ru</w:t>
        </w:r>
      </w:hyperlink>
      <w:r w:rsidRPr="00D976CB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D976CB">
        <w:rPr>
          <w:rFonts w:ascii="Times New Roman" w:hAnsi="Times New Roman"/>
          <w:sz w:val="22"/>
          <w:szCs w:val="22"/>
        </w:rPr>
        <w:t>в информационно-телекоммуникационной сети "Интернет".</w:t>
      </w:r>
    </w:p>
    <w:p w:rsidR="00D976CB" w:rsidRPr="00D976CB" w:rsidRDefault="00D976CB" w:rsidP="00D976CB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22"/>
          <w:szCs w:val="22"/>
        </w:rPr>
      </w:pPr>
      <w:proofErr w:type="gramStart"/>
      <w:r w:rsidRPr="00D976CB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D976CB">
        <w:rPr>
          <w:rFonts w:ascii="Times New Roman" w:hAnsi="Times New Roman"/>
          <w:sz w:val="22"/>
          <w:szCs w:val="22"/>
        </w:rPr>
        <w:t xml:space="preserve"> исполнением данного постановления оставляю за собой.</w:t>
      </w:r>
    </w:p>
    <w:p w:rsidR="00D976CB" w:rsidRPr="00D976CB" w:rsidRDefault="00D976CB" w:rsidP="00D976CB">
      <w:pPr>
        <w:ind w:left="360" w:right="-3970"/>
        <w:jc w:val="both"/>
        <w:rPr>
          <w:color w:val="000000"/>
          <w:sz w:val="22"/>
          <w:szCs w:val="22"/>
        </w:rPr>
      </w:pPr>
    </w:p>
    <w:p w:rsidR="00D976CB" w:rsidRPr="00D976CB" w:rsidRDefault="00D976CB" w:rsidP="00D976CB">
      <w:pPr>
        <w:ind w:right="-3970"/>
        <w:jc w:val="both"/>
        <w:rPr>
          <w:color w:val="000000"/>
          <w:sz w:val="22"/>
          <w:szCs w:val="22"/>
        </w:rPr>
      </w:pPr>
      <w:r w:rsidRPr="00D976CB">
        <w:rPr>
          <w:color w:val="000000"/>
          <w:sz w:val="22"/>
          <w:szCs w:val="22"/>
        </w:rPr>
        <w:t xml:space="preserve">   </w:t>
      </w:r>
    </w:p>
    <w:p w:rsidR="00D976CB" w:rsidRPr="00D976CB" w:rsidRDefault="00D976CB" w:rsidP="00D976CB">
      <w:pPr>
        <w:ind w:right="-3970"/>
        <w:jc w:val="both"/>
        <w:rPr>
          <w:spacing w:val="20"/>
          <w:sz w:val="22"/>
          <w:szCs w:val="22"/>
        </w:rPr>
      </w:pPr>
      <w:r w:rsidRPr="00D976CB">
        <w:rPr>
          <w:color w:val="000000"/>
          <w:sz w:val="22"/>
          <w:szCs w:val="22"/>
        </w:rPr>
        <w:t xml:space="preserve"> Глава Шерагульского сельского поселения                                     П.А. Сулима</w:t>
      </w:r>
    </w:p>
    <w:p w:rsidR="006417FD" w:rsidRPr="006417FD" w:rsidRDefault="006417FD" w:rsidP="00D976CB">
      <w:pPr>
        <w:pStyle w:val="af6"/>
        <w:jc w:val="center"/>
        <w:rPr>
          <w:sz w:val="22"/>
          <w:szCs w:val="22"/>
        </w:rPr>
      </w:pPr>
    </w:p>
    <w:p w:rsidR="006417FD" w:rsidRDefault="006417FD" w:rsidP="00DA6BF9">
      <w:pPr>
        <w:tabs>
          <w:tab w:val="left" w:pos="3402"/>
          <w:tab w:val="center" w:pos="4678"/>
        </w:tabs>
        <w:jc w:val="right"/>
        <w:rPr>
          <w:i/>
        </w:rPr>
      </w:pPr>
    </w:p>
    <w:p w:rsidR="00D976CB" w:rsidRDefault="00D976CB" w:rsidP="00DA6BF9">
      <w:pPr>
        <w:tabs>
          <w:tab w:val="left" w:pos="3402"/>
          <w:tab w:val="center" w:pos="4678"/>
        </w:tabs>
        <w:jc w:val="right"/>
        <w:rPr>
          <w:i/>
        </w:rPr>
      </w:pPr>
    </w:p>
    <w:p w:rsidR="00D976CB" w:rsidRDefault="00D976CB" w:rsidP="00DA6BF9">
      <w:pPr>
        <w:tabs>
          <w:tab w:val="left" w:pos="3402"/>
          <w:tab w:val="center" w:pos="4678"/>
        </w:tabs>
        <w:jc w:val="right"/>
        <w:rPr>
          <w:i/>
        </w:rPr>
      </w:pPr>
    </w:p>
    <w:p w:rsidR="00D976CB" w:rsidRDefault="00D976CB" w:rsidP="00DA6BF9">
      <w:pPr>
        <w:tabs>
          <w:tab w:val="left" w:pos="3402"/>
          <w:tab w:val="center" w:pos="4678"/>
        </w:tabs>
        <w:jc w:val="right"/>
        <w:rPr>
          <w:i/>
        </w:rPr>
      </w:pPr>
    </w:p>
    <w:p w:rsidR="00D976CB" w:rsidRDefault="00D976CB" w:rsidP="00DA6BF9">
      <w:pPr>
        <w:tabs>
          <w:tab w:val="left" w:pos="3402"/>
          <w:tab w:val="center" w:pos="4678"/>
        </w:tabs>
        <w:jc w:val="right"/>
        <w:rPr>
          <w:i/>
        </w:rPr>
      </w:pPr>
    </w:p>
    <w:p w:rsidR="002962E8" w:rsidRDefault="002962E8" w:rsidP="002962E8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2962E8" w:rsidRDefault="002962E8" w:rsidP="002962E8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2962E8" w:rsidRPr="00DA6BF9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p w:rsidR="002D1CC0" w:rsidRDefault="004B0D73" w:rsidP="004B0D73">
      <w:pPr>
        <w:jc w:val="center"/>
        <w:rPr>
          <w:b/>
          <w:i/>
          <w:sz w:val="19"/>
          <w:szCs w:val="19"/>
        </w:rPr>
      </w:pPr>
      <w:r>
        <w:rPr>
          <w:b/>
        </w:rPr>
        <w:t xml:space="preserve"> </w:t>
      </w:r>
    </w:p>
    <w:sectPr w:rsidR="002D1CC0" w:rsidSect="006417FD">
      <w:footerReference w:type="even" r:id="rId9"/>
      <w:footerReference w:type="default" r:id="rId10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D4" w:rsidRDefault="007067D4" w:rsidP="0041751A">
      <w:r>
        <w:separator/>
      </w:r>
    </w:p>
  </w:endnote>
  <w:endnote w:type="continuationSeparator" w:id="0">
    <w:p w:rsidR="007067D4" w:rsidRDefault="007067D4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460B96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D4" w:rsidRDefault="007067D4" w:rsidP="0041751A">
      <w:r>
        <w:separator/>
      </w:r>
    </w:p>
  </w:footnote>
  <w:footnote w:type="continuationSeparator" w:id="0">
    <w:p w:rsidR="007067D4" w:rsidRDefault="007067D4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4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5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4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9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17"/>
  </w:num>
  <w:num w:numId="5">
    <w:abstractNumId w:val="15"/>
  </w:num>
  <w:num w:numId="6">
    <w:abstractNumId w:val="12"/>
  </w:num>
  <w:num w:numId="7">
    <w:abstractNumId w:val="22"/>
  </w:num>
  <w:num w:numId="8">
    <w:abstractNumId w:val="18"/>
  </w:num>
  <w:num w:numId="9">
    <w:abstractNumId w:val="31"/>
  </w:num>
  <w:num w:numId="10">
    <w:abstractNumId w:val="2"/>
  </w:num>
  <w:num w:numId="11">
    <w:abstractNumId w:val="10"/>
  </w:num>
  <w:num w:numId="12">
    <w:abstractNumId w:val="29"/>
  </w:num>
  <w:num w:numId="13">
    <w:abstractNumId w:val="25"/>
  </w:num>
  <w:num w:numId="14">
    <w:abstractNumId w:val="19"/>
  </w:num>
  <w:num w:numId="15">
    <w:abstractNumId w:val="30"/>
  </w:num>
  <w:num w:numId="16">
    <w:abstractNumId w:val="16"/>
  </w:num>
  <w:num w:numId="17">
    <w:abstractNumId w:val="26"/>
  </w:num>
  <w:num w:numId="18">
    <w:abstractNumId w:val="27"/>
  </w:num>
  <w:num w:numId="19">
    <w:abstractNumId w:val="24"/>
  </w:num>
  <w:num w:numId="20">
    <w:abstractNumId w:val="14"/>
  </w:num>
  <w:num w:numId="21">
    <w:abstractNumId w:val="11"/>
  </w:num>
  <w:num w:numId="22">
    <w:abstractNumId w:val="21"/>
  </w:num>
  <w:num w:numId="23">
    <w:abstractNumId w:val="13"/>
  </w:num>
  <w:num w:numId="24">
    <w:abstractNumId w:val="28"/>
  </w:num>
  <w:num w:numId="25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362A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0B96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17FD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7D4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978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15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976CB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B460E-9FC8-4457-BE96-79BE0AEF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4294963075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245</cp:revision>
  <cp:lastPrinted>2025-08-13T08:08:00Z</cp:lastPrinted>
  <dcterms:created xsi:type="dcterms:W3CDTF">2021-01-18T06:45:00Z</dcterms:created>
  <dcterms:modified xsi:type="dcterms:W3CDTF">2025-08-13T08:08:00Z</dcterms:modified>
</cp:coreProperties>
</file>