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5AC" w:rsidRPr="00556ED9" w:rsidRDefault="00F835AC" w:rsidP="00F835AC">
      <w:pPr>
        <w:spacing w:line="256" w:lineRule="auto"/>
        <w:jc w:val="center"/>
        <w:rPr>
          <w:szCs w:val="28"/>
        </w:rPr>
      </w:pPr>
      <w:r w:rsidRPr="00556ED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D4EED2" wp14:editId="36DAC42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62225" cy="1041400"/>
            <wp:effectExtent l="0" t="0" r="9525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5AC" w:rsidRPr="00556ED9" w:rsidRDefault="00F835AC" w:rsidP="00F835AC">
      <w:pPr>
        <w:spacing w:line="256" w:lineRule="auto"/>
        <w:jc w:val="center"/>
        <w:rPr>
          <w:szCs w:val="28"/>
        </w:rPr>
      </w:pPr>
    </w:p>
    <w:p w:rsidR="00F835AC" w:rsidRPr="00556ED9" w:rsidRDefault="00F835AC" w:rsidP="00F835AC">
      <w:pPr>
        <w:spacing w:line="256" w:lineRule="auto"/>
        <w:jc w:val="center"/>
        <w:rPr>
          <w:szCs w:val="28"/>
        </w:rPr>
      </w:pPr>
    </w:p>
    <w:p w:rsidR="00F835AC" w:rsidRPr="00556ED9" w:rsidRDefault="00F835AC" w:rsidP="00F835AC">
      <w:pPr>
        <w:spacing w:line="256" w:lineRule="auto"/>
        <w:rPr>
          <w:color w:val="000000"/>
          <w:sz w:val="20"/>
          <w:szCs w:val="20"/>
        </w:rPr>
      </w:pPr>
    </w:p>
    <w:p w:rsidR="00F835AC" w:rsidRDefault="00F835AC" w:rsidP="00F835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6E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Пресс-релиз</w:t>
      </w:r>
    </w:p>
    <w:p w:rsidR="00F835AC" w:rsidRDefault="00F835AC" w:rsidP="00F835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0171" w:rsidRPr="00E90370" w:rsidRDefault="00091F76" w:rsidP="00E90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70">
        <w:rPr>
          <w:rFonts w:ascii="Times New Roman" w:hAnsi="Times New Roman" w:cs="Times New Roman"/>
          <w:b/>
          <w:sz w:val="28"/>
          <w:szCs w:val="28"/>
        </w:rPr>
        <w:t xml:space="preserve">Документы Государственного фонда данных землеустроительной документации </w:t>
      </w:r>
      <w:proofErr w:type="spellStart"/>
      <w:r w:rsidR="0024006F" w:rsidRPr="00E90370">
        <w:rPr>
          <w:rFonts w:ascii="Times New Roman" w:hAnsi="Times New Roman" w:cs="Times New Roman"/>
          <w:b/>
          <w:sz w:val="28"/>
          <w:szCs w:val="28"/>
        </w:rPr>
        <w:t>Приангарья</w:t>
      </w:r>
      <w:proofErr w:type="spellEnd"/>
      <w:r w:rsidR="0024006F" w:rsidRPr="00E903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370">
        <w:rPr>
          <w:rFonts w:ascii="Times New Roman" w:hAnsi="Times New Roman" w:cs="Times New Roman"/>
          <w:b/>
          <w:sz w:val="28"/>
          <w:szCs w:val="28"/>
        </w:rPr>
        <w:t>переводят в электронную форму</w:t>
      </w:r>
    </w:p>
    <w:p w:rsidR="00091F76" w:rsidRPr="00E90370" w:rsidRDefault="00091F76" w:rsidP="00BB35AF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370">
        <w:rPr>
          <w:rFonts w:ascii="Times New Roman" w:hAnsi="Times New Roman" w:cs="Times New Roman"/>
          <w:sz w:val="28"/>
          <w:szCs w:val="28"/>
        </w:rPr>
        <w:t xml:space="preserve">Управлением Росреестра по Иркутской области организована работа по переводу в электронный вид документов Государственного фонда данных землеустроительной документации. К </w:t>
      </w:r>
      <w:bookmarkStart w:id="0" w:name="_GoBack"/>
      <w:bookmarkEnd w:id="0"/>
      <w:r w:rsidRPr="00E90370">
        <w:rPr>
          <w:rFonts w:ascii="Times New Roman" w:hAnsi="Times New Roman" w:cs="Times New Roman"/>
          <w:sz w:val="28"/>
          <w:szCs w:val="28"/>
        </w:rPr>
        <w:t>таким документам относятся: материалы геодезических и картографических работ</w:t>
      </w:r>
      <w:r w:rsidR="0024006F" w:rsidRPr="00E90370">
        <w:rPr>
          <w:rFonts w:ascii="Times New Roman" w:hAnsi="Times New Roman" w:cs="Times New Roman"/>
          <w:sz w:val="28"/>
          <w:szCs w:val="28"/>
        </w:rPr>
        <w:t xml:space="preserve">, </w:t>
      </w:r>
      <w:r w:rsidRPr="00E90370">
        <w:rPr>
          <w:rFonts w:ascii="Times New Roman" w:hAnsi="Times New Roman" w:cs="Times New Roman"/>
          <w:sz w:val="28"/>
          <w:szCs w:val="28"/>
        </w:rPr>
        <w:t>сведения о почвенных и других обследованиях, инвентаризации земель, тематические карты и атласы с</w:t>
      </w:r>
      <w:r w:rsidR="0024006F" w:rsidRPr="00E90370">
        <w:rPr>
          <w:rFonts w:ascii="Times New Roman" w:hAnsi="Times New Roman" w:cs="Times New Roman"/>
          <w:sz w:val="28"/>
          <w:szCs w:val="28"/>
        </w:rPr>
        <w:t>остояния и использования земель,</w:t>
      </w:r>
      <w:r w:rsidRPr="00E90370">
        <w:rPr>
          <w:rFonts w:ascii="Times New Roman" w:hAnsi="Times New Roman" w:cs="Times New Roman"/>
          <w:sz w:val="28"/>
          <w:szCs w:val="28"/>
        </w:rPr>
        <w:t xml:space="preserve"> схемы землеустройства муниципальных образований и населенных пунктов</w:t>
      </w:r>
      <w:r w:rsidR="0024006F" w:rsidRPr="00E90370">
        <w:rPr>
          <w:rFonts w:ascii="Times New Roman" w:hAnsi="Times New Roman" w:cs="Times New Roman"/>
          <w:sz w:val="28"/>
          <w:szCs w:val="28"/>
        </w:rPr>
        <w:t>,</w:t>
      </w:r>
      <w:r w:rsidRPr="00E90370">
        <w:rPr>
          <w:rFonts w:ascii="Times New Roman" w:hAnsi="Times New Roman" w:cs="Times New Roman"/>
          <w:sz w:val="28"/>
          <w:szCs w:val="28"/>
        </w:rPr>
        <w:t xml:space="preserve"> материалы межевания объектов землеустройства</w:t>
      </w:r>
      <w:r w:rsidR="00E90370">
        <w:rPr>
          <w:rFonts w:ascii="Times New Roman" w:hAnsi="Times New Roman" w:cs="Times New Roman"/>
          <w:sz w:val="28"/>
          <w:szCs w:val="28"/>
        </w:rPr>
        <w:t>,</w:t>
      </w:r>
      <w:r w:rsidRPr="00E90370">
        <w:rPr>
          <w:rFonts w:ascii="Times New Roman" w:hAnsi="Times New Roman" w:cs="Times New Roman"/>
          <w:sz w:val="28"/>
          <w:szCs w:val="28"/>
        </w:rPr>
        <w:t xml:space="preserve"> </w:t>
      </w:r>
      <w:r w:rsidR="0024006F" w:rsidRPr="00E90370">
        <w:rPr>
          <w:rFonts w:ascii="Times New Roman" w:hAnsi="Times New Roman" w:cs="Times New Roman"/>
          <w:sz w:val="28"/>
          <w:szCs w:val="28"/>
        </w:rPr>
        <w:t>проекты освоения новых земель и</w:t>
      </w:r>
      <w:r w:rsidRPr="00E90370">
        <w:rPr>
          <w:rFonts w:ascii="Times New Roman" w:hAnsi="Times New Roman" w:cs="Times New Roman"/>
          <w:sz w:val="28"/>
          <w:szCs w:val="28"/>
        </w:rPr>
        <w:t xml:space="preserve"> защиты земель от негативных воздействий и другие.</w:t>
      </w:r>
    </w:p>
    <w:p w:rsidR="0024006F" w:rsidRPr="00E90370" w:rsidRDefault="00091F76" w:rsidP="00BB35AF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370">
        <w:rPr>
          <w:rFonts w:ascii="Times New Roman" w:hAnsi="Times New Roman" w:cs="Times New Roman"/>
          <w:sz w:val="28"/>
          <w:szCs w:val="28"/>
        </w:rPr>
        <w:t xml:space="preserve">- </w:t>
      </w:r>
      <w:r w:rsidR="0024006F" w:rsidRPr="00E90370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E90370">
        <w:rPr>
          <w:rFonts w:ascii="Times New Roman" w:hAnsi="Times New Roman" w:cs="Times New Roman"/>
          <w:sz w:val="28"/>
          <w:szCs w:val="28"/>
        </w:rPr>
        <w:t>Г</w:t>
      </w:r>
      <w:r w:rsidR="0024006F" w:rsidRPr="00E90370">
        <w:rPr>
          <w:rFonts w:ascii="Times New Roman" w:hAnsi="Times New Roman" w:cs="Times New Roman"/>
          <w:sz w:val="28"/>
          <w:szCs w:val="28"/>
        </w:rPr>
        <w:t xml:space="preserve">осударственного фонда данных </w:t>
      </w:r>
      <w:r w:rsidR="00E90370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24006F" w:rsidRPr="00E90370">
        <w:rPr>
          <w:rFonts w:ascii="Times New Roman" w:hAnsi="Times New Roman" w:cs="Times New Roman"/>
          <w:sz w:val="28"/>
          <w:szCs w:val="28"/>
        </w:rPr>
        <w:t>используются органами государственной власти, органами местного самоуправления, организациями и гражданами</w:t>
      </w:r>
      <w:r w:rsidR="00E90370">
        <w:rPr>
          <w:rFonts w:ascii="Times New Roman" w:hAnsi="Times New Roman" w:cs="Times New Roman"/>
          <w:sz w:val="28"/>
          <w:szCs w:val="28"/>
        </w:rPr>
        <w:t>, - отмечает заместитель руководителя Управления Росреестра по Иркутской области Лариса Варфоломеева. -</w:t>
      </w:r>
      <w:r w:rsidR="0024006F" w:rsidRPr="00E90370">
        <w:rPr>
          <w:rFonts w:ascii="Times New Roman" w:hAnsi="Times New Roman" w:cs="Times New Roman"/>
          <w:sz w:val="28"/>
          <w:szCs w:val="28"/>
        </w:rPr>
        <w:t xml:space="preserve"> Поэтому перевод этих материалов в электронный вид – это шаг в будущее, который позволит заявителям </w:t>
      </w:r>
      <w:proofErr w:type="spellStart"/>
      <w:r w:rsidR="0024006F" w:rsidRPr="00E90370">
        <w:rPr>
          <w:rFonts w:ascii="Times New Roman" w:hAnsi="Times New Roman" w:cs="Times New Roman"/>
          <w:sz w:val="28"/>
          <w:szCs w:val="28"/>
        </w:rPr>
        <w:t>оперативне</w:t>
      </w:r>
      <w:r w:rsidR="00ED41D9" w:rsidRPr="00E9037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D41D9" w:rsidRPr="00E90370">
        <w:rPr>
          <w:rFonts w:ascii="Times New Roman" w:hAnsi="Times New Roman" w:cs="Times New Roman"/>
          <w:sz w:val="28"/>
          <w:szCs w:val="28"/>
        </w:rPr>
        <w:t xml:space="preserve"> получать требуемую информацию. Плюсом будет и удобная форма</w:t>
      </w:r>
      <w:r w:rsidR="00E90370">
        <w:rPr>
          <w:rFonts w:ascii="Times New Roman" w:hAnsi="Times New Roman" w:cs="Times New Roman"/>
          <w:sz w:val="28"/>
          <w:szCs w:val="28"/>
        </w:rPr>
        <w:t xml:space="preserve"> </w:t>
      </w:r>
      <w:r w:rsidR="00ED41D9" w:rsidRPr="00E90370">
        <w:rPr>
          <w:rFonts w:ascii="Times New Roman" w:hAnsi="Times New Roman" w:cs="Times New Roman"/>
          <w:sz w:val="28"/>
          <w:szCs w:val="28"/>
        </w:rPr>
        <w:t xml:space="preserve">- ведь некоторые документы содержат до 300 листов, в бумаге это занимает полноценную книгу. </w:t>
      </w:r>
    </w:p>
    <w:p w:rsidR="0024006F" w:rsidRPr="00E90370" w:rsidRDefault="00ED41D9" w:rsidP="00BB35AF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370">
        <w:rPr>
          <w:rFonts w:ascii="Times New Roman" w:hAnsi="Times New Roman" w:cs="Times New Roman"/>
          <w:sz w:val="28"/>
          <w:szCs w:val="28"/>
        </w:rPr>
        <w:t xml:space="preserve">Всего в Управлении 158350 единиц хранения Государственного фонда данных (это 4740176 листов, из них 5849 единиц в электронном виде). На начало марта в электронный вид было переведено почти 10% всех материалов. </w:t>
      </w:r>
    </w:p>
    <w:p w:rsidR="00C61D5E" w:rsidRDefault="00ED41D9" w:rsidP="00BB35AF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370">
        <w:rPr>
          <w:rFonts w:ascii="Times New Roman" w:hAnsi="Times New Roman" w:cs="Times New Roman"/>
          <w:sz w:val="28"/>
          <w:szCs w:val="28"/>
        </w:rPr>
        <w:t>В первую очередь</w:t>
      </w:r>
      <w:r w:rsidR="00E90370" w:rsidRPr="00E90370">
        <w:rPr>
          <w:rFonts w:ascii="Times New Roman" w:hAnsi="Times New Roman" w:cs="Times New Roman"/>
          <w:sz w:val="28"/>
          <w:szCs w:val="28"/>
        </w:rPr>
        <w:t>,</w:t>
      </w:r>
      <w:r w:rsidRPr="00E90370">
        <w:rPr>
          <w:rFonts w:ascii="Times New Roman" w:hAnsi="Times New Roman" w:cs="Times New Roman"/>
          <w:sz w:val="28"/>
          <w:szCs w:val="28"/>
        </w:rPr>
        <w:t xml:space="preserve"> цифровую форму принимают материалы, которые потребуются для создания Единого информационного ресурса о земле и недвижимости </w:t>
      </w:r>
      <w:r w:rsidR="00E90370" w:rsidRPr="00E90370">
        <w:rPr>
          <w:rFonts w:ascii="Times New Roman" w:hAnsi="Times New Roman" w:cs="Times New Roman"/>
          <w:sz w:val="28"/>
          <w:szCs w:val="28"/>
        </w:rPr>
        <w:t>в</w:t>
      </w:r>
      <w:r w:rsidRPr="00E90370">
        <w:rPr>
          <w:rFonts w:ascii="Times New Roman" w:hAnsi="Times New Roman" w:cs="Times New Roman"/>
          <w:sz w:val="28"/>
          <w:szCs w:val="28"/>
        </w:rPr>
        <w:t xml:space="preserve"> пилотны</w:t>
      </w:r>
      <w:r w:rsidR="00E90370" w:rsidRPr="00E90370">
        <w:rPr>
          <w:rFonts w:ascii="Times New Roman" w:hAnsi="Times New Roman" w:cs="Times New Roman"/>
          <w:sz w:val="28"/>
          <w:szCs w:val="28"/>
        </w:rPr>
        <w:t xml:space="preserve">х районах Иркутской области. Всего в рамках работы по проекту ЕИР необходимо обработать </w:t>
      </w:r>
      <w:r w:rsidRPr="00E90370">
        <w:rPr>
          <w:rFonts w:ascii="Times New Roman" w:hAnsi="Times New Roman" w:cs="Times New Roman"/>
          <w:sz w:val="28"/>
          <w:szCs w:val="28"/>
        </w:rPr>
        <w:t xml:space="preserve">8981 </w:t>
      </w:r>
      <w:r w:rsidR="00E90370" w:rsidRPr="00E90370">
        <w:rPr>
          <w:rFonts w:ascii="Times New Roman" w:hAnsi="Times New Roman" w:cs="Times New Roman"/>
          <w:sz w:val="28"/>
          <w:szCs w:val="28"/>
        </w:rPr>
        <w:t>документ</w:t>
      </w:r>
      <w:r w:rsidRPr="00E90370">
        <w:rPr>
          <w:rFonts w:ascii="Times New Roman" w:hAnsi="Times New Roman" w:cs="Times New Roman"/>
          <w:sz w:val="28"/>
          <w:szCs w:val="28"/>
        </w:rPr>
        <w:t>, в том числе</w:t>
      </w:r>
      <w:r w:rsidR="00E90370" w:rsidRPr="00E90370">
        <w:rPr>
          <w:rFonts w:ascii="Times New Roman" w:hAnsi="Times New Roman" w:cs="Times New Roman"/>
          <w:sz w:val="28"/>
          <w:szCs w:val="28"/>
        </w:rPr>
        <w:t>,</w:t>
      </w:r>
      <w:r w:rsidRPr="00E90370">
        <w:rPr>
          <w:rFonts w:ascii="Times New Roman" w:hAnsi="Times New Roman" w:cs="Times New Roman"/>
          <w:sz w:val="28"/>
          <w:szCs w:val="28"/>
        </w:rPr>
        <w:t xml:space="preserve"> 759</w:t>
      </w:r>
      <w:r w:rsidR="00E90370" w:rsidRPr="00E90370">
        <w:rPr>
          <w:rFonts w:ascii="Times New Roman" w:hAnsi="Times New Roman" w:cs="Times New Roman"/>
          <w:sz w:val="28"/>
          <w:szCs w:val="28"/>
        </w:rPr>
        <w:t xml:space="preserve"> </w:t>
      </w:r>
      <w:r w:rsidRPr="00E90370">
        <w:rPr>
          <w:rFonts w:ascii="Times New Roman" w:hAnsi="Times New Roman" w:cs="Times New Roman"/>
          <w:sz w:val="28"/>
          <w:szCs w:val="28"/>
        </w:rPr>
        <w:t xml:space="preserve">- Иркутский район, 4024 </w:t>
      </w:r>
      <w:r w:rsidR="00E90370" w:rsidRPr="00E903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0370">
        <w:rPr>
          <w:rFonts w:ascii="Times New Roman" w:hAnsi="Times New Roman" w:cs="Times New Roman"/>
          <w:sz w:val="28"/>
          <w:szCs w:val="28"/>
        </w:rPr>
        <w:t>Ольхонский</w:t>
      </w:r>
      <w:proofErr w:type="spellEnd"/>
      <w:r w:rsidRPr="00E90370">
        <w:rPr>
          <w:rFonts w:ascii="Times New Roman" w:hAnsi="Times New Roman" w:cs="Times New Roman"/>
          <w:sz w:val="28"/>
          <w:szCs w:val="28"/>
        </w:rPr>
        <w:t xml:space="preserve"> район, 4198 </w:t>
      </w:r>
      <w:r w:rsidR="00E90370" w:rsidRPr="00E9037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90370">
        <w:rPr>
          <w:rFonts w:ascii="Times New Roman" w:hAnsi="Times New Roman" w:cs="Times New Roman"/>
          <w:sz w:val="28"/>
          <w:szCs w:val="28"/>
        </w:rPr>
        <w:t>Слюдянский</w:t>
      </w:r>
      <w:proofErr w:type="spellEnd"/>
      <w:r w:rsidRPr="00E903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90370" w:rsidRPr="00E90370">
        <w:rPr>
          <w:rFonts w:ascii="Times New Roman" w:hAnsi="Times New Roman" w:cs="Times New Roman"/>
          <w:sz w:val="28"/>
          <w:szCs w:val="28"/>
        </w:rPr>
        <w:t xml:space="preserve">. </w:t>
      </w:r>
      <w:r w:rsidRPr="00E90370">
        <w:rPr>
          <w:rFonts w:ascii="Times New Roman" w:hAnsi="Times New Roman" w:cs="Times New Roman"/>
          <w:sz w:val="28"/>
          <w:szCs w:val="28"/>
        </w:rPr>
        <w:t xml:space="preserve"> </w:t>
      </w:r>
      <w:r w:rsidR="00E90370" w:rsidRPr="00E90370">
        <w:rPr>
          <w:rFonts w:ascii="Times New Roman" w:hAnsi="Times New Roman" w:cs="Times New Roman"/>
          <w:sz w:val="28"/>
          <w:szCs w:val="28"/>
        </w:rPr>
        <w:t>Завершение перевода материалов в электронный формат по пилот</w:t>
      </w:r>
      <w:r w:rsidR="00DF37F1">
        <w:rPr>
          <w:rFonts w:ascii="Times New Roman" w:hAnsi="Times New Roman" w:cs="Times New Roman"/>
          <w:sz w:val="28"/>
          <w:szCs w:val="28"/>
        </w:rPr>
        <w:t>ным районам запланировано до 1 июля</w:t>
      </w:r>
      <w:r w:rsidR="00E90370" w:rsidRPr="00E90370">
        <w:rPr>
          <w:rFonts w:ascii="Times New Roman" w:hAnsi="Times New Roman" w:cs="Times New Roman"/>
          <w:sz w:val="28"/>
          <w:szCs w:val="28"/>
        </w:rPr>
        <w:t>.</w:t>
      </w:r>
    </w:p>
    <w:p w:rsidR="00F835AC" w:rsidRDefault="00F835AC" w:rsidP="00F835AC">
      <w:r>
        <w:t xml:space="preserve">При использовании информации ссылка на пресс-службу Управления </w:t>
      </w:r>
      <w:proofErr w:type="spellStart"/>
      <w:r>
        <w:t>Росреестра</w:t>
      </w:r>
      <w:proofErr w:type="spellEnd"/>
      <w:r>
        <w:t xml:space="preserve"> по Иркутской области обязательна </w:t>
      </w:r>
    </w:p>
    <w:p w:rsidR="00091F76" w:rsidRPr="00F835AC" w:rsidRDefault="00F835AC" w:rsidP="00C61D5E">
      <w:pPr>
        <w:rPr>
          <w:color w:val="000000"/>
          <w:sz w:val="28"/>
          <w:szCs w:val="28"/>
        </w:rPr>
      </w:pPr>
      <w:r w:rsidRPr="000E293C">
        <w:t>Мы в социальных сетях:</w:t>
      </w:r>
      <w:r w:rsidRPr="000E293C">
        <w:br/>
      </w:r>
      <w:hyperlink r:id="rId5" w:tgtFrame="_blank" w:history="1">
        <w:r w:rsidRPr="000E293C">
          <w:rPr>
            <w:rStyle w:val="a5"/>
          </w:rPr>
          <w:t>http://vk.com/rosreestr38</w:t>
        </w:r>
      </w:hyperlink>
      <w:r w:rsidRPr="000E293C">
        <w:br/>
      </w:r>
      <w:hyperlink r:id="rId6" w:tgtFrame="_blank" w:history="1">
        <w:r w:rsidRPr="000E293C">
          <w:rPr>
            <w:rStyle w:val="a5"/>
          </w:rPr>
          <w:t>http://facebook.com/rosreestr38</w:t>
        </w:r>
      </w:hyperlink>
      <w:r>
        <w:rPr>
          <w:rStyle w:val="a5"/>
        </w:rPr>
        <w:t xml:space="preserve"> </w:t>
      </w:r>
    </w:p>
    <w:sectPr w:rsidR="00091F76" w:rsidRPr="00F835AC" w:rsidSect="00BB35A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F3"/>
    <w:rsid w:val="00091F76"/>
    <w:rsid w:val="0024006F"/>
    <w:rsid w:val="00395B0E"/>
    <w:rsid w:val="008875F3"/>
    <w:rsid w:val="00BB35AF"/>
    <w:rsid w:val="00C61D5E"/>
    <w:rsid w:val="00C93CDA"/>
    <w:rsid w:val="00CF3B24"/>
    <w:rsid w:val="00DF37F1"/>
    <w:rsid w:val="00E90370"/>
    <w:rsid w:val="00ED41D9"/>
    <w:rsid w:val="00F8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1285"/>
  <w15:docId w15:val="{52EB43B9-8F7B-4868-A431-E9EB399B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AF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F835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ebook.com/rosreestr38" TargetMode="External"/><Relationship Id="rId5" Type="http://schemas.openxmlformats.org/officeDocument/2006/relationships/hyperlink" Target="http://vk.com/rosreestr3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Богачева Елена Григорьевна</cp:lastModifiedBy>
  <cp:revision>5</cp:revision>
  <cp:lastPrinted>2021-03-19T03:03:00Z</cp:lastPrinted>
  <dcterms:created xsi:type="dcterms:W3CDTF">2021-03-19T03:03:00Z</dcterms:created>
  <dcterms:modified xsi:type="dcterms:W3CDTF">2021-03-23T02:33:00Z</dcterms:modified>
</cp:coreProperties>
</file>