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5B788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250757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5B788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февраля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64727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B788D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19</w:t>
            </w:r>
            <w:r w:rsidR="00101D4E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5B788D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</w:t>
      </w:r>
      <w:r>
        <w:rPr>
          <w:rFonts w:ascii="Calibri" w:hAnsi="Calibri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76089E">
        <w:rPr>
          <w:sz w:val="28"/>
          <w:szCs w:val="28"/>
        </w:rPr>
        <w:t>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5B788D">
        <w:rPr>
          <w:sz w:val="28"/>
          <w:szCs w:val="28"/>
        </w:rPr>
        <w:t xml:space="preserve"> </w:t>
      </w:r>
      <w:proofErr w:type="gramStart"/>
      <w:r w:rsidR="005B788D">
        <w:rPr>
          <w:sz w:val="28"/>
          <w:szCs w:val="28"/>
        </w:rPr>
        <w:t>38:15:250103:ЗУ</w:t>
      </w:r>
      <w:proofErr w:type="gramEnd"/>
      <w:r w:rsidR="005B788D">
        <w:rPr>
          <w:sz w:val="28"/>
          <w:szCs w:val="28"/>
        </w:rPr>
        <w:t xml:space="preserve"> 1 площадью 2</w:t>
      </w:r>
      <w:r w:rsidR="00DA1C4C">
        <w:rPr>
          <w:sz w:val="28"/>
          <w:szCs w:val="28"/>
        </w:rPr>
        <w:t>0</w:t>
      </w:r>
      <w:r w:rsidR="005B788D">
        <w:rPr>
          <w:sz w:val="28"/>
          <w:szCs w:val="28"/>
        </w:rPr>
        <w:t>0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5B788D">
        <w:rPr>
          <w:sz w:val="28"/>
          <w:szCs w:val="28"/>
        </w:rPr>
        <w:t>03 (согласно приложенной схемы)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DA1C4C">
        <w:rPr>
          <w:b/>
          <w:sz w:val="28"/>
          <w:szCs w:val="28"/>
          <w:lang w:eastAsia="en-US"/>
        </w:rPr>
        <w:t>село Шерагул, улица Ленина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5B788D">
        <w:rPr>
          <w:b/>
          <w:sz w:val="28"/>
          <w:szCs w:val="28"/>
          <w:lang w:eastAsia="en-US"/>
        </w:rPr>
        <w:t>ок 89</w:t>
      </w:r>
      <w:bookmarkStart w:id="0" w:name="_GoBack"/>
      <w:bookmarkEnd w:id="0"/>
      <w:r w:rsidR="00DA1C4C">
        <w:rPr>
          <w:b/>
          <w:sz w:val="28"/>
          <w:szCs w:val="28"/>
          <w:lang w:eastAsia="en-US"/>
        </w:rPr>
        <w:t xml:space="preserve"> а</w:t>
      </w:r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4C2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8D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3</cp:revision>
  <cp:lastPrinted>2024-01-23T05:52:00Z</cp:lastPrinted>
  <dcterms:created xsi:type="dcterms:W3CDTF">2024-02-20T08:03:00Z</dcterms:created>
  <dcterms:modified xsi:type="dcterms:W3CDTF">2024-02-20T08:05:00Z</dcterms:modified>
</cp:coreProperties>
</file>