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4A44B7" w:rsidP="001C030C">
      <w:pPr>
        <w:jc w:val="center"/>
        <w:rPr>
          <w:sz w:val="28"/>
          <w:szCs w:val="28"/>
        </w:rPr>
      </w:pPr>
      <w:r w:rsidRPr="004A44B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4A44B7" w:rsidP="001C030C">
      <w:pPr>
        <w:jc w:val="center"/>
        <w:rPr>
          <w:sz w:val="28"/>
          <w:szCs w:val="28"/>
        </w:rPr>
      </w:pPr>
      <w:r w:rsidRPr="004A44B7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720011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85E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марта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E85EBB">
        <w:rPr>
          <w:b/>
          <w:sz w:val="28"/>
          <w:szCs w:val="28"/>
        </w:rPr>
        <w:t>6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="00E85EBB">
        <w:rPr>
          <w:sz w:val="28"/>
          <w:szCs w:val="28"/>
        </w:rPr>
        <w:t>8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E85EBB" w:rsidRDefault="00DB05C2" w:rsidP="00E85EBB">
      <w:pPr>
        <w:shd w:val="clear" w:color="auto" w:fill="FFFFFF"/>
        <w:ind w:right="-1"/>
        <w:jc w:val="center"/>
        <w:rPr>
          <w:b/>
          <w:bCs/>
          <w:i/>
          <w:sz w:val="22"/>
          <w:szCs w:val="22"/>
        </w:rPr>
      </w:pPr>
      <w:r w:rsidRPr="00E85EBB">
        <w:rPr>
          <w:b/>
          <w:i/>
          <w:sz w:val="22"/>
          <w:szCs w:val="22"/>
        </w:rPr>
        <w:t>1.</w:t>
      </w:r>
      <w:r w:rsidRPr="00E85EBB">
        <w:rPr>
          <w:sz w:val="22"/>
          <w:szCs w:val="22"/>
        </w:rPr>
        <w:t xml:space="preserve"> </w:t>
      </w:r>
      <w:r w:rsidR="0047442E" w:rsidRPr="00E85EBB">
        <w:rPr>
          <w:sz w:val="22"/>
          <w:szCs w:val="22"/>
        </w:rPr>
        <w:t xml:space="preserve"> </w:t>
      </w:r>
      <w:r w:rsidR="00720011" w:rsidRPr="00E85EBB">
        <w:rPr>
          <w:b/>
          <w:i/>
          <w:sz w:val="22"/>
          <w:szCs w:val="22"/>
        </w:rPr>
        <w:t xml:space="preserve">Постановление </w:t>
      </w:r>
      <w:r w:rsidR="003A18C4" w:rsidRPr="00E85EBB">
        <w:rPr>
          <w:b/>
          <w:i/>
          <w:sz w:val="22"/>
          <w:szCs w:val="22"/>
        </w:rPr>
        <w:t>администрации</w:t>
      </w:r>
      <w:r w:rsidR="003A18C4" w:rsidRPr="00E85EBB">
        <w:rPr>
          <w:sz w:val="22"/>
          <w:szCs w:val="22"/>
        </w:rPr>
        <w:t xml:space="preserve"> </w:t>
      </w:r>
      <w:r w:rsidR="00BB7C94" w:rsidRPr="00E85EBB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E85EBB">
        <w:rPr>
          <w:b/>
          <w:bCs/>
          <w:i/>
          <w:sz w:val="22"/>
          <w:szCs w:val="22"/>
        </w:rPr>
        <w:t xml:space="preserve"> от </w:t>
      </w:r>
      <w:r w:rsidR="00720011" w:rsidRPr="00E85EBB">
        <w:rPr>
          <w:b/>
          <w:bCs/>
          <w:i/>
          <w:sz w:val="22"/>
          <w:szCs w:val="22"/>
        </w:rPr>
        <w:t>2</w:t>
      </w:r>
      <w:r w:rsidR="00E85EBB" w:rsidRPr="00E85EBB">
        <w:rPr>
          <w:b/>
          <w:bCs/>
          <w:i/>
          <w:sz w:val="22"/>
          <w:szCs w:val="22"/>
        </w:rPr>
        <w:t>4</w:t>
      </w:r>
      <w:r w:rsidR="003A18C4" w:rsidRPr="00E85EBB">
        <w:rPr>
          <w:b/>
          <w:bCs/>
          <w:i/>
          <w:sz w:val="22"/>
          <w:szCs w:val="22"/>
        </w:rPr>
        <w:t>.0</w:t>
      </w:r>
      <w:r w:rsidR="00720011" w:rsidRPr="00E85EBB">
        <w:rPr>
          <w:b/>
          <w:bCs/>
          <w:i/>
          <w:sz w:val="22"/>
          <w:szCs w:val="22"/>
        </w:rPr>
        <w:t>3</w:t>
      </w:r>
      <w:r w:rsidR="00DA6BF9" w:rsidRPr="00E85EBB">
        <w:rPr>
          <w:b/>
          <w:bCs/>
          <w:i/>
          <w:sz w:val="22"/>
          <w:szCs w:val="22"/>
        </w:rPr>
        <w:t xml:space="preserve">.2025 г. </w:t>
      </w:r>
    </w:p>
    <w:p w:rsidR="00E85EBB" w:rsidRDefault="00DA6BF9" w:rsidP="00E85EBB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E85EBB">
        <w:rPr>
          <w:b/>
          <w:bCs/>
          <w:i/>
          <w:sz w:val="22"/>
          <w:szCs w:val="22"/>
        </w:rPr>
        <w:t xml:space="preserve">№ </w:t>
      </w:r>
      <w:r w:rsidR="00720011" w:rsidRPr="00E85EBB">
        <w:rPr>
          <w:b/>
          <w:bCs/>
          <w:i/>
          <w:sz w:val="22"/>
          <w:szCs w:val="22"/>
        </w:rPr>
        <w:t>2</w:t>
      </w:r>
      <w:r w:rsidR="00E85EBB" w:rsidRPr="00E85EBB">
        <w:rPr>
          <w:b/>
          <w:bCs/>
          <w:i/>
          <w:sz w:val="22"/>
          <w:szCs w:val="22"/>
        </w:rPr>
        <w:t>8</w:t>
      </w:r>
      <w:r w:rsidR="003A18C4" w:rsidRPr="00E85EBB">
        <w:rPr>
          <w:b/>
          <w:bCs/>
          <w:i/>
          <w:sz w:val="22"/>
          <w:szCs w:val="22"/>
        </w:rPr>
        <w:t>-</w:t>
      </w:r>
      <w:r w:rsidR="00720011" w:rsidRPr="00E85EBB">
        <w:rPr>
          <w:b/>
          <w:bCs/>
          <w:i/>
          <w:sz w:val="22"/>
          <w:szCs w:val="22"/>
        </w:rPr>
        <w:t>п</w:t>
      </w:r>
      <w:r w:rsidR="003A18C4" w:rsidRPr="00E85EBB">
        <w:rPr>
          <w:b/>
          <w:bCs/>
          <w:i/>
          <w:sz w:val="22"/>
          <w:szCs w:val="22"/>
        </w:rPr>
        <w:t xml:space="preserve"> «</w:t>
      </w:r>
      <w:r w:rsidR="00E85EBB" w:rsidRPr="00E85EBB">
        <w:rPr>
          <w:b/>
          <w:i/>
          <w:sz w:val="22"/>
          <w:szCs w:val="22"/>
        </w:rPr>
        <w:t>О присвоении адреса объекту недвижимости»</w:t>
      </w:r>
    </w:p>
    <w:p w:rsidR="00E85EBB" w:rsidRPr="00E85EBB" w:rsidRDefault="00E85EBB" w:rsidP="00E85EBB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</w:p>
    <w:p w:rsidR="00E85EBB" w:rsidRPr="0000347A" w:rsidRDefault="00E85EBB" w:rsidP="00E85EBB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00347A">
        <w:rPr>
          <w:sz w:val="20"/>
          <w:szCs w:val="20"/>
        </w:rPr>
        <w:t>Рассмотрев заявление Марченковой Лидии Анатольевны от 24.03.2025 г. № 16,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00347A">
        <w:rPr>
          <w:sz w:val="20"/>
          <w:szCs w:val="20"/>
        </w:rPr>
        <w:t xml:space="preserve"> </w:t>
      </w:r>
      <w:proofErr w:type="gramStart"/>
      <w:r w:rsidRPr="0000347A">
        <w:rPr>
          <w:sz w:val="20"/>
          <w:szCs w:val="20"/>
        </w:rPr>
        <w:t>пунктах</w:t>
      </w:r>
      <w:proofErr w:type="gramEnd"/>
      <w:r w:rsidRPr="0000347A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E85EBB" w:rsidRPr="0000347A" w:rsidRDefault="00E85EBB" w:rsidP="00E85EBB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00347A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кадастровый номер 38:15:250201:ЗУ</w:t>
      </w:r>
      <w:proofErr w:type="gramStart"/>
      <w:r w:rsidRPr="0000347A">
        <w:rPr>
          <w:rFonts w:ascii="Times New Roman" w:hAnsi="Times New Roman"/>
          <w:sz w:val="20"/>
          <w:szCs w:val="20"/>
        </w:rPr>
        <w:t>1</w:t>
      </w:r>
      <w:proofErr w:type="gramEnd"/>
      <w:r w:rsidRPr="0000347A">
        <w:rPr>
          <w:rFonts w:ascii="Times New Roman" w:hAnsi="Times New Roman"/>
          <w:sz w:val="20"/>
          <w:szCs w:val="20"/>
        </w:rPr>
        <w:t xml:space="preserve"> площадью 1978 кв. м. в кадастровом квартале 38:15:250201 (согласно приложенной схемы): </w:t>
      </w:r>
      <w:r w:rsidRPr="0000347A">
        <w:rPr>
          <w:rFonts w:ascii="Times New Roman" w:hAnsi="Times New Roman"/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посёлок при железнодорожной станции Шуба, улица Центральная, земельный участок, 26.</w:t>
      </w:r>
    </w:p>
    <w:p w:rsidR="00E85EBB" w:rsidRPr="0000347A" w:rsidRDefault="00E85EBB" w:rsidP="00E85EBB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00347A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E85EBB" w:rsidRPr="0000347A" w:rsidRDefault="00E85EBB" w:rsidP="00E85EBB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00347A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00347A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00347A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00347A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00347A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00347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0347A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E85EBB" w:rsidRPr="0000347A" w:rsidRDefault="00E85EBB" w:rsidP="00E85EBB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0347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0347A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E85EBB" w:rsidRPr="0000347A" w:rsidRDefault="00E85EBB" w:rsidP="00E85EBB">
      <w:pPr>
        <w:ind w:right="-3970"/>
        <w:jc w:val="both"/>
        <w:rPr>
          <w:color w:val="000000"/>
          <w:sz w:val="20"/>
          <w:szCs w:val="20"/>
        </w:rPr>
      </w:pPr>
    </w:p>
    <w:p w:rsidR="00E85EBB" w:rsidRPr="0000347A" w:rsidRDefault="00E85EBB" w:rsidP="00E85EBB">
      <w:pPr>
        <w:ind w:right="-3970"/>
        <w:jc w:val="both"/>
        <w:rPr>
          <w:color w:val="000000"/>
          <w:sz w:val="20"/>
          <w:szCs w:val="20"/>
        </w:rPr>
      </w:pPr>
      <w:r w:rsidRPr="0000347A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E85EBB" w:rsidRPr="0000347A" w:rsidRDefault="00E85EBB" w:rsidP="00E85EBB">
      <w:pPr>
        <w:ind w:right="-3970"/>
        <w:jc w:val="both"/>
        <w:rPr>
          <w:spacing w:val="20"/>
          <w:sz w:val="20"/>
          <w:szCs w:val="20"/>
        </w:rPr>
      </w:pPr>
    </w:p>
    <w:p w:rsidR="00DA6BF9" w:rsidRPr="0000347A" w:rsidRDefault="00DA6BF9" w:rsidP="00E85EBB">
      <w:pPr>
        <w:pStyle w:val="af6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DA6BF9" w:rsidRPr="0000347A" w:rsidRDefault="00DA6BF9" w:rsidP="00E85EBB">
      <w:pPr>
        <w:tabs>
          <w:tab w:val="left" w:pos="3402"/>
          <w:tab w:val="center" w:pos="4678"/>
        </w:tabs>
        <w:jc w:val="right"/>
        <w:rPr>
          <w:i/>
          <w:sz w:val="20"/>
          <w:szCs w:val="20"/>
        </w:rPr>
      </w:pPr>
    </w:p>
    <w:p w:rsidR="00E85EBB" w:rsidRPr="0000347A" w:rsidRDefault="00E85EBB" w:rsidP="00E85EBB">
      <w:pPr>
        <w:ind w:right="-1" w:firstLine="709"/>
        <w:jc w:val="center"/>
        <w:rPr>
          <w:b/>
          <w:i/>
          <w:sz w:val="22"/>
          <w:szCs w:val="22"/>
        </w:rPr>
      </w:pPr>
      <w:r w:rsidRPr="0000347A">
        <w:rPr>
          <w:b/>
          <w:i/>
          <w:sz w:val="22"/>
          <w:szCs w:val="22"/>
        </w:rPr>
        <w:t>2. Постановление администрации</w:t>
      </w:r>
      <w:r w:rsidRPr="0000347A">
        <w:rPr>
          <w:sz w:val="22"/>
          <w:szCs w:val="22"/>
        </w:rPr>
        <w:t xml:space="preserve"> </w:t>
      </w:r>
      <w:r w:rsidRPr="0000347A">
        <w:rPr>
          <w:b/>
          <w:i/>
          <w:sz w:val="22"/>
          <w:szCs w:val="22"/>
        </w:rPr>
        <w:t xml:space="preserve">Шерагульского сельского поселения </w:t>
      </w:r>
      <w:r w:rsidRPr="0000347A">
        <w:rPr>
          <w:b/>
          <w:bCs/>
          <w:i/>
          <w:sz w:val="22"/>
          <w:szCs w:val="22"/>
        </w:rPr>
        <w:t xml:space="preserve"> от 24.03.2025 г. № 29-п «</w:t>
      </w:r>
      <w:r w:rsidRPr="0000347A">
        <w:rPr>
          <w:b/>
          <w:i/>
          <w:sz w:val="22"/>
          <w:szCs w:val="22"/>
        </w:rPr>
        <w:t>О признании утратившим силу постановления</w:t>
      </w:r>
      <w:r w:rsidRPr="0000347A">
        <w:rPr>
          <w:b/>
          <w:i/>
          <w:color w:val="000000"/>
          <w:sz w:val="22"/>
          <w:szCs w:val="22"/>
        </w:rPr>
        <w:t xml:space="preserve"> администрации Шерагульского сельского поселения от 03.02.2020 года № 12-п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</w:p>
    <w:p w:rsidR="00E85EBB" w:rsidRPr="0000347A" w:rsidRDefault="00E85EBB" w:rsidP="00E85EBB">
      <w:pPr>
        <w:jc w:val="both"/>
        <w:rPr>
          <w:b/>
          <w:i/>
          <w:sz w:val="20"/>
          <w:szCs w:val="20"/>
        </w:rPr>
      </w:pPr>
    </w:p>
    <w:p w:rsidR="00E85EBB" w:rsidRPr="0000347A" w:rsidRDefault="00E85EBB" w:rsidP="00E85EBB">
      <w:pPr>
        <w:ind w:firstLine="709"/>
        <w:jc w:val="both"/>
        <w:rPr>
          <w:sz w:val="20"/>
          <w:szCs w:val="20"/>
        </w:rPr>
      </w:pPr>
      <w:proofErr w:type="gramStart"/>
      <w:r w:rsidRPr="0000347A">
        <w:rPr>
          <w:sz w:val="20"/>
          <w:szCs w:val="20"/>
        </w:rPr>
        <w:t xml:space="preserve">В связи с признанием с 01.01.2025 года утратившим силу </w:t>
      </w:r>
      <w:r w:rsidRPr="0000347A">
        <w:rPr>
          <w:color w:val="000000"/>
          <w:spacing w:val="-4"/>
          <w:sz w:val="20"/>
          <w:szCs w:val="20"/>
        </w:rPr>
        <w:t xml:space="preserve">Закона Иркутской области от 03.11.2016 года № 96-ОЗ «О закреплении за сельскими поселениями Иркутской области вопросов местного значения» в соответствии с  </w:t>
      </w:r>
      <w:r w:rsidRPr="0000347A">
        <w:rPr>
          <w:sz w:val="20"/>
          <w:szCs w:val="20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Шерагульского муниципального образования:</w:t>
      </w:r>
      <w:proofErr w:type="gramEnd"/>
    </w:p>
    <w:p w:rsidR="00E85EBB" w:rsidRPr="0000347A" w:rsidRDefault="00E85EBB" w:rsidP="00E85EBB">
      <w:pPr>
        <w:pStyle w:val="ConsPlusNormal"/>
        <w:jc w:val="both"/>
        <w:rPr>
          <w:sz w:val="20"/>
          <w:szCs w:val="20"/>
        </w:rPr>
      </w:pPr>
    </w:p>
    <w:p w:rsidR="00E85EBB" w:rsidRPr="0000347A" w:rsidRDefault="00E85EBB" w:rsidP="0000347A">
      <w:pPr>
        <w:pStyle w:val="Style9"/>
        <w:widowControl/>
        <w:jc w:val="center"/>
        <w:rPr>
          <w:rStyle w:val="FontStyle20"/>
          <w:b/>
          <w:sz w:val="20"/>
          <w:szCs w:val="20"/>
        </w:rPr>
      </w:pPr>
      <w:r w:rsidRPr="0000347A">
        <w:rPr>
          <w:rStyle w:val="FontStyle20"/>
          <w:b/>
          <w:sz w:val="20"/>
          <w:szCs w:val="20"/>
        </w:rPr>
        <w:t>ПОСТАНОВЛЯЕТ:</w:t>
      </w:r>
    </w:p>
    <w:p w:rsidR="00E85EBB" w:rsidRPr="0000347A" w:rsidRDefault="00E85EBB" w:rsidP="00E85EBB">
      <w:pPr>
        <w:pStyle w:val="ConsPlusTitle"/>
        <w:ind w:firstLine="709"/>
        <w:jc w:val="both"/>
        <w:rPr>
          <w:b w:val="0"/>
          <w:sz w:val="20"/>
        </w:rPr>
      </w:pPr>
    </w:p>
    <w:p w:rsidR="00E85EBB" w:rsidRPr="0000347A" w:rsidRDefault="00E85EBB" w:rsidP="00E85EBB">
      <w:pPr>
        <w:pStyle w:val="ConsPlusTitle"/>
        <w:ind w:firstLine="709"/>
        <w:jc w:val="both"/>
        <w:rPr>
          <w:b w:val="0"/>
          <w:sz w:val="20"/>
        </w:rPr>
      </w:pPr>
      <w:r w:rsidRPr="0000347A">
        <w:rPr>
          <w:b w:val="0"/>
          <w:sz w:val="20"/>
        </w:rPr>
        <w:t>1. Признать утратившими силу постановление</w:t>
      </w:r>
      <w:r w:rsidRPr="0000347A">
        <w:rPr>
          <w:b w:val="0"/>
          <w:color w:val="000000"/>
          <w:sz w:val="20"/>
        </w:rPr>
        <w:t xml:space="preserve"> Администрации Шерагульского сельского поселения от 03.02.2020 года № 12-п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</w:t>
      </w:r>
      <w:r w:rsidRPr="0000347A">
        <w:rPr>
          <w:b w:val="0"/>
          <w:color w:val="000000"/>
          <w:sz w:val="20"/>
        </w:rPr>
        <w:lastRenderedPageBreak/>
        <w:t>аварийным и подлежащим сносу или реконструкции».</w:t>
      </w:r>
    </w:p>
    <w:p w:rsidR="00E85EBB" w:rsidRPr="0000347A" w:rsidRDefault="00E85EBB" w:rsidP="00E85EBB">
      <w:pPr>
        <w:pStyle w:val="ConsPlusNormal"/>
        <w:ind w:firstLine="709"/>
        <w:jc w:val="both"/>
        <w:rPr>
          <w:sz w:val="20"/>
          <w:szCs w:val="20"/>
        </w:rPr>
      </w:pPr>
      <w:r w:rsidRPr="0000347A">
        <w:rPr>
          <w:sz w:val="20"/>
          <w:szCs w:val="20"/>
        </w:rPr>
        <w:t>2. 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 – телекоммуникационной сети «Интернет».</w:t>
      </w:r>
    </w:p>
    <w:p w:rsidR="00E85EBB" w:rsidRPr="0000347A" w:rsidRDefault="00E85EBB" w:rsidP="00E85EBB">
      <w:pPr>
        <w:pStyle w:val="ConsPlusNormal"/>
        <w:ind w:left="-284" w:firstLine="284"/>
        <w:jc w:val="both"/>
        <w:rPr>
          <w:sz w:val="20"/>
          <w:szCs w:val="20"/>
        </w:rPr>
      </w:pPr>
    </w:p>
    <w:p w:rsidR="00E85EBB" w:rsidRPr="0000347A" w:rsidRDefault="00E85EBB" w:rsidP="00E85EBB">
      <w:pPr>
        <w:pStyle w:val="ConsPlusNormal"/>
        <w:ind w:left="-284" w:firstLine="284"/>
        <w:jc w:val="both"/>
        <w:rPr>
          <w:sz w:val="20"/>
          <w:szCs w:val="20"/>
        </w:rPr>
      </w:pPr>
    </w:p>
    <w:p w:rsidR="00E85EBB" w:rsidRPr="0000347A" w:rsidRDefault="00E85EBB" w:rsidP="00E85EBB">
      <w:pPr>
        <w:pStyle w:val="ConsPlusNormal"/>
        <w:ind w:left="-284" w:firstLine="284"/>
        <w:rPr>
          <w:sz w:val="20"/>
          <w:szCs w:val="20"/>
        </w:rPr>
      </w:pPr>
      <w:r w:rsidRPr="0000347A">
        <w:rPr>
          <w:sz w:val="20"/>
          <w:szCs w:val="20"/>
        </w:rPr>
        <w:t xml:space="preserve">Глава Шерагульского </w:t>
      </w:r>
      <w:r w:rsidR="0000347A" w:rsidRPr="0000347A">
        <w:rPr>
          <w:sz w:val="20"/>
          <w:szCs w:val="20"/>
        </w:rPr>
        <w:t xml:space="preserve"> </w:t>
      </w:r>
      <w:r w:rsidRPr="0000347A">
        <w:rPr>
          <w:sz w:val="20"/>
          <w:szCs w:val="20"/>
        </w:rPr>
        <w:t>сельского поселения                                П.А. Сулима</w:t>
      </w:r>
    </w:p>
    <w:p w:rsidR="004E151C" w:rsidRPr="0000347A" w:rsidRDefault="004E151C" w:rsidP="002076FB">
      <w:pPr>
        <w:rPr>
          <w:b/>
          <w:i/>
          <w:sz w:val="20"/>
          <w:szCs w:val="20"/>
        </w:rPr>
      </w:pPr>
    </w:p>
    <w:p w:rsidR="003A18C4" w:rsidRPr="00E85EBB" w:rsidRDefault="003A18C4" w:rsidP="002076FB">
      <w:pPr>
        <w:rPr>
          <w:b/>
          <w:i/>
          <w:sz w:val="22"/>
          <w:szCs w:val="22"/>
        </w:rPr>
      </w:pPr>
    </w:p>
    <w:p w:rsidR="0021128A" w:rsidRDefault="0021128A" w:rsidP="002076FB">
      <w:pPr>
        <w:rPr>
          <w:b/>
          <w:i/>
          <w:sz w:val="19"/>
          <w:szCs w:val="19"/>
        </w:rPr>
      </w:pPr>
    </w:p>
    <w:p w:rsidR="0021128A" w:rsidRDefault="0021128A" w:rsidP="002076FB">
      <w:pPr>
        <w:rPr>
          <w:b/>
          <w:i/>
          <w:sz w:val="19"/>
          <w:szCs w:val="19"/>
        </w:rPr>
      </w:pPr>
    </w:p>
    <w:p w:rsidR="0021128A" w:rsidRDefault="0021128A" w:rsidP="002076FB">
      <w:pPr>
        <w:rPr>
          <w:b/>
          <w:i/>
          <w:sz w:val="19"/>
          <w:szCs w:val="19"/>
        </w:rPr>
      </w:pPr>
    </w:p>
    <w:p w:rsidR="0000347A" w:rsidRDefault="0000347A" w:rsidP="002076FB">
      <w:pPr>
        <w:rPr>
          <w:b/>
          <w:i/>
          <w:sz w:val="19"/>
          <w:szCs w:val="19"/>
        </w:rPr>
      </w:pPr>
    </w:p>
    <w:p w:rsidR="0000347A" w:rsidRDefault="0000347A" w:rsidP="002076FB">
      <w:pPr>
        <w:rPr>
          <w:b/>
          <w:i/>
          <w:sz w:val="19"/>
          <w:szCs w:val="19"/>
        </w:rPr>
      </w:pPr>
    </w:p>
    <w:p w:rsidR="0000347A" w:rsidRDefault="0000347A" w:rsidP="002076FB">
      <w:pPr>
        <w:rPr>
          <w:b/>
          <w:i/>
          <w:sz w:val="19"/>
          <w:szCs w:val="19"/>
        </w:rPr>
      </w:pPr>
    </w:p>
    <w:p w:rsidR="0000347A" w:rsidRDefault="0000347A" w:rsidP="002076FB">
      <w:pPr>
        <w:rPr>
          <w:b/>
          <w:i/>
          <w:sz w:val="19"/>
          <w:szCs w:val="19"/>
        </w:rPr>
      </w:pPr>
    </w:p>
    <w:p w:rsidR="0000347A" w:rsidRDefault="0000347A" w:rsidP="002076FB">
      <w:pPr>
        <w:rPr>
          <w:b/>
          <w:i/>
          <w:sz w:val="19"/>
          <w:szCs w:val="19"/>
        </w:rPr>
      </w:pPr>
    </w:p>
    <w:p w:rsidR="0000347A" w:rsidRDefault="0000347A" w:rsidP="002076FB">
      <w:pPr>
        <w:rPr>
          <w:b/>
          <w:i/>
          <w:sz w:val="19"/>
          <w:szCs w:val="19"/>
        </w:rPr>
      </w:pPr>
    </w:p>
    <w:p w:rsidR="0000347A" w:rsidRDefault="0000347A" w:rsidP="002076FB">
      <w:pPr>
        <w:rPr>
          <w:b/>
          <w:i/>
          <w:sz w:val="19"/>
          <w:szCs w:val="19"/>
        </w:rPr>
      </w:pPr>
    </w:p>
    <w:p w:rsidR="0000347A" w:rsidRDefault="0000347A" w:rsidP="002076FB">
      <w:pPr>
        <w:rPr>
          <w:b/>
          <w:i/>
          <w:sz w:val="19"/>
          <w:szCs w:val="19"/>
        </w:rPr>
      </w:pPr>
    </w:p>
    <w:p w:rsidR="002D1CC0" w:rsidRDefault="002D1CC0" w:rsidP="002076FB">
      <w:pPr>
        <w:rPr>
          <w:b/>
          <w:i/>
          <w:sz w:val="19"/>
          <w:szCs w:val="19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9"/>
      <w:footerReference w:type="default" r:id="rId10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24" w:rsidRDefault="009F0224" w:rsidP="0041751A">
      <w:r>
        <w:separator/>
      </w:r>
    </w:p>
  </w:endnote>
  <w:endnote w:type="continuationSeparator" w:id="0">
    <w:p w:rsidR="009F0224" w:rsidRDefault="009F0224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4A44B7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24" w:rsidRDefault="009F0224" w:rsidP="0041751A">
      <w:r>
        <w:separator/>
      </w:r>
    </w:p>
  </w:footnote>
  <w:footnote w:type="continuationSeparator" w:id="0">
    <w:p w:rsidR="009F0224" w:rsidRDefault="009F0224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347A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17FAE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28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37752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3E7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AC7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4B7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011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224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85EBB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774EA-1295-4D6C-A04F-56FC51AF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4294963069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243</cp:revision>
  <cp:lastPrinted>2025-05-30T02:45:00Z</cp:lastPrinted>
  <dcterms:created xsi:type="dcterms:W3CDTF">2021-01-18T06:45:00Z</dcterms:created>
  <dcterms:modified xsi:type="dcterms:W3CDTF">2025-05-30T03:00:00Z</dcterms:modified>
</cp:coreProperties>
</file>