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BE" w:rsidRPr="00A26E81" w:rsidRDefault="00C2580F" w:rsidP="00B211BE">
      <w:pPr>
        <w:jc w:val="center"/>
        <w:rPr>
          <w:sz w:val="36"/>
          <w:szCs w:val="36"/>
        </w:rPr>
      </w:pPr>
      <w:r w:rsidRPr="00C2580F">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6.75pt;height:29.25pt" fillcolor="#06c" strokecolor="#9cf" strokeweight="1.5pt">
            <v:shadow on="t" color="#900"/>
            <v:textpath style="font-family:&quot;Impact&quot;;v-text-kern:t" trim="t" fitpath="t" string="ИНФОРМАЦИОННЫЙ"/>
          </v:shape>
        </w:pict>
      </w:r>
    </w:p>
    <w:p w:rsidR="00B211BE" w:rsidRPr="00A26E81" w:rsidRDefault="00B211BE" w:rsidP="00B211BE">
      <w:pPr>
        <w:rPr>
          <w:sz w:val="36"/>
          <w:szCs w:val="36"/>
        </w:rPr>
      </w:pPr>
    </w:p>
    <w:p w:rsidR="00B211BE" w:rsidRPr="0036657F" w:rsidRDefault="00C2580F" w:rsidP="00B211BE">
      <w:pPr>
        <w:jc w:val="center"/>
        <w:rPr>
          <w:sz w:val="36"/>
          <w:szCs w:val="36"/>
        </w:rPr>
      </w:pPr>
      <w:r w:rsidRPr="00C2580F">
        <w:rPr>
          <w:sz w:val="36"/>
          <w:szCs w:val="3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114pt;height:18.75pt" fillcolor="#3cf" strokecolor="#009" strokeweight="1pt">
            <v:shadow on="t" color="#009" offset="7pt,-7pt"/>
            <v:textpath style="font-family:&quot;Impact&quot;;font-size:48pt;v-text-spacing:52429f;v-text-kern:t" trim="t" fitpath="t" xscale="f" string="ВЕСТНИК"/>
          </v:shape>
        </w:pict>
      </w:r>
    </w:p>
    <w:p w:rsidR="00B211BE" w:rsidRPr="0036657F" w:rsidRDefault="00B211BE" w:rsidP="00B211BE">
      <w:pPr>
        <w:jc w:val="center"/>
        <w:rPr>
          <w:b/>
          <w:sz w:val="36"/>
          <w:szCs w:val="36"/>
        </w:rPr>
      </w:pPr>
      <w:r w:rsidRPr="0036657F">
        <w:rPr>
          <w:b/>
          <w:sz w:val="36"/>
          <w:szCs w:val="36"/>
        </w:rPr>
        <w:t>Думы</w:t>
      </w:r>
      <w:r w:rsidRPr="0036657F">
        <w:rPr>
          <w:sz w:val="36"/>
          <w:szCs w:val="36"/>
        </w:rPr>
        <w:t xml:space="preserve"> </w:t>
      </w:r>
      <w:r w:rsidRPr="0036657F">
        <w:rPr>
          <w:b/>
          <w:sz w:val="36"/>
          <w:szCs w:val="36"/>
        </w:rPr>
        <w:t>и</w:t>
      </w:r>
      <w:r w:rsidRPr="0036657F">
        <w:rPr>
          <w:sz w:val="36"/>
          <w:szCs w:val="36"/>
        </w:rPr>
        <w:t xml:space="preserve"> </w:t>
      </w:r>
      <w:r w:rsidRPr="0036657F">
        <w:rPr>
          <w:b/>
          <w:sz w:val="36"/>
          <w:szCs w:val="36"/>
        </w:rPr>
        <w:t>администрации</w:t>
      </w:r>
    </w:p>
    <w:p w:rsidR="00B211BE" w:rsidRPr="0036657F" w:rsidRDefault="00B211BE" w:rsidP="00B211BE">
      <w:pPr>
        <w:jc w:val="center"/>
        <w:rPr>
          <w:sz w:val="36"/>
          <w:szCs w:val="36"/>
        </w:rPr>
      </w:pPr>
      <w:r w:rsidRPr="0036657F">
        <w:rPr>
          <w:b/>
          <w:sz w:val="36"/>
          <w:szCs w:val="36"/>
        </w:rPr>
        <w:t>Шерагульского сельского поселения</w:t>
      </w:r>
    </w:p>
    <w:p w:rsidR="00B211BE" w:rsidRPr="0036657F" w:rsidRDefault="00B211BE" w:rsidP="00B211BE">
      <w:pPr>
        <w:jc w:val="center"/>
        <w:rPr>
          <w:b/>
          <w:sz w:val="36"/>
          <w:szCs w:val="36"/>
        </w:rPr>
      </w:pPr>
      <w:r w:rsidRPr="0036657F">
        <w:rPr>
          <w:b/>
          <w:sz w:val="36"/>
          <w:szCs w:val="36"/>
        </w:rPr>
        <w:t>Тулунского района Иркутской области</w:t>
      </w:r>
    </w:p>
    <w:p w:rsidR="00B211BE" w:rsidRPr="0036657F" w:rsidRDefault="00B211BE" w:rsidP="003317C5">
      <w:pPr>
        <w:jc w:val="center"/>
        <w:rPr>
          <w:sz w:val="32"/>
          <w:szCs w:val="32"/>
        </w:rPr>
      </w:pPr>
    </w:p>
    <w:p w:rsidR="00AF7D36" w:rsidRDefault="00E469E7" w:rsidP="003317C5">
      <w:pPr>
        <w:jc w:val="center"/>
        <w:rPr>
          <w:sz w:val="18"/>
          <w:szCs w:val="18"/>
        </w:rPr>
      </w:pPr>
      <w:r>
        <w:rPr>
          <w:sz w:val="18"/>
          <w:szCs w:val="18"/>
        </w:rPr>
        <w:t xml:space="preserve">13 ноября </w:t>
      </w:r>
      <w:r w:rsidR="00B211BE" w:rsidRPr="0036657F">
        <w:rPr>
          <w:sz w:val="18"/>
          <w:szCs w:val="18"/>
        </w:rPr>
        <w:t xml:space="preserve"> 2017 года                       </w:t>
      </w:r>
      <w:r w:rsidR="009A5785">
        <w:rPr>
          <w:sz w:val="18"/>
          <w:szCs w:val="18"/>
        </w:rPr>
        <w:t xml:space="preserve"> </w:t>
      </w:r>
      <w:r w:rsidR="00AF7D36">
        <w:rPr>
          <w:sz w:val="18"/>
          <w:szCs w:val="18"/>
        </w:rPr>
        <w:t xml:space="preserve">                            № </w:t>
      </w:r>
      <w:r>
        <w:rPr>
          <w:sz w:val="18"/>
          <w:szCs w:val="18"/>
        </w:rPr>
        <w:t>41</w:t>
      </w:r>
    </w:p>
    <w:p w:rsidR="00AF7D36" w:rsidRPr="00A26E81" w:rsidRDefault="00AF7D36" w:rsidP="00AF7D36">
      <w:pPr>
        <w:rPr>
          <w:sz w:val="18"/>
          <w:szCs w:val="18"/>
        </w:rPr>
      </w:pPr>
    </w:p>
    <w:p w:rsidR="00B211BE" w:rsidRDefault="00B211BE" w:rsidP="00B211BE">
      <w:pPr>
        <w:jc w:val="center"/>
        <w:rPr>
          <w:sz w:val="20"/>
          <w:szCs w:val="20"/>
        </w:rPr>
      </w:pPr>
      <w:r w:rsidRPr="003317C5">
        <w:rPr>
          <w:sz w:val="20"/>
          <w:szCs w:val="20"/>
        </w:rPr>
        <w:t>Содержание номера</w:t>
      </w:r>
      <w:r w:rsidR="003317C5">
        <w:rPr>
          <w:sz w:val="20"/>
          <w:szCs w:val="20"/>
        </w:rPr>
        <w:t>:</w:t>
      </w:r>
    </w:p>
    <w:p w:rsidR="003317C5" w:rsidRPr="003317C5" w:rsidRDefault="003317C5" w:rsidP="00B211BE">
      <w:pPr>
        <w:jc w:val="center"/>
        <w:rPr>
          <w:sz w:val="20"/>
          <w:szCs w:val="20"/>
        </w:rPr>
      </w:pPr>
    </w:p>
    <w:p w:rsidR="00AF7D36" w:rsidRPr="003317C5" w:rsidRDefault="00E469E7" w:rsidP="003317C5">
      <w:pPr>
        <w:jc w:val="center"/>
        <w:rPr>
          <w:b/>
          <w:i/>
          <w:sz w:val="20"/>
          <w:szCs w:val="20"/>
        </w:rPr>
      </w:pPr>
      <w:r w:rsidRPr="003317C5">
        <w:rPr>
          <w:b/>
          <w:i/>
          <w:sz w:val="20"/>
          <w:szCs w:val="20"/>
        </w:rPr>
        <w:t>Постановление</w:t>
      </w:r>
      <w:r w:rsidR="00AF7D36" w:rsidRPr="003317C5">
        <w:rPr>
          <w:b/>
          <w:i/>
          <w:sz w:val="20"/>
          <w:szCs w:val="20"/>
        </w:rPr>
        <w:t xml:space="preserve"> администрации Шерагульского сельского посе</w:t>
      </w:r>
      <w:r w:rsidRPr="003317C5">
        <w:rPr>
          <w:b/>
          <w:i/>
          <w:sz w:val="20"/>
          <w:szCs w:val="20"/>
        </w:rPr>
        <w:t>ления от 03.10.2017 года  № 53-п</w:t>
      </w:r>
    </w:p>
    <w:p w:rsidR="003317C5" w:rsidRPr="003317C5" w:rsidRDefault="00AF7D36" w:rsidP="003317C5">
      <w:pPr>
        <w:jc w:val="center"/>
        <w:rPr>
          <w:b/>
          <w:i/>
          <w:sz w:val="20"/>
          <w:szCs w:val="20"/>
        </w:rPr>
      </w:pPr>
      <w:r w:rsidRPr="003317C5">
        <w:rPr>
          <w:b/>
          <w:i/>
          <w:sz w:val="20"/>
          <w:szCs w:val="20"/>
        </w:rPr>
        <w:t>«</w:t>
      </w:r>
      <w:r w:rsidR="003317C5" w:rsidRPr="003317C5">
        <w:rPr>
          <w:b/>
          <w:i/>
          <w:sz w:val="20"/>
          <w:szCs w:val="20"/>
        </w:rPr>
        <w:t>О создании Общественной комиссии по  обеспечению реализации приоритетного проекта «Формирование комфортной городской среды» на территории Шерагульского муниципального образования и утверждении Положения об общественной комиссии»</w:t>
      </w:r>
    </w:p>
    <w:p w:rsidR="003317C5" w:rsidRPr="003317C5" w:rsidRDefault="003317C5" w:rsidP="003317C5">
      <w:pPr>
        <w:ind w:firstLine="427"/>
        <w:jc w:val="both"/>
        <w:rPr>
          <w:sz w:val="20"/>
          <w:szCs w:val="20"/>
        </w:rPr>
      </w:pPr>
      <w:r w:rsidRPr="003317C5">
        <w:rPr>
          <w:sz w:val="20"/>
          <w:szCs w:val="20"/>
        </w:rPr>
        <w:t>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Шерагульского сельского поселения ПОСТАНОВЛЯЕТ:</w:t>
      </w:r>
    </w:p>
    <w:p w:rsidR="003317C5" w:rsidRPr="003317C5" w:rsidRDefault="003317C5" w:rsidP="003317C5">
      <w:pPr>
        <w:numPr>
          <w:ilvl w:val="0"/>
          <w:numId w:val="3"/>
        </w:numPr>
        <w:jc w:val="both"/>
        <w:rPr>
          <w:sz w:val="20"/>
          <w:szCs w:val="20"/>
        </w:rPr>
      </w:pPr>
      <w:r w:rsidRPr="003317C5">
        <w:rPr>
          <w:sz w:val="20"/>
          <w:szCs w:val="20"/>
        </w:rPr>
        <w:t>Создать Общественную комиссию по обеспечению реализации приоритетного проекта «Формирование комфортной городской среды» на территории Шерагульского муниципального образования  (далее – Общественная комиссия)</w:t>
      </w:r>
    </w:p>
    <w:p w:rsidR="003317C5" w:rsidRPr="003317C5" w:rsidRDefault="003317C5" w:rsidP="003317C5">
      <w:pPr>
        <w:numPr>
          <w:ilvl w:val="0"/>
          <w:numId w:val="3"/>
        </w:numPr>
        <w:jc w:val="both"/>
        <w:rPr>
          <w:sz w:val="20"/>
          <w:szCs w:val="20"/>
        </w:rPr>
      </w:pPr>
      <w:r w:rsidRPr="003317C5">
        <w:rPr>
          <w:sz w:val="20"/>
          <w:szCs w:val="20"/>
        </w:rPr>
        <w:t xml:space="preserve"> Утвердить состав Общественной комиссии (Приложение № 1 к настоящему постановлению).</w:t>
      </w:r>
    </w:p>
    <w:p w:rsidR="003317C5" w:rsidRPr="003317C5" w:rsidRDefault="003317C5" w:rsidP="003317C5">
      <w:pPr>
        <w:numPr>
          <w:ilvl w:val="0"/>
          <w:numId w:val="3"/>
        </w:numPr>
        <w:jc w:val="both"/>
        <w:rPr>
          <w:sz w:val="20"/>
          <w:szCs w:val="20"/>
        </w:rPr>
      </w:pPr>
      <w:r w:rsidRPr="003317C5">
        <w:rPr>
          <w:sz w:val="20"/>
          <w:szCs w:val="20"/>
        </w:rPr>
        <w:t xml:space="preserve"> Утвердить Положение об Общественной комиссии по обеспечению реализации приоритетного проекта «Формирование комфортной городской среды» на территории Шерагульского муниципального образования» (Приложение № 2 к настоящему постановлению).</w:t>
      </w:r>
    </w:p>
    <w:p w:rsidR="003317C5" w:rsidRPr="003317C5" w:rsidRDefault="003317C5" w:rsidP="003317C5">
      <w:pPr>
        <w:pStyle w:val="a3"/>
        <w:numPr>
          <w:ilvl w:val="0"/>
          <w:numId w:val="3"/>
        </w:numPr>
        <w:jc w:val="both"/>
        <w:rPr>
          <w:sz w:val="20"/>
          <w:szCs w:val="20"/>
        </w:rPr>
      </w:pPr>
      <w:r w:rsidRPr="003317C5">
        <w:rPr>
          <w:sz w:val="20"/>
          <w:szCs w:val="20"/>
        </w:rPr>
        <w:t xml:space="preserve"> Настоящее постановление вступает в силу со дня его официального опубликования.</w:t>
      </w:r>
    </w:p>
    <w:p w:rsidR="003317C5" w:rsidRPr="003317C5" w:rsidRDefault="003317C5" w:rsidP="003317C5">
      <w:pPr>
        <w:pStyle w:val="a3"/>
        <w:numPr>
          <w:ilvl w:val="0"/>
          <w:numId w:val="3"/>
        </w:numPr>
        <w:jc w:val="both"/>
        <w:rPr>
          <w:sz w:val="20"/>
          <w:szCs w:val="20"/>
        </w:rPr>
      </w:pPr>
      <w:r w:rsidRPr="003317C5">
        <w:rPr>
          <w:sz w:val="20"/>
          <w:szCs w:val="20"/>
        </w:rPr>
        <w:t xml:space="preserve"> Опубликовать настоящее постановление в газете «Информационный вестник» и разместить на официальном сайте администрации Шерагульского сельского поселения в информационно-телекоммуникационной сети «Интернет».</w:t>
      </w:r>
    </w:p>
    <w:p w:rsidR="003317C5" w:rsidRPr="003317C5" w:rsidRDefault="003317C5" w:rsidP="003317C5">
      <w:pPr>
        <w:numPr>
          <w:ilvl w:val="0"/>
          <w:numId w:val="3"/>
        </w:numPr>
        <w:jc w:val="both"/>
        <w:rPr>
          <w:sz w:val="20"/>
          <w:szCs w:val="20"/>
        </w:rPr>
      </w:pPr>
      <w:proofErr w:type="gramStart"/>
      <w:r w:rsidRPr="003317C5">
        <w:rPr>
          <w:sz w:val="20"/>
          <w:szCs w:val="20"/>
        </w:rPr>
        <w:t>Контроль за</w:t>
      </w:r>
      <w:proofErr w:type="gramEnd"/>
      <w:r w:rsidRPr="003317C5">
        <w:rPr>
          <w:sz w:val="20"/>
          <w:szCs w:val="20"/>
        </w:rPr>
        <w:t xml:space="preserve"> исполнением настоящего постановления оставляю за собой.</w:t>
      </w:r>
    </w:p>
    <w:p w:rsidR="003317C5" w:rsidRPr="003317C5" w:rsidRDefault="003317C5" w:rsidP="003317C5">
      <w:pPr>
        <w:spacing w:after="240"/>
        <w:jc w:val="both"/>
        <w:rPr>
          <w:sz w:val="20"/>
          <w:szCs w:val="20"/>
        </w:rPr>
      </w:pPr>
      <w:r w:rsidRPr="003317C5">
        <w:rPr>
          <w:sz w:val="20"/>
          <w:szCs w:val="20"/>
        </w:rPr>
        <w:t xml:space="preserve">Глава Шерагульского сельского поселения                           </w:t>
      </w:r>
      <w:r>
        <w:rPr>
          <w:sz w:val="20"/>
          <w:szCs w:val="20"/>
        </w:rPr>
        <w:t xml:space="preserve">                     П.А. Сулима</w:t>
      </w:r>
    </w:p>
    <w:p w:rsidR="003317C5" w:rsidRPr="003317C5" w:rsidRDefault="003317C5" w:rsidP="003317C5">
      <w:pPr>
        <w:tabs>
          <w:tab w:val="left" w:pos="9214"/>
        </w:tabs>
        <w:ind w:right="-1"/>
        <w:jc w:val="right"/>
        <w:rPr>
          <w:sz w:val="18"/>
          <w:szCs w:val="18"/>
        </w:rPr>
      </w:pPr>
      <w:r w:rsidRPr="003317C5">
        <w:rPr>
          <w:sz w:val="18"/>
          <w:szCs w:val="18"/>
        </w:rPr>
        <w:t>Приложение № 1</w:t>
      </w:r>
    </w:p>
    <w:p w:rsidR="003317C5" w:rsidRPr="003317C5" w:rsidRDefault="003317C5" w:rsidP="003317C5">
      <w:pPr>
        <w:tabs>
          <w:tab w:val="left" w:pos="9356"/>
        </w:tabs>
        <w:ind w:right="-1"/>
        <w:jc w:val="right"/>
        <w:rPr>
          <w:sz w:val="18"/>
          <w:szCs w:val="18"/>
        </w:rPr>
      </w:pPr>
      <w:r w:rsidRPr="003317C5">
        <w:rPr>
          <w:sz w:val="18"/>
          <w:szCs w:val="18"/>
        </w:rPr>
        <w:t>к постановлению администрации</w:t>
      </w:r>
      <w:r>
        <w:rPr>
          <w:sz w:val="18"/>
          <w:szCs w:val="18"/>
        </w:rPr>
        <w:t xml:space="preserve"> </w:t>
      </w:r>
      <w:r w:rsidRPr="003317C5">
        <w:rPr>
          <w:sz w:val="18"/>
          <w:szCs w:val="18"/>
        </w:rPr>
        <w:t>от  13.11.2017 г. № 53-п</w:t>
      </w:r>
    </w:p>
    <w:p w:rsidR="003317C5" w:rsidRPr="003317C5" w:rsidRDefault="003317C5" w:rsidP="003317C5">
      <w:pPr>
        <w:jc w:val="both"/>
        <w:rPr>
          <w:sz w:val="20"/>
          <w:szCs w:val="20"/>
        </w:rPr>
      </w:pPr>
    </w:p>
    <w:p w:rsidR="003317C5" w:rsidRPr="003317C5" w:rsidRDefault="003317C5" w:rsidP="003317C5">
      <w:pPr>
        <w:jc w:val="center"/>
        <w:rPr>
          <w:b/>
          <w:bCs/>
          <w:i/>
          <w:sz w:val="20"/>
          <w:szCs w:val="20"/>
        </w:rPr>
      </w:pPr>
      <w:r w:rsidRPr="003317C5">
        <w:rPr>
          <w:b/>
          <w:bCs/>
          <w:i/>
          <w:sz w:val="20"/>
          <w:szCs w:val="20"/>
        </w:rPr>
        <w:t>Состав</w:t>
      </w:r>
    </w:p>
    <w:p w:rsidR="003317C5" w:rsidRPr="003317C5" w:rsidRDefault="003317C5" w:rsidP="003317C5">
      <w:pPr>
        <w:jc w:val="center"/>
        <w:rPr>
          <w:b/>
          <w:bCs/>
          <w:i/>
          <w:sz w:val="20"/>
          <w:szCs w:val="20"/>
        </w:rPr>
      </w:pPr>
      <w:r w:rsidRPr="003317C5">
        <w:rPr>
          <w:b/>
          <w:bCs/>
          <w:i/>
          <w:sz w:val="20"/>
          <w:szCs w:val="20"/>
        </w:rPr>
        <w:t xml:space="preserve"> Общественной  комиссии по  </w:t>
      </w:r>
      <w:r w:rsidRPr="003317C5">
        <w:rPr>
          <w:b/>
          <w:i/>
          <w:sz w:val="20"/>
          <w:szCs w:val="20"/>
        </w:rPr>
        <w:t xml:space="preserve">обеспечению реализации приоритетного проекта «Формирование комфортной городской среды» на территории Шерагульского муниципального образования» </w:t>
      </w:r>
    </w:p>
    <w:p w:rsidR="003317C5" w:rsidRPr="003317C5" w:rsidRDefault="003317C5" w:rsidP="003317C5">
      <w:pPr>
        <w:tabs>
          <w:tab w:val="left" w:pos="1140"/>
        </w:tabs>
        <w:jc w:val="both"/>
        <w:rPr>
          <w:bCs/>
          <w:sz w:val="20"/>
          <w:szCs w:val="20"/>
        </w:rPr>
      </w:pPr>
    </w:p>
    <w:p w:rsidR="003317C5" w:rsidRPr="003317C5" w:rsidRDefault="003317C5" w:rsidP="003317C5">
      <w:pPr>
        <w:ind w:firstLine="708"/>
        <w:jc w:val="both"/>
        <w:rPr>
          <w:bCs/>
          <w:sz w:val="20"/>
          <w:szCs w:val="20"/>
        </w:rPr>
      </w:pPr>
      <w:r w:rsidRPr="003317C5">
        <w:rPr>
          <w:bCs/>
          <w:sz w:val="20"/>
          <w:szCs w:val="20"/>
        </w:rPr>
        <w:t>Сулима П.А., глава  Шерагульского сельского поселения  - председатель Общественной комиссии.</w:t>
      </w:r>
    </w:p>
    <w:p w:rsidR="003317C5" w:rsidRPr="003317C5" w:rsidRDefault="003317C5" w:rsidP="003317C5">
      <w:pPr>
        <w:ind w:firstLine="708"/>
        <w:jc w:val="both"/>
        <w:rPr>
          <w:bCs/>
          <w:sz w:val="20"/>
          <w:szCs w:val="20"/>
        </w:rPr>
      </w:pPr>
      <w:r w:rsidRPr="003317C5">
        <w:rPr>
          <w:bCs/>
          <w:sz w:val="20"/>
          <w:szCs w:val="20"/>
        </w:rPr>
        <w:t>Охотникова Е.В., . ведущий специалист администрации Шерагульского М</w:t>
      </w:r>
      <w:proofErr w:type="gramStart"/>
      <w:r w:rsidRPr="003317C5">
        <w:rPr>
          <w:bCs/>
          <w:sz w:val="20"/>
          <w:szCs w:val="20"/>
        </w:rPr>
        <w:t>О-</w:t>
      </w:r>
      <w:proofErr w:type="gramEnd"/>
      <w:r w:rsidRPr="003317C5">
        <w:rPr>
          <w:bCs/>
          <w:sz w:val="20"/>
          <w:szCs w:val="20"/>
        </w:rPr>
        <w:t xml:space="preserve">  секретарь  комиссии.</w:t>
      </w:r>
    </w:p>
    <w:p w:rsidR="003317C5" w:rsidRPr="003317C5" w:rsidRDefault="003317C5" w:rsidP="003317C5">
      <w:pPr>
        <w:ind w:firstLine="708"/>
        <w:jc w:val="both"/>
        <w:rPr>
          <w:bCs/>
          <w:sz w:val="20"/>
          <w:szCs w:val="20"/>
        </w:rPr>
      </w:pPr>
      <w:r w:rsidRPr="003317C5">
        <w:rPr>
          <w:bCs/>
          <w:sz w:val="20"/>
          <w:szCs w:val="20"/>
        </w:rPr>
        <w:t>Члены общественной комиссии:</w:t>
      </w:r>
    </w:p>
    <w:p w:rsidR="003317C5" w:rsidRPr="003317C5" w:rsidRDefault="003317C5" w:rsidP="003317C5">
      <w:pPr>
        <w:jc w:val="both"/>
        <w:rPr>
          <w:bCs/>
          <w:sz w:val="20"/>
          <w:szCs w:val="20"/>
        </w:rPr>
      </w:pPr>
      <w:proofErr w:type="spellStart"/>
      <w:r w:rsidRPr="003317C5">
        <w:rPr>
          <w:bCs/>
          <w:sz w:val="20"/>
          <w:szCs w:val="20"/>
        </w:rPr>
        <w:t>Алексенкова</w:t>
      </w:r>
      <w:proofErr w:type="spellEnd"/>
      <w:r w:rsidRPr="003317C5">
        <w:rPr>
          <w:bCs/>
          <w:sz w:val="20"/>
          <w:szCs w:val="20"/>
        </w:rPr>
        <w:t xml:space="preserve"> О.В., преподаватель ДХШ</w:t>
      </w:r>
    </w:p>
    <w:p w:rsidR="003317C5" w:rsidRPr="003317C5" w:rsidRDefault="003317C5" w:rsidP="003317C5">
      <w:pPr>
        <w:jc w:val="both"/>
        <w:rPr>
          <w:bCs/>
          <w:sz w:val="20"/>
          <w:szCs w:val="20"/>
        </w:rPr>
      </w:pPr>
      <w:r w:rsidRPr="003317C5">
        <w:rPr>
          <w:bCs/>
          <w:sz w:val="20"/>
          <w:szCs w:val="20"/>
        </w:rPr>
        <w:t>Брюханова Н.В., депутат Шерагульского сельского поселения</w:t>
      </w:r>
    </w:p>
    <w:p w:rsidR="003317C5" w:rsidRPr="003317C5" w:rsidRDefault="003317C5" w:rsidP="003317C5">
      <w:pPr>
        <w:jc w:val="both"/>
        <w:rPr>
          <w:bCs/>
          <w:sz w:val="20"/>
          <w:szCs w:val="20"/>
        </w:rPr>
      </w:pPr>
      <w:proofErr w:type="spellStart"/>
      <w:r w:rsidRPr="003317C5">
        <w:rPr>
          <w:bCs/>
          <w:sz w:val="20"/>
          <w:szCs w:val="20"/>
        </w:rPr>
        <w:t>Горбачик</w:t>
      </w:r>
      <w:proofErr w:type="spellEnd"/>
      <w:r w:rsidRPr="003317C5">
        <w:rPr>
          <w:bCs/>
          <w:sz w:val="20"/>
          <w:szCs w:val="20"/>
        </w:rPr>
        <w:t xml:space="preserve"> О.О. – специалист по семье </w:t>
      </w:r>
    </w:p>
    <w:p w:rsidR="003317C5" w:rsidRPr="003317C5" w:rsidRDefault="003317C5" w:rsidP="003317C5">
      <w:pPr>
        <w:jc w:val="both"/>
        <w:rPr>
          <w:bCs/>
          <w:sz w:val="20"/>
          <w:szCs w:val="20"/>
        </w:rPr>
      </w:pPr>
      <w:r w:rsidRPr="003317C5">
        <w:rPr>
          <w:bCs/>
          <w:sz w:val="20"/>
          <w:szCs w:val="20"/>
        </w:rPr>
        <w:t>Михалева Л.В. – директор МКУК «КДЦ с. Шерагул»</w:t>
      </w:r>
    </w:p>
    <w:p w:rsidR="003317C5" w:rsidRPr="003317C5" w:rsidRDefault="003317C5" w:rsidP="003317C5">
      <w:pPr>
        <w:jc w:val="both"/>
        <w:rPr>
          <w:bCs/>
          <w:sz w:val="20"/>
          <w:szCs w:val="20"/>
        </w:rPr>
      </w:pPr>
      <w:r w:rsidRPr="003317C5">
        <w:rPr>
          <w:bCs/>
          <w:sz w:val="20"/>
          <w:szCs w:val="20"/>
        </w:rPr>
        <w:t xml:space="preserve">Пономарева И.П.  – директор  МКОУ </w:t>
      </w:r>
      <w:proofErr w:type="gramStart"/>
      <w:r w:rsidRPr="003317C5">
        <w:rPr>
          <w:bCs/>
          <w:sz w:val="20"/>
          <w:szCs w:val="20"/>
        </w:rPr>
        <w:t>ДО</w:t>
      </w:r>
      <w:proofErr w:type="gramEnd"/>
      <w:r w:rsidRPr="003317C5">
        <w:rPr>
          <w:bCs/>
          <w:sz w:val="20"/>
          <w:szCs w:val="20"/>
        </w:rPr>
        <w:t xml:space="preserve"> «</w:t>
      </w:r>
      <w:proofErr w:type="gramStart"/>
      <w:r w:rsidRPr="003317C5">
        <w:rPr>
          <w:bCs/>
          <w:sz w:val="20"/>
          <w:szCs w:val="20"/>
        </w:rPr>
        <w:t>Детская</w:t>
      </w:r>
      <w:proofErr w:type="gramEnd"/>
      <w:r w:rsidRPr="003317C5">
        <w:rPr>
          <w:bCs/>
          <w:sz w:val="20"/>
          <w:szCs w:val="20"/>
        </w:rPr>
        <w:t xml:space="preserve"> школа искусств» </w:t>
      </w:r>
    </w:p>
    <w:p w:rsidR="003317C5" w:rsidRPr="003317C5" w:rsidRDefault="003317C5" w:rsidP="003317C5">
      <w:pPr>
        <w:jc w:val="both"/>
        <w:rPr>
          <w:bCs/>
          <w:sz w:val="20"/>
          <w:szCs w:val="20"/>
        </w:rPr>
      </w:pPr>
      <w:r w:rsidRPr="003317C5">
        <w:rPr>
          <w:bCs/>
          <w:sz w:val="20"/>
          <w:szCs w:val="20"/>
        </w:rPr>
        <w:t>Пономарева Н.Н., член   совета Ветеранов (по согласованию)</w:t>
      </w:r>
    </w:p>
    <w:p w:rsidR="003317C5" w:rsidRPr="003317C5" w:rsidRDefault="003317C5" w:rsidP="003317C5">
      <w:pPr>
        <w:jc w:val="both"/>
        <w:rPr>
          <w:bCs/>
          <w:sz w:val="20"/>
          <w:szCs w:val="20"/>
        </w:rPr>
      </w:pPr>
      <w:r w:rsidRPr="003317C5">
        <w:rPr>
          <w:bCs/>
          <w:sz w:val="20"/>
          <w:szCs w:val="20"/>
        </w:rPr>
        <w:t>Якушина С.В. Заведующая МДОУ Детский сад «Колокольчик»</w:t>
      </w:r>
    </w:p>
    <w:p w:rsidR="003317C5" w:rsidRPr="003317C5" w:rsidRDefault="003317C5" w:rsidP="003317C5">
      <w:pPr>
        <w:tabs>
          <w:tab w:val="left" w:pos="8931"/>
        </w:tabs>
        <w:ind w:right="425"/>
        <w:jc w:val="right"/>
        <w:rPr>
          <w:sz w:val="20"/>
          <w:szCs w:val="20"/>
        </w:rPr>
      </w:pPr>
    </w:p>
    <w:p w:rsidR="003317C5" w:rsidRPr="003317C5" w:rsidRDefault="003317C5" w:rsidP="003317C5">
      <w:pPr>
        <w:tabs>
          <w:tab w:val="left" w:pos="9356"/>
        </w:tabs>
        <w:ind w:right="-1"/>
        <w:jc w:val="right"/>
        <w:rPr>
          <w:sz w:val="18"/>
          <w:szCs w:val="18"/>
        </w:rPr>
      </w:pPr>
      <w:r w:rsidRPr="003317C5">
        <w:rPr>
          <w:sz w:val="18"/>
          <w:szCs w:val="18"/>
        </w:rPr>
        <w:t>Приложение № 2</w:t>
      </w:r>
    </w:p>
    <w:p w:rsidR="003317C5" w:rsidRPr="003317C5" w:rsidRDefault="003317C5" w:rsidP="003317C5">
      <w:pPr>
        <w:tabs>
          <w:tab w:val="left" w:pos="9356"/>
        </w:tabs>
        <w:ind w:right="-1"/>
        <w:jc w:val="right"/>
        <w:rPr>
          <w:sz w:val="18"/>
          <w:szCs w:val="18"/>
        </w:rPr>
      </w:pPr>
      <w:r w:rsidRPr="003317C5">
        <w:rPr>
          <w:sz w:val="18"/>
          <w:szCs w:val="18"/>
        </w:rPr>
        <w:t xml:space="preserve">    к постановлению администрации</w:t>
      </w:r>
    </w:p>
    <w:p w:rsidR="003317C5" w:rsidRPr="003317C5" w:rsidRDefault="003317C5" w:rsidP="003317C5">
      <w:pPr>
        <w:tabs>
          <w:tab w:val="left" w:pos="9356"/>
        </w:tabs>
        <w:ind w:right="-1"/>
        <w:jc w:val="right"/>
        <w:rPr>
          <w:sz w:val="18"/>
          <w:szCs w:val="18"/>
        </w:rPr>
      </w:pPr>
      <w:r w:rsidRPr="003317C5">
        <w:rPr>
          <w:sz w:val="18"/>
          <w:szCs w:val="18"/>
        </w:rPr>
        <w:t xml:space="preserve">   Шерагульского сельского поселения</w:t>
      </w:r>
      <w:r>
        <w:rPr>
          <w:sz w:val="18"/>
          <w:szCs w:val="18"/>
        </w:rPr>
        <w:t xml:space="preserve"> </w:t>
      </w:r>
      <w:r w:rsidRPr="003317C5">
        <w:rPr>
          <w:sz w:val="18"/>
          <w:szCs w:val="18"/>
        </w:rPr>
        <w:t>от  13.11.2017 г. № 53-п</w:t>
      </w:r>
    </w:p>
    <w:p w:rsidR="003317C5" w:rsidRPr="003317C5" w:rsidRDefault="003317C5" w:rsidP="003317C5">
      <w:pPr>
        <w:tabs>
          <w:tab w:val="left" w:pos="9356"/>
        </w:tabs>
        <w:ind w:right="-1"/>
        <w:jc w:val="right"/>
        <w:rPr>
          <w:sz w:val="20"/>
          <w:szCs w:val="20"/>
        </w:rPr>
      </w:pPr>
    </w:p>
    <w:p w:rsidR="003317C5" w:rsidRPr="003317C5" w:rsidRDefault="003317C5" w:rsidP="003317C5">
      <w:pPr>
        <w:shd w:val="clear" w:color="auto" w:fill="FFFFFF"/>
        <w:jc w:val="center"/>
        <w:rPr>
          <w:b/>
          <w:bCs/>
          <w:i/>
          <w:color w:val="000000"/>
          <w:sz w:val="20"/>
          <w:szCs w:val="20"/>
        </w:rPr>
      </w:pPr>
      <w:r w:rsidRPr="003317C5">
        <w:rPr>
          <w:b/>
          <w:bCs/>
          <w:i/>
          <w:color w:val="000000"/>
          <w:sz w:val="20"/>
          <w:szCs w:val="20"/>
        </w:rPr>
        <w:t xml:space="preserve">Положение </w:t>
      </w:r>
    </w:p>
    <w:p w:rsidR="003317C5" w:rsidRPr="003317C5" w:rsidRDefault="003317C5" w:rsidP="003317C5">
      <w:pPr>
        <w:shd w:val="clear" w:color="auto" w:fill="FFFFFF"/>
        <w:jc w:val="center"/>
        <w:rPr>
          <w:b/>
          <w:bCs/>
          <w:i/>
          <w:color w:val="000000"/>
          <w:sz w:val="20"/>
          <w:szCs w:val="20"/>
        </w:rPr>
      </w:pPr>
      <w:r w:rsidRPr="003317C5">
        <w:rPr>
          <w:b/>
          <w:bCs/>
          <w:i/>
          <w:color w:val="000000"/>
          <w:sz w:val="20"/>
          <w:szCs w:val="20"/>
        </w:rPr>
        <w:t xml:space="preserve">об Общественной комиссии по обеспечению реализации </w:t>
      </w:r>
    </w:p>
    <w:p w:rsidR="003317C5" w:rsidRPr="003317C5" w:rsidRDefault="003317C5" w:rsidP="003317C5">
      <w:pPr>
        <w:shd w:val="clear" w:color="auto" w:fill="FFFFFF"/>
        <w:jc w:val="center"/>
        <w:rPr>
          <w:b/>
          <w:bCs/>
          <w:i/>
          <w:color w:val="000000"/>
          <w:sz w:val="20"/>
          <w:szCs w:val="20"/>
        </w:rPr>
      </w:pPr>
      <w:r w:rsidRPr="003317C5">
        <w:rPr>
          <w:b/>
          <w:bCs/>
          <w:i/>
          <w:color w:val="000000"/>
          <w:sz w:val="20"/>
          <w:szCs w:val="20"/>
        </w:rPr>
        <w:t xml:space="preserve">приоритетного проекта «Формирование комфортной городской среды» </w:t>
      </w:r>
    </w:p>
    <w:p w:rsidR="003317C5" w:rsidRPr="003317C5" w:rsidRDefault="003317C5" w:rsidP="003317C5">
      <w:pPr>
        <w:shd w:val="clear" w:color="auto" w:fill="FFFFFF"/>
        <w:jc w:val="center"/>
        <w:rPr>
          <w:b/>
          <w:bCs/>
          <w:i/>
          <w:color w:val="000000"/>
          <w:sz w:val="20"/>
          <w:szCs w:val="20"/>
        </w:rPr>
      </w:pPr>
      <w:r w:rsidRPr="003317C5">
        <w:rPr>
          <w:b/>
          <w:bCs/>
          <w:i/>
          <w:color w:val="000000"/>
          <w:sz w:val="20"/>
          <w:szCs w:val="20"/>
        </w:rPr>
        <w:t xml:space="preserve">на территории Шерагульского муниципального образования  </w:t>
      </w:r>
    </w:p>
    <w:p w:rsidR="003317C5" w:rsidRPr="003317C5" w:rsidRDefault="003317C5" w:rsidP="003317C5">
      <w:pPr>
        <w:pStyle w:val="a4"/>
        <w:numPr>
          <w:ilvl w:val="0"/>
          <w:numId w:val="2"/>
        </w:numPr>
        <w:ind w:left="0" w:firstLine="567"/>
        <w:contextualSpacing/>
        <w:jc w:val="both"/>
        <w:rPr>
          <w:sz w:val="20"/>
          <w:szCs w:val="20"/>
        </w:rPr>
      </w:pPr>
      <w:proofErr w:type="gramStart"/>
      <w:r w:rsidRPr="003317C5">
        <w:rPr>
          <w:color w:val="000000"/>
          <w:sz w:val="20"/>
          <w:szCs w:val="20"/>
        </w:rPr>
        <w:lastRenderedPageBreak/>
        <w:t xml:space="preserve">Общественная комиссия по обеспечению реализации приоритетного проекта «Формирование комфортной городской среды» на территории </w:t>
      </w:r>
      <w:r w:rsidRPr="003317C5">
        <w:rPr>
          <w:sz w:val="20"/>
          <w:szCs w:val="20"/>
        </w:rPr>
        <w:t xml:space="preserve">Шерагульского муниципального образования </w:t>
      </w:r>
      <w:r w:rsidRPr="003317C5">
        <w:rPr>
          <w:color w:val="000000"/>
          <w:sz w:val="20"/>
          <w:szCs w:val="20"/>
        </w:rPr>
        <w:t>» (далее – Общественная комиссия) является</w:t>
      </w:r>
      <w:r w:rsidRPr="003317C5">
        <w:rPr>
          <w:sz w:val="20"/>
          <w:szCs w:val="20"/>
        </w:rPr>
        <w:t xml:space="preserve"> </w:t>
      </w:r>
      <w:r w:rsidRPr="003317C5">
        <w:rPr>
          <w:color w:val="000000"/>
          <w:sz w:val="20"/>
          <w:szCs w:val="20"/>
        </w:rPr>
        <w:t xml:space="preserve">коллегиальным органом, созданным во исполнение постановления </w:t>
      </w:r>
      <w:r w:rsidRPr="003317C5">
        <w:rPr>
          <w:sz w:val="20"/>
          <w:szCs w:val="20"/>
        </w:rPr>
        <w:t>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w:t>
      </w:r>
      <w:proofErr w:type="gramEnd"/>
      <w:r w:rsidRPr="003317C5">
        <w:rPr>
          <w:sz w:val="20"/>
          <w:szCs w:val="20"/>
        </w:rPr>
        <w:t xml:space="preserve"> современной городской среды» </w:t>
      </w:r>
      <w:r w:rsidRPr="003317C5">
        <w:rPr>
          <w:color w:val="000000"/>
          <w:sz w:val="20"/>
          <w:szCs w:val="20"/>
        </w:rPr>
        <w:t>в целях осуществления контроля и координации деятельности в рамках реализации приоритетного проекта «Формирование комфортной городской среды» на территории</w:t>
      </w:r>
      <w:r w:rsidRPr="003317C5">
        <w:rPr>
          <w:sz w:val="20"/>
          <w:szCs w:val="20"/>
        </w:rPr>
        <w:t xml:space="preserve"> Шерагульского муниципального образования</w:t>
      </w:r>
      <w:r w:rsidRPr="003317C5">
        <w:rPr>
          <w:color w:val="000000"/>
          <w:sz w:val="20"/>
          <w:szCs w:val="20"/>
        </w:rPr>
        <w:t xml:space="preserve">». </w:t>
      </w:r>
    </w:p>
    <w:p w:rsidR="003317C5" w:rsidRPr="003317C5" w:rsidRDefault="003317C5" w:rsidP="003317C5">
      <w:pPr>
        <w:pStyle w:val="a4"/>
        <w:numPr>
          <w:ilvl w:val="0"/>
          <w:numId w:val="2"/>
        </w:numPr>
        <w:ind w:left="0" w:firstLine="709"/>
        <w:contextualSpacing/>
        <w:jc w:val="both"/>
        <w:rPr>
          <w:sz w:val="20"/>
          <w:szCs w:val="20"/>
        </w:rPr>
      </w:pPr>
      <w:r w:rsidRPr="003317C5">
        <w:rPr>
          <w:color w:val="000000"/>
          <w:sz w:val="20"/>
          <w:szCs w:val="20"/>
        </w:rPr>
        <w:t>Общественная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Правительства Иркутской области, Уставом Шерагульского муниципального образования, а также настоящим Положением.</w:t>
      </w:r>
    </w:p>
    <w:p w:rsidR="003317C5" w:rsidRPr="003317C5" w:rsidRDefault="003317C5" w:rsidP="003317C5">
      <w:pPr>
        <w:pStyle w:val="a4"/>
        <w:numPr>
          <w:ilvl w:val="0"/>
          <w:numId w:val="2"/>
        </w:numPr>
        <w:ind w:left="0" w:firstLine="709"/>
        <w:contextualSpacing/>
        <w:jc w:val="both"/>
        <w:rPr>
          <w:color w:val="000000"/>
          <w:sz w:val="20"/>
          <w:szCs w:val="20"/>
        </w:rPr>
      </w:pPr>
      <w:r w:rsidRPr="003317C5">
        <w:rPr>
          <w:color w:val="000000"/>
          <w:sz w:val="20"/>
          <w:szCs w:val="20"/>
        </w:rPr>
        <w:t xml:space="preserve">Руководство деятельностью Общественной комиссии осуществляет </w:t>
      </w:r>
      <w:r w:rsidRPr="003317C5">
        <w:rPr>
          <w:sz w:val="20"/>
          <w:szCs w:val="20"/>
        </w:rPr>
        <w:t xml:space="preserve">высшее </w:t>
      </w:r>
      <w:r w:rsidRPr="003317C5">
        <w:rPr>
          <w:iCs/>
          <w:sz w:val="20"/>
          <w:szCs w:val="20"/>
        </w:rPr>
        <w:t>должностное лицо</w:t>
      </w:r>
      <w:r w:rsidRPr="003317C5">
        <w:rPr>
          <w:sz w:val="20"/>
          <w:szCs w:val="20"/>
        </w:rPr>
        <w:t xml:space="preserve"> Шерагульского муниципального образования – глава  сельского поселения</w:t>
      </w:r>
      <w:r w:rsidRPr="003317C5">
        <w:rPr>
          <w:iCs/>
          <w:sz w:val="20"/>
          <w:szCs w:val="20"/>
        </w:rPr>
        <w:t xml:space="preserve"> </w:t>
      </w:r>
      <w:r w:rsidRPr="003317C5">
        <w:rPr>
          <w:color w:val="000000"/>
          <w:sz w:val="20"/>
          <w:szCs w:val="20"/>
        </w:rPr>
        <w:t>(далее – председатель Общественной комиссии).</w:t>
      </w:r>
    </w:p>
    <w:p w:rsidR="003317C5" w:rsidRPr="003317C5" w:rsidRDefault="003317C5" w:rsidP="003317C5">
      <w:pPr>
        <w:pStyle w:val="a4"/>
        <w:numPr>
          <w:ilvl w:val="0"/>
          <w:numId w:val="2"/>
        </w:numPr>
        <w:ind w:left="0" w:firstLine="709"/>
        <w:contextualSpacing/>
        <w:jc w:val="both"/>
        <w:rPr>
          <w:b/>
          <w:color w:val="000000"/>
          <w:sz w:val="20"/>
          <w:szCs w:val="20"/>
        </w:rPr>
      </w:pPr>
      <w:r w:rsidRPr="003317C5">
        <w:rPr>
          <w:b/>
          <w:color w:val="000000"/>
          <w:sz w:val="20"/>
          <w:szCs w:val="20"/>
        </w:rPr>
        <w:t>Общественная комиссия создается в целях:</w:t>
      </w:r>
    </w:p>
    <w:p w:rsidR="003317C5" w:rsidRPr="003317C5" w:rsidRDefault="003317C5" w:rsidP="003317C5">
      <w:pPr>
        <w:pStyle w:val="a4"/>
        <w:ind w:left="0" w:firstLine="709"/>
        <w:jc w:val="both"/>
        <w:rPr>
          <w:color w:val="000000"/>
          <w:sz w:val="20"/>
          <w:szCs w:val="20"/>
        </w:rPr>
      </w:pPr>
      <w:r w:rsidRPr="003317C5">
        <w:rPr>
          <w:color w:val="000000"/>
          <w:sz w:val="20"/>
          <w:szCs w:val="20"/>
        </w:rPr>
        <w:t xml:space="preserve">а) осуществления </w:t>
      </w:r>
      <w:proofErr w:type="gramStart"/>
      <w:r w:rsidRPr="003317C5">
        <w:rPr>
          <w:color w:val="000000"/>
          <w:sz w:val="20"/>
          <w:szCs w:val="20"/>
        </w:rPr>
        <w:t>контроля за</w:t>
      </w:r>
      <w:proofErr w:type="gramEnd"/>
      <w:r w:rsidRPr="003317C5">
        <w:rPr>
          <w:color w:val="000000"/>
          <w:sz w:val="20"/>
          <w:szCs w:val="20"/>
        </w:rPr>
        <w:t xml:space="preserve"> реализацией приоритетного проекта «Формирование комфортной городской среды» (далее – Приоритетный проект) и рассмотрения любого рода вопросов, возникающих в связи с его реализацией;</w:t>
      </w:r>
    </w:p>
    <w:p w:rsidR="003317C5" w:rsidRPr="003317C5" w:rsidRDefault="003317C5" w:rsidP="003317C5">
      <w:pPr>
        <w:pStyle w:val="a4"/>
        <w:ind w:left="0" w:firstLine="709"/>
        <w:jc w:val="both"/>
        <w:rPr>
          <w:color w:val="000000"/>
          <w:sz w:val="20"/>
          <w:szCs w:val="20"/>
        </w:rPr>
      </w:pPr>
      <w:r w:rsidRPr="003317C5">
        <w:rPr>
          <w:color w:val="000000"/>
          <w:sz w:val="20"/>
          <w:szCs w:val="20"/>
        </w:rPr>
        <w:t xml:space="preserve">б) осуществления контроля и координации </w:t>
      </w:r>
      <w:proofErr w:type="gramStart"/>
      <w:r w:rsidRPr="003317C5">
        <w:rPr>
          <w:color w:val="000000"/>
          <w:sz w:val="20"/>
          <w:szCs w:val="20"/>
        </w:rPr>
        <w:t>хода выполнения муниципальной программы формирования современной городской среды</w:t>
      </w:r>
      <w:proofErr w:type="gramEnd"/>
      <w:r w:rsidRPr="003317C5">
        <w:rPr>
          <w:color w:val="000000"/>
          <w:sz w:val="20"/>
          <w:szCs w:val="20"/>
        </w:rPr>
        <w:t xml:space="preserve"> на 2018 год (далее – муниципальная программа на 2018 год), в том числе конкретных мероприятий в рамках указанных программ;</w:t>
      </w:r>
    </w:p>
    <w:p w:rsidR="003317C5" w:rsidRPr="003317C5" w:rsidRDefault="003317C5" w:rsidP="003317C5">
      <w:pPr>
        <w:ind w:firstLine="709"/>
        <w:jc w:val="both"/>
        <w:rPr>
          <w:sz w:val="20"/>
          <w:szCs w:val="20"/>
        </w:rPr>
      </w:pPr>
      <w:r w:rsidRPr="003317C5">
        <w:rPr>
          <w:color w:val="000000"/>
          <w:sz w:val="20"/>
          <w:szCs w:val="20"/>
        </w:rPr>
        <w:t xml:space="preserve">в) осуществления контроля и координации исполнения муниципальным образованием </w:t>
      </w:r>
      <w:r w:rsidRPr="003317C5">
        <w:rPr>
          <w:sz w:val="20"/>
          <w:szCs w:val="20"/>
        </w:rPr>
        <w:t>обязательств,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3317C5" w:rsidRPr="003317C5" w:rsidRDefault="003317C5" w:rsidP="003317C5">
      <w:pPr>
        <w:ind w:firstLine="709"/>
        <w:jc w:val="both"/>
        <w:rPr>
          <w:sz w:val="20"/>
          <w:szCs w:val="20"/>
        </w:rPr>
      </w:pPr>
      <w:r w:rsidRPr="003317C5">
        <w:rPr>
          <w:sz w:val="20"/>
          <w:szCs w:val="20"/>
        </w:rPr>
        <w:t>г) предварительного рассмотрения и согласования отчетов о реализации муниципальной программы на 2018 год;</w:t>
      </w:r>
    </w:p>
    <w:p w:rsidR="003317C5" w:rsidRPr="003317C5" w:rsidRDefault="003317C5" w:rsidP="003317C5">
      <w:pPr>
        <w:ind w:firstLine="709"/>
        <w:jc w:val="both"/>
        <w:rPr>
          <w:sz w:val="20"/>
          <w:szCs w:val="20"/>
        </w:rPr>
      </w:pPr>
      <w:proofErr w:type="spellStart"/>
      <w:r w:rsidRPr="003317C5">
        <w:rPr>
          <w:sz w:val="20"/>
          <w:szCs w:val="20"/>
        </w:rPr>
        <w:t>д</w:t>
      </w:r>
      <w:proofErr w:type="spellEnd"/>
      <w:r w:rsidRPr="003317C5">
        <w:rPr>
          <w:sz w:val="20"/>
          <w:szCs w:val="20"/>
        </w:rPr>
        <w:t xml:space="preserve">) </w:t>
      </w:r>
      <w:r w:rsidRPr="003317C5">
        <w:rPr>
          <w:color w:val="000000"/>
          <w:sz w:val="20"/>
          <w:szCs w:val="20"/>
        </w:rPr>
        <w:t xml:space="preserve">осуществления контроля и координации </w:t>
      </w:r>
      <w:proofErr w:type="gramStart"/>
      <w:r w:rsidRPr="003317C5">
        <w:rPr>
          <w:color w:val="000000"/>
          <w:sz w:val="20"/>
          <w:szCs w:val="20"/>
        </w:rPr>
        <w:t>хода выполнения муниципальной программы формирования современной городской среды</w:t>
      </w:r>
      <w:proofErr w:type="gramEnd"/>
      <w:r w:rsidRPr="003317C5">
        <w:rPr>
          <w:color w:val="000000"/>
          <w:sz w:val="20"/>
          <w:szCs w:val="20"/>
        </w:rPr>
        <w:t xml:space="preserve"> на 2018-2022 годы (далее – муниципальная программа на 2018-2022 годы), в том числе конкретных мероприятий в рамках указанных программ;</w:t>
      </w:r>
    </w:p>
    <w:p w:rsidR="003317C5" w:rsidRPr="003317C5" w:rsidRDefault="003317C5" w:rsidP="003317C5">
      <w:pPr>
        <w:ind w:firstLine="709"/>
        <w:jc w:val="both"/>
        <w:rPr>
          <w:color w:val="000000"/>
          <w:sz w:val="20"/>
          <w:szCs w:val="20"/>
        </w:rPr>
      </w:pPr>
      <w:r w:rsidRPr="003317C5">
        <w:rPr>
          <w:color w:val="000000"/>
          <w:sz w:val="20"/>
          <w:szCs w:val="20"/>
        </w:rPr>
        <w:t>е) иных целей – по усмотрению муниципального образования.</w:t>
      </w:r>
    </w:p>
    <w:p w:rsidR="003317C5" w:rsidRPr="003317C5" w:rsidRDefault="003317C5" w:rsidP="003317C5">
      <w:pPr>
        <w:pStyle w:val="a4"/>
        <w:numPr>
          <w:ilvl w:val="0"/>
          <w:numId w:val="2"/>
        </w:numPr>
        <w:ind w:left="0" w:firstLine="709"/>
        <w:contextualSpacing/>
        <w:jc w:val="both"/>
        <w:rPr>
          <w:b/>
          <w:color w:val="000000"/>
          <w:sz w:val="20"/>
          <w:szCs w:val="20"/>
        </w:rPr>
      </w:pPr>
      <w:r w:rsidRPr="003317C5">
        <w:rPr>
          <w:b/>
          <w:color w:val="000000"/>
          <w:sz w:val="20"/>
          <w:szCs w:val="20"/>
        </w:rPr>
        <w:t>В состав Общественной комиссии включаются:</w:t>
      </w:r>
    </w:p>
    <w:p w:rsidR="003317C5" w:rsidRPr="003317C5" w:rsidRDefault="003317C5" w:rsidP="003317C5">
      <w:pPr>
        <w:ind w:firstLine="709"/>
        <w:jc w:val="both"/>
        <w:rPr>
          <w:color w:val="000000"/>
          <w:sz w:val="20"/>
          <w:szCs w:val="20"/>
        </w:rPr>
      </w:pPr>
      <w:r w:rsidRPr="003317C5">
        <w:rPr>
          <w:color w:val="000000"/>
          <w:sz w:val="20"/>
          <w:szCs w:val="20"/>
        </w:rPr>
        <w:t>а)</w:t>
      </w:r>
      <w:r w:rsidRPr="003317C5">
        <w:rPr>
          <w:sz w:val="20"/>
          <w:szCs w:val="20"/>
        </w:rPr>
        <w:t xml:space="preserve"> </w:t>
      </w:r>
      <w:r w:rsidRPr="003317C5">
        <w:rPr>
          <w:color w:val="000000"/>
          <w:sz w:val="20"/>
          <w:szCs w:val="20"/>
        </w:rPr>
        <w:t>сотрудник администрации, ответственный за реализацию Приоритетного проекта;</w:t>
      </w:r>
    </w:p>
    <w:p w:rsidR="003317C5" w:rsidRPr="003317C5" w:rsidRDefault="003317C5" w:rsidP="003317C5">
      <w:pPr>
        <w:ind w:firstLine="709"/>
        <w:jc w:val="both"/>
        <w:rPr>
          <w:color w:val="000000"/>
          <w:sz w:val="20"/>
          <w:szCs w:val="20"/>
        </w:rPr>
      </w:pPr>
      <w:r w:rsidRPr="003317C5">
        <w:rPr>
          <w:color w:val="000000"/>
          <w:sz w:val="20"/>
          <w:szCs w:val="20"/>
        </w:rPr>
        <w:t>б) представители иных заинтересованных органов местного самоуправления;</w:t>
      </w:r>
    </w:p>
    <w:p w:rsidR="003317C5" w:rsidRPr="003317C5" w:rsidRDefault="003317C5" w:rsidP="003317C5">
      <w:pPr>
        <w:ind w:firstLine="709"/>
        <w:jc w:val="both"/>
        <w:rPr>
          <w:color w:val="000000"/>
          <w:sz w:val="20"/>
          <w:szCs w:val="20"/>
        </w:rPr>
      </w:pPr>
      <w:r w:rsidRPr="003317C5">
        <w:rPr>
          <w:color w:val="000000"/>
          <w:sz w:val="20"/>
          <w:szCs w:val="20"/>
        </w:rPr>
        <w:t>в) представители политических партий и общественных движений (по согласованию с ними);</w:t>
      </w:r>
    </w:p>
    <w:p w:rsidR="003317C5" w:rsidRPr="003317C5" w:rsidRDefault="003317C5" w:rsidP="003317C5">
      <w:pPr>
        <w:ind w:firstLine="709"/>
        <w:jc w:val="both"/>
        <w:rPr>
          <w:color w:val="000000"/>
          <w:sz w:val="20"/>
          <w:szCs w:val="20"/>
        </w:rPr>
      </w:pPr>
      <w:r w:rsidRPr="003317C5">
        <w:rPr>
          <w:color w:val="000000"/>
          <w:sz w:val="20"/>
          <w:szCs w:val="20"/>
        </w:rPr>
        <w:t xml:space="preserve">г) представитель средств массовой информации; </w:t>
      </w:r>
    </w:p>
    <w:p w:rsidR="003317C5" w:rsidRPr="003317C5" w:rsidRDefault="003317C5" w:rsidP="003317C5">
      <w:pPr>
        <w:ind w:firstLine="709"/>
        <w:jc w:val="both"/>
        <w:rPr>
          <w:color w:val="000000"/>
          <w:sz w:val="20"/>
          <w:szCs w:val="20"/>
        </w:rPr>
      </w:pPr>
      <w:proofErr w:type="spellStart"/>
      <w:r w:rsidRPr="003317C5">
        <w:rPr>
          <w:color w:val="000000"/>
          <w:sz w:val="20"/>
          <w:szCs w:val="20"/>
        </w:rPr>
        <w:t>д</w:t>
      </w:r>
      <w:proofErr w:type="spellEnd"/>
      <w:r w:rsidRPr="003317C5">
        <w:rPr>
          <w:color w:val="000000"/>
          <w:sz w:val="20"/>
          <w:szCs w:val="20"/>
        </w:rPr>
        <w:t>) представители иных организаций или иные лица по решению муниципального образования.</w:t>
      </w:r>
    </w:p>
    <w:p w:rsidR="003317C5" w:rsidRPr="003317C5" w:rsidRDefault="003317C5" w:rsidP="003317C5">
      <w:pPr>
        <w:pStyle w:val="a4"/>
        <w:numPr>
          <w:ilvl w:val="0"/>
          <w:numId w:val="2"/>
        </w:numPr>
        <w:ind w:left="0" w:firstLine="709"/>
        <w:contextualSpacing/>
        <w:jc w:val="both"/>
        <w:rPr>
          <w:b/>
          <w:color w:val="000000"/>
          <w:sz w:val="20"/>
          <w:szCs w:val="20"/>
        </w:rPr>
      </w:pPr>
      <w:r w:rsidRPr="003317C5">
        <w:rPr>
          <w:b/>
          <w:color w:val="000000"/>
          <w:sz w:val="20"/>
          <w:szCs w:val="20"/>
        </w:rPr>
        <w:t>Для реализации вышеуказанных задач Общественная комиссия выполняет следующие функции:</w:t>
      </w:r>
    </w:p>
    <w:p w:rsidR="003317C5" w:rsidRPr="003317C5" w:rsidRDefault="003317C5" w:rsidP="003317C5">
      <w:pPr>
        <w:pStyle w:val="a4"/>
        <w:ind w:left="0" w:firstLine="709"/>
        <w:jc w:val="both"/>
        <w:rPr>
          <w:color w:val="000000"/>
          <w:sz w:val="20"/>
          <w:szCs w:val="20"/>
        </w:rPr>
      </w:pPr>
      <w:r w:rsidRPr="003317C5">
        <w:rPr>
          <w:color w:val="000000"/>
          <w:sz w:val="20"/>
          <w:szCs w:val="20"/>
        </w:rPr>
        <w:t>а) организует взаимодействие органов местного самоуправления, политических партий и движений, общественных организаций, объединений предпринимателей и иных лиц по обеспечению реализации мероприятий Приоритетного проекта или иных связанных с ним мероприятий;</w:t>
      </w:r>
    </w:p>
    <w:p w:rsidR="003317C5" w:rsidRPr="003317C5" w:rsidRDefault="003317C5" w:rsidP="003317C5">
      <w:pPr>
        <w:pStyle w:val="a4"/>
        <w:ind w:left="0" w:firstLine="709"/>
        <w:jc w:val="both"/>
        <w:rPr>
          <w:color w:val="000000"/>
          <w:sz w:val="20"/>
          <w:szCs w:val="20"/>
        </w:rPr>
      </w:pPr>
      <w:r w:rsidRPr="003317C5">
        <w:rPr>
          <w:color w:val="000000"/>
          <w:sz w:val="20"/>
          <w:szCs w:val="20"/>
        </w:rPr>
        <w:t>б) взаимодействует с органами исполнительной власти, органами местного самоуправления, политическими партиями и движениями, общественными организациями, иными лицами в части координации деятельности по реализации мероприятий Приоритетного проекта на территории муниципального образования, в том числе в части полноты и своевременности выполнения таких мероприятий;</w:t>
      </w:r>
    </w:p>
    <w:p w:rsidR="003317C5" w:rsidRPr="003317C5" w:rsidRDefault="003317C5" w:rsidP="003317C5">
      <w:pPr>
        <w:pStyle w:val="a4"/>
        <w:ind w:left="0" w:firstLine="709"/>
        <w:jc w:val="both"/>
        <w:rPr>
          <w:sz w:val="20"/>
          <w:szCs w:val="20"/>
        </w:rPr>
      </w:pPr>
      <w:r w:rsidRPr="003317C5">
        <w:rPr>
          <w:color w:val="000000"/>
          <w:sz w:val="20"/>
          <w:szCs w:val="20"/>
        </w:rPr>
        <w:t xml:space="preserve">в) </w:t>
      </w:r>
      <w:r w:rsidRPr="003317C5">
        <w:rPr>
          <w:sz w:val="20"/>
          <w:szCs w:val="20"/>
        </w:rPr>
        <w:t>рассматривает спорные и проблемные вопросы реализации Приоритетного проекта</w:t>
      </w:r>
      <w:r w:rsidRPr="003317C5">
        <w:rPr>
          <w:color w:val="000000"/>
          <w:sz w:val="20"/>
          <w:szCs w:val="20"/>
        </w:rPr>
        <w:t xml:space="preserve"> на территории муниципального образования</w:t>
      </w:r>
      <w:r w:rsidRPr="003317C5">
        <w:rPr>
          <w:sz w:val="20"/>
          <w:szCs w:val="20"/>
        </w:rPr>
        <w:t>;</w:t>
      </w:r>
    </w:p>
    <w:p w:rsidR="003317C5" w:rsidRPr="003317C5" w:rsidRDefault="003317C5" w:rsidP="003317C5">
      <w:pPr>
        <w:widowControl w:val="0"/>
        <w:overflowPunct w:val="0"/>
        <w:autoSpaceDE w:val="0"/>
        <w:autoSpaceDN w:val="0"/>
        <w:adjustRightInd w:val="0"/>
        <w:ind w:left="708"/>
        <w:jc w:val="both"/>
        <w:rPr>
          <w:sz w:val="20"/>
          <w:szCs w:val="20"/>
        </w:rPr>
      </w:pPr>
      <w:r w:rsidRPr="003317C5">
        <w:rPr>
          <w:sz w:val="20"/>
          <w:szCs w:val="20"/>
        </w:rPr>
        <w:t xml:space="preserve">г)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 </w:t>
      </w:r>
    </w:p>
    <w:p w:rsidR="003317C5" w:rsidRPr="003317C5" w:rsidRDefault="003317C5" w:rsidP="003317C5">
      <w:pPr>
        <w:widowControl w:val="0"/>
        <w:overflowPunct w:val="0"/>
        <w:autoSpaceDE w:val="0"/>
        <w:autoSpaceDN w:val="0"/>
        <w:adjustRightInd w:val="0"/>
        <w:ind w:left="708"/>
        <w:jc w:val="both"/>
        <w:rPr>
          <w:sz w:val="20"/>
          <w:szCs w:val="20"/>
        </w:rPr>
      </w:pPr>
      <w:proofErr w:type="spellStart"/>
      <w:r w:rsidRPr="003317C5">
        <w:rPr>
          <w:sz w:val="20"/>
          <w:szCs w:val="20"/>
        </w:rPr>
        <w:t>д</w:t>
      </w:r>
      <w:proofErr w:type="spellEnd"/>
      <w:r w:rsidRPr="003317C5">
        <w:rPr>
          <w:sz w:val="20"/>
          <w:szCs w:val="20"/>
        </w:rPr>
        <w:t xml:space="preserve">) рассматривает и представляет на утверждение  дизайн-проект благоустройства наиболее посещаемой территории общего пользования; </w:t>
      </w:r>
    </w:p>
    <w:p w:rsidR="003317C5" w:rsidRPr="003317C5" w:rsidRDefault="003317C5" w:rsidP="003317C5">
      <w:pPr>
        <w:widowControl w:val="0"/>
        <w:autoSpaceDE w:val="0"/>
        <w:autoSpaceDN w:val="0"/>
        <w:adjustRightInd w:val="0"/>
        <w:rPr>
          <w:sz w:val="20"/>
          <w:szCs w:val="20"/>
        </w:rPr>
      </w:pPr>
    </w:p>
    <w:p w:rsidR="003317C5" w:rsidRPr="003317C5" w:rsidRDefault="003317C5" w:rsidP="003317C5">
      <w:pPr>
        <w:widowControl w:val="0"/>
        <w:overflowPunct w:val="0"/>
        <w:autoSpaceDE w:val="0"/>
        <w:autoSpaceDN w:val="0"/>
        <w:adjustRightInd w:val="0"/>
        <w:ind w:left="708"/>
        <w:jc w:val="both"/>
        <w:rPr>
          <w:sz w:val="20"/>
          <w:szCs w:val="20"/>
        </w:rPr>
      </w:pPr>
      <w:r w:rsidRPr="003317C5">
        <w:rPr>
          <w:sz w:val="20"/>
          <w:szCs w:val="20"/>
        </w:rPr>
        <w:t xml:space="preserve">е) проводит оценку предложений заинтересованных лиц к проекту муниципальной программы; </w:t>
      </w:r>
    </w:p>
    <w:p w:rsidR="003317C5" w:rsidRPr="003317C5" w:rsidRDefault="003317C5" w:rsidP="003317C5">
      <w:pPr>
        <w:pStyle w:val="a4"/>
        <w:ind w:left="0" w:firstLine="709"/>
        <w:jc w:val="both"/>
        <w:rPr>
          <w:sz w:val="20"/>
          <w:szCs w:val="20"/>
        </w:rPr>
      </w:pPr>
      <w:r w:rsidRPr="003317C5">
        <w:rPr>
          <w:sz w:val="20"/>
          <w:szCs w:val="20"/>
        </w:rPr>
        <w:t>г) иные функции.</w:t>
      </w:r>
    </w:p>
    <w:p w:rsidR="003317C5" w:rsidRPr="003317C5" w:rsidRDefault="003317C5" w:rsidP="003317C5">
      <w:pPr>
        <w:pStyle w:val="a4"/>
        <w:numPr>
          <w:ilvl w:val="0"/>
          <w:numId w:val="2"/>
        </w:numPr>
        <w:ind w:left="0" w:firstLine="709"/>
        <w:contextualSpacing/>
        <w:jc w:val="both"/>
        <w:rPr>
          <w:b/>
          <w:color w:val="000000"/>
          <w:sz w:val="20"/>
          <w:szCs w:val="20"/>
        </w:rPr>
      </w:pPr>
      <w:r w:rsidRPr="003317C5">
        <w:rPr>
          <w:b/>
          <w:color w:val="000000"/>
          <w:sz w:val="20"/>
          <w:szCs w:val="20"/>
        </w:rPr>
        <w:t>Для осуществления возложенных задач Общественная комиссия вправе:</w:t>
      </w:r>
    </w:p>
    <w:p w:rsidR="003317C5" w:rsidRPr="003317C5" w:rsidRDefault="003317C5" w:rsidP="003317C5">
      <w:pPr>
        <w:pStyle w:val="a4"/>
        <w:ind w:left="0" w:firstLine="709"/>
        <w:jc w:val="both"/>
        <w:rPr>
          <w:color w:val="000000"/>
          <w:sz w:val="20"/>
          <w:szCs w:val="20"/>
        </w:rPr>
      </w:pPr>
      <w:r w:rsidRPr="003317C5">
        <w:rPr>
          <w:color w:val="000000"/>
          <w:sz w:val="20"/>
          <w:szCs w:val="20"/>
        </w:rPr>
        <w:t>а) запрашивать в установленном порядке у органов исполнительной власти, органов местного самоуправления, а также организаций, предприятий, учреждений необходимую информацию по вопросам деятельности Общественной комиссии;</w:t>
      </w:r>
    </w:p>
    <w:p w:rsidR="003317C5" w:rsidRPr="003317C5" w:rsidRDefault="003317C5" w:rsidP="003317C5">
      <w:pPr>
        <w:pStyle w:val="a4"/>
        <w:ind w:left="0" w:firstLine="709"/>
        <w:jc w:val="both"/>
        <w:rPr>
          <w:color w:val="000000"/>
          <w:sz w:val="20"/>
          <w:szCs w:val="20"/>
        </w:rPr>
      </w:pPr>
      <w:r w:rsidRPr="003317C5">
        <w:rPr>
          <w:color w:val="000000"/>
          <w:sz w:val="20"/>
          <w:szCs w:val="20"/>
        </w:rPr>
        <w:t>б) привлекать к участию и заслушивать на своих заседаниях представителей органов исполнительной власти, органов местного самоуправления, а также организаций, предприятий, учреждений;</w:t>
      </w:r>
    </w:p>
    <w:p w:rsidR="003317C5" w:rsidRPr="003317C5" w:rsidRDefault="003317C5" w:rsidP="003317C5">
      <w:pPr>
        <w:pStyle w:val="a4"/>
        <w:ind w:left="0" w:firstLine="709"/>
        <w:jc w:val="both"/>
        <w:rPr>
          <w:color w:val="000000"/>
          <w:sz w:val="20"/>
          <w:szCs w:val="20"/>
        </w:rPr>
      </w:pPr>
      <w:r w:rsidRPr="003317C5">
        <w:rPr>
          <w:color w:val="000000"/>
          <w:sz w:val="20"/>
          <w:szCs w:val="20"/>
        </w:rPr>
        <w:t>в) вносить предложения в органы исполнительной власти, органы местного самоуправления по вопросам обеспечения реализации Приоритетного проекта на территории муниципального образования;</w:t>
      </w:r>
    </w:p>
    <w:p w:rsidR="003317C5" w:rsidRPr="003317C5" w:rsidRDefault="003317C5" w:rsidP="003317C5">
      <w:pPr>
        <w:pStyle w:val="a4"/>
        <w:ind w:left="0" w:firstLine="709"/>
        <w:jc w:val="both"/>
        <w:rPr>
          <w:color w:val="000000"/>
          <w:sz w:val="20"/>
          <w:szCs w:val="20"/>
        </w:rPr>
      </w:pPr>
      <w:r w:rsidRPr="003317C5">
        <w:rPr>
          <w:color w:val="000000"/>
          <w:sz w:val="20"/>
          <w:szCs w:val="20"/>
        </w:rPr>
        <w:t xml:space="preserve">г) свершает иные действия. </w:t>
      </w:r>
    </w:p>
    <w:p w:rsidR="003317C5" w:rsidRPr="003317C5" w:rsidRDefault="003317C5" w:rsidP="003317C5">
      <w:pPr>
        <w:pStyle w:val="a4"/>
        <w:numPr>
          <w:ilvl w:val="0"/>
          <w:numId w:val="2"/>
        </w:numPr>
        <w:ind w:left="0" w:firstLine="709"/>
        <w:contextualSpacing/>
        <w:jc w:val="both"/>
        <w:rPr>
          <w:color w:val="000000"/>
          <w:sz w:val="20"/>
          <w:szCs w:val="20"/>
        </w:rPr>
      </w:pPr>
      <w:r w:rsidRPr="003317C5">
        <w:rPr>
          <w:color w:val="000000"/>
          <w:sz w:val="20"/>
          <w:szCs w:val="20"/>
        </w:rPr>
        <w:t>Решения Общественной комиссии оформляются протоколом, подписываемым председателем Общественной комиссии и секретарем и размещаются на сайте муниципального образования не позднее следующего рабочего дня, следующего за днем подписания</w:t>
      </w:r>
      <w:proofErr w:type="gramStart"/>
      <w:r w:rsidRPr="003317C5">
        <w:rPr>
          <w:color w:val="000000"/>
          <w:sz w:val="20"/>
          <w:szCs w:val="20"/>
        </w:rPr>
        <w:t>.</w:t>
      </w:r>
      <w:proofErr w:type="gramEnd"/>
      <w:r w:rsidRPr="003317C5">
        <w:rPr>
          <w:color w:val="000000"/>
          <w:sz w:val="20"/>
          <w:szCs w:val="20"/>
        </w:rPr>
        <w:t xml:space="preserve"> (</w:t>
      </w:r>
      <w:proofErr w:type="gramStart"/>
      <w:r w:rsidRPr="003317C5">
        <w:rPr>
          <w:color w:val="000000"/>
          <w:sz w:val="20"/>
          <w:szCs w:val="20"/>
        </w:rPr>
        <w:t>п</w:t>
      </w:r>
      <w:proofErr w:type="gramEnd"/>
      <w:r w:rsidRPr="003317C5">
        <w:rPr>
          <w:color w:val="000000"/>
          <w:sz w:val="20"/>
          <w:szCs w:val="20"/>
        </w:rPr>
        <w:t>риложение)</w:t>
      </w:r>
    </w:p>
    <w:p w:rsidR="003317C5" w:rsidRPr="003317C5" w:rsidRDefault="003317C5" w:rsidP="003317C5">
      <w:pPr>
        <w:pStyle w:val="a4"/>
        <w:numPr>
          <w:ilvl w:val="0"/>
          <w:numId w:val="2"/>
        </w:numPr>
        <w:ind w:left="0" w:firstLine="709"/>
        <w:contextualSpacing/>
        <w:jc w:val="both"/>
        <w:rPr>
          <w:color w:val="000000"/>
          <w:sz w:val="20"/>
          <w:szCs w:val="20"/>
        </w:rPr>
      </w:pPr>
      <w:r w:rsidRPr="003317C5">
        <w:rPr>
          <w:color w:val="000000"/>
          <w:sz w:val="20"/>
          <w:szCs w:val="20"/>
        </w:rPr>
        <w:lastRenderedPageBreak/>
        <w:t xml:space="preserve">Для выполнения возложенных задач Общественная комиссия проводит заседания по мере необходимости, но не реже одного раза в два месяца. В обязательном порядке на заседаниях Общественной комиссии не менее 1 раза в два месяца рассматривается вопрос реализации муниципальной программы на 2018 год. </w:t>
      </w:r>
    </w:p>
    <w:p w:rsidR="003317C5" w:rsidRPr="003317C5" w:rsidRDefault="003317C5" w:rsidP="003317C5">
      <w:pPr>
        <w:pStyle w:val="a4"/>
        <w:numPr>
          <w:ilvl w:val="0"/>
          <w:numId w:val="2"/>
        </w:numPr>
        <w:ind w:left="0" w:firstLine="709"/>
        <w:contextualSpacing/>
        <w:jc w:val="both"/>
        <w:rPr>
          <w:color w:val="000000"/>
          <w:sz w:val="20"/>
          <w:szCs w:val="20"/>
        </w:rPr>
      </w:pPr>
      <w:r w:rsidRPr="003317C5">
        <w:rPr>
          <w:color w:val="000000"/>
          <w:sz w:val="20"/>
          <w:szCs w:val="20"/>
        </w:rPr>
        <w:t>Заседания Общественной комиссии целесообразно проводить в форме открытых заседаний, с приглашением средств массовой информации.</w:t>
      </w:r>
    </w:p>
    <w:p w:rsidR="003317C5" w:rsidRPr="003317C5" w:rsidRDefault="003317C5" w:rsidP="003317C5">
      <w:pPr>
        <w:pStyle w:val="a4"/>
        <w:numPr>
          <w:ilvl w:val="0"/>
          <w:numId w:val="2"/>
        </w:numPr>
        <w:ind w:left="0" w:firstLine="709"/>
        <w:contextualSpacing/>
        <w:jc w:val="both"/>
        <w:rPr>
          <w:color w:val="000000"/>
          <w:sz w:val="20"/>
          <w:szCs w:val="20"/>
        </w:rPr>
      </w:pPr>
      <w:r w:rsidRPr="003317C5">
        <w:rPr>
          <w:color w:val="000000"/>
          <w:sz w:val="20"/>
          <w:szCs w:val="20"/>
        </w:rPr>
        <w:t>Члены Общественной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w:t>
      </w:r>
    </w:p>
    <w:p w:rsidR="003317C5" w:rsidRPr="003317C5" w:rsidRDefault="003317C5" w:rsidP="003317C5">
      <w:pPr>
        <w:pStyle w:val="a4"/>
        <w:numPr>
          <w:ilvl w:val="0"/>
          <w:numId w:val="2"/>
        </w:numPr>
        <w:ind w:left="0" w:firstLine="709"/>
        <w:contextualSpacing/>
        <w:jc w:val="both"/>
        <w:rPr>
          <w:color w:val="000000"/>
          <w:sz w:val="20"/>
          <w:szCs w:val="20"/>
        </w:rPr>
      </w:pPr>
      <w:r w:rsidRPr="003317C5">
        <w:rPr>
          <w:color w:val="000000"/>
          <w:sz w:val="20"/>
          <w:szCs w:val="20"/>
        </w:rPr>
        <w:t>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w:t>
      </w:r>
    </w:p>
    <w:p w:rsidR="003317C5" w:rsidRPr="003317C5" w:rsidRDefault="003317C5" w:rsidP="003317C5">
      <w:pPr>
        <w:pStyle w:val="a4"/>
        <w:ind w:left="709"/>
        <w:contextualSpacing/>
        <w:jc w:val="both"/>
        <w:rPr>
          <w:color w:val="000000"/>
          <w:sz w:val="20"/>
          <w:szCs w:val="20"/>
        </w:rPr>
      </w:pPr>
    </w:p>
    <w:p w:rsidR="003317C5" w:rsidRPr="003317C5" w:rsidRDefault="003317C5" w:rsidP="003317C5">
      <w:pPr>
        <w:spacing w:line="240" w:lineRule="atLeast"/>
        <w:jc w:val="center"/>
        <w:rPr>
          <w:b/>
          <w:i/>
          <w:sz w:val="20"/>
          <w:szCs w:val="20"/>
        </w:rPr>
      </w:pPr>
      <w:r w:rsidRPr="003317C5">
        <w:rPr>
          <w:b/>
          <w:i/>
          <w:color w:val="000000"/>
          <w:sz w:val="20"/>
          <w:szCs w:val="20"/>
        </w:rPr>
        <w:t>Постановление  администрации Шерагульского сельского поселения от 13.11.2017 г № 54-п «</w:t>
      </w:r>
      <w:r w:rsidRPr="003317C5">
        <w:rPr>
          <w:b/>
          <w:i/>
          <w:sz w:val="20"/>
          <w:szCs w:val="20"/>
        </w:rPr>
        <w:t xml:space="preserve">О порядке </w:t>
      </w:r>
      <w:proofErr w:type="gramStart"/>
      <w:r w:rsidRPr="003317C5">
        <w:rPr>
          <w:b/>
          <w:i/>
          <w:sz w:val="20"/>
          <w:szCs w:val="20"/>
        </w:rPr>
        <w:t>проведения общественных обсуждений проекта муниципальной программы формирования комфортной городской среды</w:t>
      </w:r>
      <w:proofErr w:type="gramEnd"/>
      <w:r w:rsidRPr="003317C5">
        <w:rPr>
          <w:b/>
          <w:i/>
          <w:sz w:val="20"/>
          <w:szCs w:val="20"/>
        </w:rPr>
        <w:t xml:space="preserve"> на территории Шерагульского сельского поселения на  2018 - 2022 года</w:t>
      </w:r>
    </w:p>
    <w:p w:rsidR="003317C5" w:rsidRPr="003317C5" w:rsidRDefault="003317C5" w:rsidP="003317C5">
      <w:pPr>
        <w:ind w:firstLine="708"/>
        <w:jc w:val="both"/>
        <w:rPr>
          <w:sz w:val="20"/>
          <w:szCs w:val="20"/>
        </w:rPr>
      </w:pPr>
      <w:r w:rsidRPr="003317C5">
        <w:rPr>
          <w:sz w:val="20"/>
          <w:szCs w:val="20"/>
        </w:rPr>
        <w:t xml:space="preserve"> </w:t>
      </w:r>
    </w:p>
    <w:p w:rsidR="003317C5" w:rsidRPr="003317C5" w:rsidRDefault="003317C5" w:rsidP="003317C5">
      <w:pPr>
        <w:ind w:firstLine="708"/>
        <w:jc w:val="both"/>
        <w:rPr>
          <w:sz w:val="20"/>
          <w:szCs w:val="20"/>
        </w:rPr>
      </w:pPr>
      <w:proofErr w:type="gramStart"/>
      <w:r w:rsidRPr="003317C5">
        <w:rPr>
          <w:sz w:val="20"/>
          <w:szCs w:val="20"/>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со статьей 179 Бюджетного кодекса Российской Федерации, администрация Шерагульского сельского поселения </w:t>
      </w:r>
      <w:proofErr w:type="gramEnd"/>
    </w:p>
    <w:p w:rsidR="003317C5" w:rsidRPr="003317C5" w:rsidRDefault="003317C5" w:rsidP="003317C5">
      <w:pPr>
        <w:spacing w:line="240" w:lineRule="atLeast"/>
        <w:jc w:val="center"/>
        <w:rPr>
          <w:b/>
          <w:sz w:val="20"/>
          <w:szCs w:val="20"/>
        </w:rPr>
      </w:pPr>
      <w:r w:rsidRPr="003317C5">
        <w:rPr>
          <w:b/>
          <w:sz w:val="20"/>
          <w:szCs w:val="20"/>
        </w:rPr>
        <w:t xml:space="preserve">ПОСТАНОВЛЯЕТ:            </w:t>
      </w:r>
    </w:p>
    <w:p w:rsidR="003317C5" w:rsidRPr="003317C5" w:rsidRDefault="003317C5" w:rsidP="003317C5">
      <w:pPr>
        <w:ind w:firstLine="708"/>
        <w:jc w:val="both"/>
        <w:rPr>
          <w:sz w:val="20"/>
          <w:szCs w:val="20"/>
        </w:rPr>
      </w:pPr>
      <w:r w:rsidRPr="003317C5">
        <w:rPr>
          <w:sz w:val="20"/>
          <w:szCs w:val="20"/>
        </w:rPr>
        <w:t xml:space="preserve">1. Утвердить прилагаемый порядок проведения общественных обсуждений проекта муниципальной программы «Формирования комфортной городской среды на территории Шерагульского сельского поселения с 2018 по 2022 год. </w:t>
      </w:r>
    </w:p>
    <w:p w:rsidR="003317C5" w:rsidRPr="003317C5" w:rsidRDefault="003317C5" w:rsidP="003317C5">
      <w:pPr>
        <w:pStyle w:val="ConsPlusNormal"/>
        <w:ind w:firstLine="540"/>
        <w:jc w:val="both"/>
        <w:rPr>
          <w:rFonts w:ascii="Times New Roman" w:hAnsi="Times New Roman" w:cs="Times New Roman"/>
          <w:sz w:val="20"/>
        </w:rPr>
      </w:pPr>
      <w:r w:rsidRPr="003317C5">
        <w:rPr>
          <w:rFonts w:ascii="Times New Roman" w:hAnsi="Times New Roman" w:cs="Times New Roman"/>
          <w:sz w:val="20"/>
        </w:rPr>
        <w:t>2. Настоящее постановление вступает в силу со дня его подписания и подлежит размещению на официальном сайте Администрации Шерагульского сельского поселения.</w:t>
      </w:r>
    </w:p>
    <w:p w:rsidR="003317C5" w:rsidRPr="003317C5" w:rsidRDefault="003317C5" w:rsidP="003317C5">
      <w:pPr>
        <w:widowControl w:val="0"/>
        <w:shd w:val="clear" w:color="auto" w:fill="FFFFFF"/>
        <w:autoSpaceDE w:val="0"/>
        <w:autoSpaceDN w:val="0"/>
        <w:adjustRightInd w:val="0"/>
        <w:spacing w:after="200" w:line="276" w:lineRule="auto"/>
        <w:contextualSpacing/>
        <w:rPr>
          <w:sz w:val="20"/>
          <w:szCs w:val="20"/>
        </w:rPr>
      </w:pPr>
      <w:r w:rsidRPr="003317C5">
        <w:rPr>
          <w:color w:val="000000"/>
          <w:spacing w:val="-5"/>
          <w:sz w:val="20"/>
          <w:szCs w:val="20"/>
        </w:rPr>
        <w:t xml:space="preserve"> </w:t>
      </w:r>
      <w:r w:rsidRPr="003317C5">
        <w:rPr>
          <w:bCs/>
          <w:spacing w:val="-1"/>
          <w:sz w:val="20"/>
          <w:szCs w:val="20"/>
        </w:rPr>
        <w:t xml:space="preserve">Глава </w:t>
      </w:r>
      <w:r w:rsidRPr="003317C5">
        <w:rPr>
          <w:sz w:val="20"/>
          <w:szCs w:val="20"/>
        </w:rPr>
        <w:t>Шерагульского</w:t>
      </w:r>
      <w:r>
        <w:rPr>
          <w:sz w:val="20"/>
          <w:szCs w:val="20"/>
        </w:rPr>
        <w:t xml:space="preserve"> </w:t>
      </w:r>
      <w:r w:rsidRPr="003317C5">
        <w:rPr>
          <w:bCs/>
          <w:sz w:val="20"/>
          <w:szCs w:val="20"/>
        </w:rPr>
        <w:t>сельского поселения</w:t>
      </w:r>
      <w:r w:rsidRPr="003317C5">
        <w:rPr>
          <w:bCs/>
          <w:sz w:val="20"/>
          <w:szCs w:val="20"/>
        </w:rPr>
        <w:tab/>
      </w:r>
      <w:r w:rsidRPr="003317C5">
        <w:rPr>
          <w:bCs/>
          <w:sz w:val="20"/>
          <w:szCs w:val="20"/>
        </w:rPr>
        <w:tab/>
        <w:t>П.А. Сулима</w:t>
      </w:r>
      <w:r w:rsidRPr="003317C5">
        <w:rPr>
          <w:b/>
          <w:bCs/>
          <w:sz w:val="20"/>
          <w:szCs w:val="20"/>
        </w:rPr>
        <w:tab/>
        <w:t xml:space="preserve">    </w:t>
      </w:r>
    </w:p>
    <w:p w:rsidR="003317C5" w:rsidRPr="003317C5" w:rsidRDefault="003317C5" w:rsidP="003317C5">
      <w:pPr>
        <w:spacing w:line="240" w:lineRule="atLeast"/>
        <w:rPr>
          <w:sz w:val="20"/>
          <w:szCs w:val="20"/>
        </w:rPr>
      </w:pPr>
    </w:p>
    <w:p w:rsidR="003317C5" w:rsidRPr="003317C5" w:rsidRDefault="003317C5" w:rsidP="003317C5">
      <w:pPr>
        <w:spacing w:line="240" w:lineRule="atLeast"/>
        <w:jc w:val="right"/>
        <w:rPr>
          <w:sz w:val="18"/>
          <w:szCs w:val="18"/>
        </w:rPr>
      </w:pPr>
      <w:r w:rsidRPr="003317C5">
        <w:rPr>
          <w:sz w:val="18"/>
          <w:szCs w:val="18"/>
        </w:rPr>
        <w:t xml:space="preserve">УТВЕРЖДЕН                                                                          </w:t>
      </w:r>
    </w:p>
    <w:p w:rsidR="003317C5" w:rsidRPr="003317C5" w:rsidRDefault="003317C5" w:rsidP="003317C5">
      <w:pPr>
        <w:spacing w:line="240" w:lineRule="atLeast"/>
        <w:jc w:val="right"/>
        <w:rPr>
          <w:sz w:val="18"/>
          <w:szCs w:val="18"/>
        </w:rPr>
      </w:pPr>
      <w:r w:rsidRPr="003317C5">
        <w:rPr>
          <w:sz w:val="18"/>
          <w:szCs w:val="18"/>
        </w:rPr>
        <w:t xml:space="preserve"> постановлением Администрации </w:t>
      </w:r>
    </w:p>
    <w:p w:rsidR="003317C5" w:rsidRPr="003317C5" w:rsidRDefault="003317C5" w:rsidP="003317C5">
      <w:pPr>
        <w:widowControl w:val="0"/>
        <w:shd w:val="clear" w:color="auto" w:fill="FFFFFF"/>
        <w:autoSpaceDE w:val="0"/>
        <w:autoSpaceDN w:val="0"/>
        <w:adjustRightInd w:val="0"/>
        <w:spacing w:after="200" w:line="276" w:lineRule="auto"/>
        <w:ind w:left="4956" w:hanging="5098"/>
        <w:contextualSpacing/>
        <w:jc w:val="right"/>
        <w:rPr>
          <w:sz w:val="18"/>
          <w:szCs w:val="18"/>
        </w:rPr>
      </w:pPr>
      <w:r w:rsidRPr="003317C5">
        <w:rPr>
          <w:sz w:val="18"/>
          <w:szCs w:val="18"/>
        </w:rPr>
        <w:t xml:space="preserve">Шерагульского сельского поселения  от 13.11.2017 года № 54-п </w:t>
      </w:r>
    </w:p>
    <w:p w:rsidR="003317C5" w:rsidRPr="003317C5" w:rsidRDefault="003317C5" w:rsidP="003317C5">
      <w:pPr>
        <w:spacing w:line="240" w:lineRule="atLeast"/>
        <w:jc w:val="right"/>
        <w:rPr>
          <w:b/>
          <w:sz w:val="20"/>
          <w:szCs w:val="20"/>
        </w:rPr>
      </w:pPr>
    </w:p>
    <w:p w:rsidR="003317C5" w:rsidRPr="003317C5" w:rsidRDefault="003317C5" w:rsidP="003317C5">
      <w:pPr>
        <w:jc w:val="center"/>
        <w:rPr>
          <w:b/>
          <w:sz w:val="20"/>
          <w:szCs w:val="20"/>
        </w:rPr>
      </w:pPr>
      <w:r w:rsidRPr="003317C5">
        <w:rPr>
          <w:b/>
          <w:sz w:val="20"/>
          <w:szCs w:val="20"/>
        </w:rPr>
        <w:t>ПОРЯДОК ПРОВЕДЕНИЯ ОБЩЕСТВЕННЫХ ОБСУЖДЕНИЙ ПРОЕКТА МУНИЦИПАЛЬНОЙ ПРОГРАММЫ ФОРМИРОВАНИЕ КОМФОРТНОЙ ГОРОДСКОЙ СРЕДЫ НА ТЕРРИТОРИИ ШЕРАГУЛЬСКОГО СЕЛЬСКОГО ПОСЕЛЕНИЯ С 2018 ПО 2022 ГОД</w:t>
      </w:r>
    </w:p>
    <w:p w:rsidR="003317C5" w:rsidRPr="003317C5" w:rsidRDefault="003317C5" w:rsidP="003317C5">
      <w:pPr>
        <w:jc w:val="center"/>
        <w:rPr>
          <w:b/>
          <w:sz w:val="20"/>
          <w:szCs w:val="20"/>
        </w:rPr>
      </w:pPr>
    </w:p>
    <w:p w:rsidR="003317C5" w:rsidRPr="003317C5" w:rsidRDefault="003317C5" w:rsidP="003317C5">
      <w:pPr>
        <w:jc w:val="both"/>
        <w:rPr>
          <w:sz w:val="20"/>
          <w:szCs w:val="20"/>
        </w:rPr>
      </w:pPr>
      <w:r w:rsidRPr="003317C5">
        <w:rPr>
          <w:sz w:val="20"/>
          <w:szCs w:val="20"/>
        </w:rPr>
        <w:t xml:space="preserve">1. Настоящий Порядок устанавливает процедуру проведения общественного обсуждения проекта муниципальной программы формирование комфортной городской среды на территории Шерагульского сельского поселения с 2018 по 2022 год (далее - общественное обсуждение). </w:t>
      </w:r>
    </w:p>
    <w:p w:rsidR="003317C5" w:rsidRPr="003317C5" w:rsidRDefault="003317C5" w:rsidP="003317C5">
      <w:pPr>
        <w:jc w:val="both"/>
        <w:rPr>
          <w:sz w:val="20"/>
          <w:szCs w:val="20"/>
        </w:rPr>
      </w:pPr>
      <w:r w:rsidRPr="003317C5">
        <w:rPr>
          <w:sz w:val="20"/>
          <w:szCs w:val="20"/>
        </w:rPr>
        <w:t xml:space="preserve">2. Для целей настоящего Порядка под общественным обсуждением понимается участие населения в осуществлении местного самоуправления на территории Шерагульского сельского поселения в форме участия в процессе разработки проекта муниципального правового акта - муниципальной программы формирование современной городской среды на территории Шерагульского сельского поселения на 2018 - 2022 года. </w:t>
      </w:r>
    </w:p>
    <w:p w:rsidR="003317C5" w:rsidRPr="003317C5" w:rsidRDefault="003317C5" w:rsidP="003317C5">
      <w:pPr>
        <w:jc w:val="both"/>
        <w:rPr>
          <w:sz w:val="20"/>
          <w:szCs w:val="20"/>
        </w:rPr>
      </w:pPr>
      <w:r w:rsidRPr="003317C5">
        <w:rPr>
          <w:sz w:val="20"/>
          <w:szCs w:val="20"/>
        </w:rPr>
        <w:t xml:space="preserve">3. Общественное обсуждение проекта муниципальной программы формирование современной городской среды на территории Шерагульского сельского поселения с 2018 по 2022 год (далее – проект муниципальной программы) проводится в целях: </w:t>
      </w:r>
    </w:p>
    <w:p w:rsidR="003317C5" w:rsidRPr="003317C5" w:rsidRDefault="003317C5" w:rsidP="003317C5">
      <w:pPr>
        <w:jc w:val="both"/>
        <w:rPr>
          <w:sz w:val="20"/>
          <w:szCs w:val="20"/>
        </w:rPr>
      </w:pPr>
      <w:r w:rsidRPr="003317C5">
        <w:rPr>
          <w:sz w:val="20"/>
          <w:szCs w:val="20"/>
        </w:rPr>
        <w:t xml:space="preserve">а) информирования населения Шерагульского сельского поселения о разработанном проекте муниципальной программы; </w:t>
      </w:r>
    </w:p>
    <w:p w:rsidR="003317C5" w:rsidRPr="003317C5" w:rsidRDefault="003317C5" w:rsidP="003317C5">
      <w:pPr>
        <w:jc w:val="both"/>
        <w:rPr>
          <w:sz w:val="20"/>
          <w:szCs w:val="20"/>
        </w:rPr>
      </w:pPr>
      <w:r w:rsidRPr="003317C5">
        <w:rPr>
          <w:sz w:val="20"/>
          <w:szCs w:val="20"/>
        </w:rPr>
        <w:t xml:space="preserve">б) выявления и учета общественного мнения по теме, вопросам и проблемам, на решение которых будет направлен проект муниципальной программы; </w:t>
      </w:r>
    </w:p>
    <w:p w:rsidR="003317C5" w:rsidRPr="003317C5" w:rsidRDefault="003317C5" w:rsidP="003317C5">
      <w:pPr>
        <w:jc w:val="both"/>
        <w:rPr>
          <w:sz w:val="20"/>
          <w:szCs w:val="20"/>
        </w:rPr>
      </w:pPr>
      <w:r w:rsidRPr="003317C5">
        <w:rPr>
          <w:sz w:val="20"/>
          <w:szCs w:val="20"/>
        </w:rPr>
        <w:t xml:space="preserve">в) оценки предложений заинтересованных лиц. </w:t>
      </w:r>
    </w:p>
    <w:p w:rsidR="003317C5" w:rsidRPr="003317C5" w:rsidRDefault="003317C5" w:rsidP="003317C5">
      <w:pPr>
        <w:jc w:val="both"/>
        <w:rPr>
          <w:sz w:val="20"/>
          <w:szCs w:val="20"/>
        </w:rPr>
      </w:pPr>
      <w:r w:rsidRPr="003317C5">
        <w:rPr>
          <w:sz w:val="20"/>
          <w:szCs w:val="20"/>
        </w:rPr>
        <w:t xml:space="preserve">4. </w:t>
      </w:r>
      <w:proofErr w:type="gramStart"/>
      <w:r w:rsidRPr="003317C5">
        <w:rPr>
          <w:sz w:val="20"/>
          <w:szCs w:val="20"/>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комфортной городской среды (далее общественная муниципальная комиссия) из числа представителей органов местного самоуправления Шерагульского сельского поселения, политических партий и движений, общественных организаций, иных лиц</w:t>
      </w:r>
      <w:proofErr w:type="gramEnd"/>
      <w:r w:rsidRPr="003317C5">
        <w:rPr>
          <w:sz w:val="20"/>
          <w:szCs w:val="20"/>
        </w:rPr>
        <w:t>. Состав и положение о работе общественной муниципальной комиссии утверждается постановлением Администрацией Шерагульского сельского поселения.</w:t>
      </w:r>
    </w:p>
    <w:p w:rsidR="003317C5" w:rsidRPr="003317C5" w:rsidRDefault="003317C5" w:rsidP="003317C5">
      <w:pPr>
        <w:jc w:val="both"/>
        <w:rPr>
          <w:sz w:val="20"/>
          <w:szCs w:val="20"/>
        </w:rPr>
      </w:pPr>
      <w:r w:rsidRPr="003317C5">
        <w:rPr>
          <w:sz w:val="20"/>
          <w:szCs w:val="20"/>
        </w:rPr>
        <w:t xml:space="preserve">5. Для проведения общественного обсуждения общественная муниципальная комиссия размещает не позднее, чем за 1 день до начала проведения общественных обсуждений на официальном сайте Администрации Шерагульского сельского поселения (далее – официальный сайт): </w:t>
      </w:r>
    </w:p>
    <w:p w:rsidR="003317C5" w:rsidRPr="003317C5" w:rsidRDefault="003317C5" w:rsidP="003317C5">
      <w:pPr>
        <w:jc w:val="both"/>
        <w:rPr>
          <w:sz w:val="20"/>
          <w:szCs w:val="20"/>
        </w:rPr>
      </w:pPr>
      <w:r w:rsidRPr="003317C5">
        <w:rPr>
          <w:sz w:val="20"/>
          <w:szCs w:val="20"/>
        </w:rPr>
        <w:t>5.1. те</w:t>
      </w:r>
      <w:proofErr w:type="gramStart"/>
      <w:r w:rsidRPr="003317C5">
        <w:rPr>
          <w:sz w:val="20"/>
          <w:szCs w:val="20"/>
        </w:rPr>
        <w:t>кст пр</w:t>
      </w:r>
      <w:proofErr w:type="gramEnd"/>
      <w:r w:rsidRPr="003317C5">
        <w:rPr>
          <w:sz w:val="20"/>
          <w:szCs w:val="20"/>
        </w:rPr>
        <w:t xml:space="preserve">оекта муниципальной программы, вынесенный на общественное обсуждение; </w:t>
      </w:r>
    </w:p>
    <w:p w:rsidR="003317C5" w:rsidRPr="003317C5" w:rsidRDefault="003317C5" w:rsidP="003317C5">
      <w:pPr>
        <w:jc w:val="both"/>
        <w:rPr>
          <w:sz w:val="20"/>
          <w:szCs w:val="20"/>
        </w:rPr>
      </w:pPr>
      <w:r w:rsidRPr="003317C5">
        <w:rPr>
          <w:sz w:val="20"/>
          <w:szCs w:val="20"/>
        </w:rPr>
        <w:t xml:space="preserve">5.2. информацию о сроках общественного обсуждения проекта муниципальной программы; </w:t>
      </w:r>
    </w:p>
    <w:p w:rsidR="003317C5" w:rsidRPr="003317C5" w:rsidRDefault="003317C5" w:rsidP="003317C5">
      <w:pPr>
        <w:jc w:val="both"/>
        <w:rPr>
          <w:sz w:val="20"/>
          <w:szCs w:val="20"/>
        </w:rPr>
      </w:pPr>
      <w:r w:rsidRPr="003317C5">
        <w:rPr>
          <w:sz w:val="20"/>
          <w:szCs w:val="20"/>
        </w:rPr>
        <w:t xml:space="preserve">5.3. информацию о сроке приема предложений по проекту муниципальной программы и способах их предоставления; </w:t>
      </w:r>
    </w:p>
    <w:p w:rsidR="003317C5" w:rsidRPr="003317C5" w:rsidRDefault="003317C5" w:rsidP="003317C5">
      <w:pPr>
        <w:jc w:val="both"/>
        <w:rPr>
          <w:sz w:val="20"/>
          <w:szCs w:val="20"/>
        </w:rPr>
      </w:pPr>
      <w:r w:rsidRPr="003317C5">
        <w:rPr>
          <w:sz w:val="20"/>
          <w:szCs w:val="20"/>
        </w:rPr>
        <w:t xml:space="preserve">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 </w:t>
      </w:r>
    </w:p>
    <w:p w:rsidR="003317C5" w:rsidRPr="003317C5" w:rsidRDefault="003317C5" w:rsidP="003317C5">
      <w:pPr>
        <w:jc w:val="both"/>
        <w:rPr>
          <w:b/>
          <w:sz w:val="20"/>
          <w:szCs w:val="20"/>
        </w:rPr>
      </w:pPr>
      <w:r w:rsidRPr="003317C5">
        <w:rPr>
          <w:b/>
          <w:sz w:val="20"/>
          <w:szCs w:val="20"/>
        </w:rPr>
        <w:lastRenderedPageBreak/>
        <w:t>6. Общественное обсуждение проекта муниципальной программы проводится в течение 30</w:t>
      </w:r>
      <w:bookmarkStart w:id="0" w:name="_GoBack"/>
      <w:bookmarkEnd w:id="0"/>
      <w:r w:rsidRPr="003317C5">
        <w:rPr>
          <w:b/>
          <w:sz w:val="20"/>
          <w:szCs w:val="20"/>
        </w:rPr>
        <w:t xml:space="preserve"> календарных дней со дня размещения на официальном сайте информации, указанной в пункте 5 настоящего Порядка. </w:t>
      </w:r>
    </w:p>
    <w:p w:rsidR="003317C5" w:rsidRPr="003317C5" w:rsidRDefault="003317C5" w:rsidP="003317C5">
      <w:pPr>
        <w:jc w:val="both"/>
        <w:rPr>
          <w:sz w:val="20"/>
          <w:szCs w:val="20"/>
        </w:rPr>
      </w:pPr>
      <w:r w:rsidRPr="003317C5">
        <w:rPr>
          <w:sz w:val="20"/>
          <w:szCs w:val="20"/>
        </w:rPr>
        <w:t xml:space="preserve">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 </w:t>
      </w:r>
    </w:p>
    <w:p w:rsidR="003317C5" w:rsidRPr="003317C5" w:rsidRDefault="003317C5" w:rsidP="003317C5">
      <w:pPr>
        <w:jc w:val="both"/>
        <w:rPr>
          <w:sz w:val="20"/>
          <w:szCs w:val="20"/>
        </w:rPr>
      </w:pPr>
      <w:r w:rsidRPr="003317C5">
        <w:rPr>
          <w:sz w:val="20"/>
          <w:szCs w:val="20"/>
        </w:rPr>
        <w:t xml:space="preserve">8. Общественная муниципальная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 </w:t>
      </w:r>
    </w:p>
    <w:p w:rsidR="003317C5" w:rsidRPr="003317C5" w:rsidRDefault="003317C5" w:rsidP="003317C5">
      <w:pPr>
        <w:jc w:val="both"/>
        <w:rPr>
          <w:sz w:val="20"/>
          <w:szCs w:val="20"/>
        </w:rPr>
      </w:pPr>
      <w:r w:rsidRPr="003317C5">
        <w:rPr>
          <w:sz w:val="20"/>
          <w:szCs w:val="20"/>
        </w:rPr>
        <w:t xml:space="preserve">9. Не подлежат рассмотрению предложения: </w:t>
      </w:r>
    </w:p>
    <w:p w:rsidR="003317C5" w:rsidRPr="003317C5" w:rsidRDefault="003317C5" w:rsidP="003317C5">
      <w:pPr>
        <w:jc w:val="both"/>
        <w:rPr>
          <w:sz w:val="20"/>
          <w:szCs w:val="20"/>
        </w:rPr>
      </w:pPr>
      <w:r w:rsidRPr="003317C5">
        <w:rPr>
          <w:sz w:val="20"/>
          <w:szCs w:val="20"/>
        </w:rPr>
        <w:t xml:space="preserve">а) в </w:t>
      </w:r>
      <w:proofErr w:type="gramStart"/>
      <w:r w:rsidRPr="003317C5">
        <w:rPr>
          <w:sz w:val="20"/>
          <w:szCs w:val="20"/>
        </w:rPr>
        <w:t>которых</w:t>
      </w:r>
      <w:proofErr w:type="gramEnd"/>
      <w:r w:rsidRPr="003317C5">
        <w:rPr>
          <w:sz w:val="20"/>
          <w:szCs w:val="20"/>
        </w:rPr>
        <w:t xml:space="preserve"> не указаны фамилия, имя, отчество (последнее - при наличии) участника общественного обсуждения проекта муниципальной программы; </w:t>
      </w:r>
    </w:p>
    <w:p w:rsidR="003317C5" w:rsidRPr="003317C5" w:rsidRDefault="003317C5" w:rsidP="003317C5">
      <w:pPr>
        <w:jc w:val="both"/>
        <w:rPr>
          <w:sz w:val="20"/>
          <w:szCs w:val="20"/>
        </w:rPr>
      </w:pPr>
      <w:r w:rsidRPr="003317C5">
        <w:rPr>
          <w:sz w:val="20"/>
          <w:szCs w:val="20"/>
        </w:rPr>
        <w:t xml:space="preserve">б) </w:t>
      </w:r>
      <w:proofErr w:type="gramStart"/>
      <w:r w:rsidRPr="003317C5">
        <w:rPr>
          <w:sz w:val="20"/>
          <w:szCs w:val="20"/>
        </w:rPr>
        <w:t>неподдающиеся</w:t>
      </w:r>
      <w:proofErr w:type="gramEnd"/>
      <w:r w:rsidRPr="003317C5">
        <w:rPr>
          <w:sz w:val="20"/>
          <w:szCs w:val="20"/>
        </w:rPr>
        <w:t xml:space="preserve"> прочтению; </w:t>
      </w:r>
    </w:p>
    <w:p w:rsidR="003317C5" w:rsidRPr="003317C5" w:rsidRDefault="003317C5" w:rsidP="003317C5">
      <w:pPr>
        <w:jc w:val="both"/>
        <w:rPr>
          <w:sz w:val="20"/>
          <w:szCs w:val="20"/>
        </w:rPr>
      </w:pPr>
      <w:r w:rsidRPr="003317C5">
        <w:rPr>
          <w:sz w:val="20"/>
          <w:szCs w:val="20"/>
        </w:rPr>
        <w:t xml:space="preserve">в) экстремистской направленности; </w:t>
      </w:r>
    </w:p>
    <w:p w:rsidR="003317C5" w:rsidRPr="003317C5" w:rsidRDefault="003317C5" w:rsidP="003317C5">
      <w:pPr>
        <w:jc w:val="both"/>
        <w:rPr>
          <w:sz w:val="20"/>
          <w:szCs w:val="20"/>
        </w:rPr>
      </w:pPr>
      <w:r w:rsidRPr="003317C5">
        <w:rPr>
          <w:sz w:val="20"/>
          <w:szCs w:val="20"/>
        </w:rPr>
        <w:t xml:space="preserve">г) содержащие нецензурные либо оскорбительные выражения; </w:t>
      </w:r>
    </w:p>
    <w:p w:rsidR="003317C5" w:rsidRPr="003317C5" w:rsidRDefault="003317C5" w:rsidP="003317C5">
      <w:pPr>
        <w:jc w:val="both"/>
        <w:rPr>
          <w:sz w:val="20"/>
          <w:szCs w:val="20"/>
        </w:rPr>
      </w:pPr>
      <w:proofErr w:type="spellStart"/>
      <w:r w:rsidRPr="003317C5">
        <w:rPr>
          <w:sz w:val="20"/>
          <w:szCs w:val="20"/>
        </w:rPr>
        <w:t>д</w:t>
      </w:r>
      <w:proofErr w:type="spellEnd"/>
      <w:r w:rsidRPr="003317C5">
        <w:rPr>
          <w:sz w:val="20"/>
          <w:szCs w:val="20"/>
        </w:rPr>
        <w:t xml:space="preserve">) поступившие по истечении установленного </w:t>
      </w:r>
      <w:proofErr w:type="gramStart"/>
      <w:r w:rsidRPr="003317C5">
        <w:rPr>
          <w:sz w:val="20"/>
          <w:szCs w:val="20"/>
        </w:rPr>
        <w:t>срока проведения общественного обсуждения проекта муниципальной программы</w:t>
      </w:r>
      <w:proofErr w:type="gramEnd"/>
      <w:r w:rsidRPr="003317C5">
        <w:rPr>
          <w:sz w:val="20"/>
          <w:szCs w:val="20"/>
        </w:rPr>
        <w:t xml:space="preserve">. </w:t>
      </w:r>
    </w:p>
    <w:p w:rsidR="003317C5" w:rsidRPr="003317C5" w:rsidRDefault="003317C5" w:rsidP="003317C5">
      <w:pPr>
        <w:jc w:val="both"/>
        <w:rPr>
          <w:sz w:val="20"/>
          <w:szCs w:val="20"/>
        </w:rPr>
      </w:pPr>
      <w:r w:rsidRPr="003317C5">
        <w:rPr>
          <w:sz w:val="20"/>
          <w:szCs w:val="20"/>
        </w:rPr>
        <w:t>10. Не позднее 7 рабочих дней после истечения срока общественного обсуждения проекта муниципальной программы, указанного в пункте 6 настоящего Порядка, общественной муниципальной комиссией оформляется итоговый протокол проведения общественного обсуждения проекта муниципальной программы</w:t>
      </w:r>
      <w:proofErr w:type="gramStart"/>
      <w:r w:rsidRPr="003317C5">
        <w:rPr>
          <w:sz w:val="20"/>
          <w:szCs w:val="20"/>
        </w:rPr>
        <w:t xml:space="preserve"> .</w:t>
      </w:r>
      <w:proofErr w:type="gramEnd"/>
      <w:r w:rsidRPr="003317C5">
        <w:rPr>
          <w:sz w:val="20"/>
          <w:szCs w:val="20"/>
        </w:rPr>
        <w:t xml:space="preserve"> </w:t>
      </w:r>
    </w:p>
    <w:p w:rsidR="003317C5" w:rsidRPr="003317C5" w:rsidRDefault="003317C5" w:rsidP="003317C5">
      <w:pPr>
        <w:jc w:val="both"/>
        <w:rPr>
          <w:sz w:val="20"/>
          <w:szCs w:val="20"/>
        </w:rPr>
      </w:pPr>
      <w:r w:rsidRPr="003317C5">
        <w:rPr>
          <w:sz w:val="20"/>
          <w:szCs w:val="20"/>
        </w:rPr>
        <w:t xml:space="preserve">     Итоговый протокол подписывается председателем общественной муниципальной комиссии или лицом, его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 </w:t>
      </w:r>
    </w:p>
    <w:p w:rsidR="003317C5" w:rsidRPr="003317C5" w:rsidRDefault="003317C5" w:rsidP="003317C5">
      <w:pPr>
        <w:jc w:val="both"/>
        <w:rPr>
          <w:sz w:val="20"/>
          <w:szCs w:val="20"/>
        </w:rPr>
      </w:pPr>
      <w:r w:rsidRPr="003317C5">
        <w:rPr>
          <w:sz w:val="20"/>
          <w:szCs w:val="20"/>
        </w:rPr>
        <w:t xml:space="preserve">11. Итоговый протокол в течение 1 дня после его подписания направляется в  Администрацию Шерагульского сельского поселения, являющийся разработчиком проекта муниципальной программы, а также размещается на официальном сайте. </w:t>
      </w:r>
    </w:p>
    <w:p w:rsidR="003317C5" w:rsidRDefault="003317C5" w:rsidP="00E557CD">
      <w:pPr>
        <w:jc w:val="both"/>
        <w:rPr>
          <w:sz w:val="20"/>
          <w:szCs w:val="20"/>
        </w:rPr>
      </w:pPr>
      <w:r w:rsidRPr="003317C5">
        <w:rPr>
          <w:sz w:val="20"/>
          <w:szCs w:val="20"/>
        </w:rPr>
        <w:t xml:space="preserve">12. Администрация Шерагульского сельского поселения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 </w:t>
      </w:r>
    </w:p>
    <w:p w:rsidR="00E557CD" w:rsidRPr="003317C5" w:rsidRDefault="00E557CD" w:rsidP="00E557CD">
      <w:pPr>
        <w:jc w:val="both"/>
        <w:rPr>
          <w:sz w:val="20"/>
          <w:szCs w:val="20"/>
        </w:rPr>
      </w:pPr>
    </w:p>
    <w:p w:rsidR="003317C5" w:rsidRDefault="003317C5" w:rsidP="003317C5">
      <w:pPr>
        <w:ind w:left="3540" w:firstLine="708"/>
        <w:jc w:val="right"/>
        <w:rPr>
          <w:sz w:val="18"/>
          <w:szCs w:val="18"/>
        </w:rPr>
      </w:pPr>
      <w:r>
        <w:rPr>
          <w:sz w:val="18"/>
          <w:szCs w:val="18"/>
        </w:rPr>
        <w:t>Приложение 1</w:t>
      </w:r>
    </w:p>
    <w:p w:rsidR="003317C5" w:rsidRPr="003317C5" w:rsidRDefault="003317C5" w:rsidP="003317C5">
      <w:pPr>
        <w:ind w:left="3540" w:firstLine="708"/>
        <w:jc w:val="right"/>
        <w:rPr>
          <w:sz w:val="18"/>
          <w:szCs w:val="18"/>
        </w:rPr>
      </w:pPr>
      <w:r w:rsidRPr="003317C5">
        <w:rPr>
          <w:sz w:val="18"/>
          <w:szCs w:val="18"/>
        </w:rPr>
        <w:t xml:space="preserve">  к Порядку </w:t>
      </w:r>
      <w:proofErr w:type="gramStart"/>
      <w:r w:rsidRPr="003317C5">
        <w:rPr>
          <w:sz w:val="18"/>
          <w:szCs w:val="18"/>
        </w:rPr>
        <w:t>проведения общественных обсуждений проекта муниципальной программы формирования комфортной городской среды</w:t>
      </w:r>
      <w:proofErr w:type="gramEnd"/>
      <w:r w:rsidRPr="003317C5">
        <w:rPr>
          <w:sz w:val="18"/>
          <w:szCs w:val="18"/>
        </w:rPr>
        <w:t xml:space="preserve"> на территории                 Шерагульского сельского поселения </w:t>
      </w:r>
    </w:p>
    <w:p w:rsidR="003317C5" w:rsidRPr="003317C5" w:rsidRDefault="003317C5" w:rsidP="003317C5">
      <w:pPr>
        <w:jc w:val="both"/>
        <w:rPr>
          <w:sz w:val="20"/>
          <w:szCs w:val="20"/>
        </w:rPr>
      </w:pPr>
    </w:p>
    <w:p w:rsidR="003317C5" w:rsidRPr="00E557CD" w:rsidRDefault="003317C5" w:rsidP="003317C5">
      <w:pPr>
        <w:spacing w:line="240" w:lineRule="atLeast"/>
        <w:jc w:val="center"/>
        <w:rPr>
          <w:b/>
          <w:sz w:val="18"/>
          <w:szCs w:val="18"/>
        </w:rPr>
      </w:pPr>
      <w:r w:rsidRPr="00E557CD">
        <w:rPr>
          <w:b/>
          <w:sz w:val="18"/>
          <w:szCs w:val="18"/>
        </w:rPr>
        <w:t>Форма предложений к проекту муниципальной программы формирования комфортной городской среды на территории Шерагульского сельского поселения</w:t>
      </w:r>
    </w:p>
    <w:p w:rsidR="003317C5" w:rsidRPr="00E557CD" w:rsidRDefault="003317C5" w:rsidP="003317C5">
      <w:pPr>
        <w:jc w:val="both"/>
        <w:rPr>
          <w:b/>
          <w:sz w:val="18"/>
          <w:szCs w:val="18"/>
        </w:rPr>
      </w:pPr>
    </w:p>
    <w:p w:rsidR="003317C5" w:rsidRPr="00E557CD" w:rsidRDefault="003317C5" w:rsidP="003317C5">
      <w:pPr>
        <w:jc w:val="right"/>
        <w:rPr>
          <w:sz w:val="18"/>
          <w:szCs w:val="18"/>
        </w:rPr>
      </w:pPr>
      <w:r w:rsidRPr="00E557CD">
        <w:rPr>
          <w:sz w:val="18"/>
          <w:szCs w:val="18"/>
        </w:rPr>
        <w:t xml:space="preserve">В общественную муниципальную комиссию </w:t>
      </w:r>
    </w:p>
    <w:p w:rsidR="003317C5" w:rsidRPr="00E557CD" w:rsidRDefault="003317C5" w:rsidP="003317C5">
      <w:pPr>
        <w:jc w:val="right"/>
        <w:rPr>
          <w:sz w:val="18"/>
          <w:szCs w:val="18"/>
        </w:rPr>
      </w:pPr>
      <w:r w:rsidRPr="00E557CD">
        <w:rPr>
          <w:sz w:val="18"/>
          <w:szCs w:val="18"/>
        </w:rPr>
        <w:t xml:space="preserve">по обеспечению реализации муниципальной </w:t>
      </w:r>
    </w:p>
    <w:p w:rsidR="003317C5" w:rsidRPr="00E557CD" w:rsidRDefault="003317C5" w:rsidP="003317C5">
      <w:pPr>
        <w:jc w:val="right"/>
        <w:rPr>
          <w:sz w:val="18"/>
          <w:szCs w:val="18"/>
        </w:rPr>
      </w:pPr>
      <w:r w:rsidRPr="00E557CD">
        <w:rPr>
          <w:sz w:val="18"/>
          <w:szCs w:val="18"/>
        </w:rPr>
        <w:t xml:space="preserve">программы формирования комфортной </w:t>
      </w:r>
    </w:p>
    <w:p w:rsidR="003317C5" w:rsidRPr="00E557CD" w:rsidRDefault="003317C5" w:rsidP="003317C5">
      <w:pPr>
        <w:jc w:val="right"/>
        <w:rPr>
          <w:sz w:val="18"/>
          <w:szCs w:val="18"/>
        </w:rPr>
      </w:pPr>
      <w:r w:rsidRPr="00E557CD">
        <w:rPr>
          <w:sz w:val="18"/>
          <w:szCs w:val="18"/>
        </w:rPr>
        <w:t xml:space="preserve">городской среды на территории </w:t>
      </w:r>
    </w:p>
    <w:p w:rsidR="003317C5" w:rsidRPr="00E557CD" w:rsidRDefault="003317C5" w:rsidP="003317C5">
      <w:pPr>
        <w:jc w:val="right"/>
        <w:rPr>
          <w:sz w:val="18"/>
          <w:szCs w:val="18"/>
        </w:rPr>
      </w:pPr>
      <w:r w:rsidRPr="00E557CD">
        <w:rPr>
          <w:sz w:val="18"/>
          <w:szCs w:val="18"/>
        </w:rPr>
        <w:t xml:space="preserve">Шерагульского сельского  поселения </w:t>
      </w:r>
    </w:p>
    <w:p w:rsidR="003317C5" w:rsidRPr="00E557CD" w:rsidRDefault="003317C5" w:rsidP="003317C5">
      <w:pPr>
        <w:jc w:val="right"/>
        <w:rPr>
          <w:sz w:val="18"/>
          <w:szCs w:val="18"/>
        </w:rPr>
      </w:pPr>
      <w:r w:rsidRPr="00E557CD">
        <w:rPr>
          <w:sz w:val="18"/>
          <w:szCs w:val="18"/>
        </w:rPr>
        <w:t>от ______________________________</w:t>
      </w:r>
      <w:proofErr w:type="gramStart"/>
      <w:r w:rsidRPr="00E557CD">
        <w:rPr>
          <w:sz w:val="18"/>
          <w:szCs w:val="18"/>
        </w:rPr>
        <w:t xml:space="preserve"> ,</w:t>
      </w:r>
      <w:proofErr w:type="gramEnd"/>
      <w:r w:rsidRPr="00E557CD">
        <w:rPr>
          <w:sz w:val="18"/>
          <w:szCs w:val="18"/>
        </w:rPr>
        <w:t xml:space="preserve"> </w:t>
      </w:r>
    </w:p>
    <w:p w:rsidR="003317C5" w:rsidRPr="00E557CD" w:rsidRDefault="003317C5" w:rsidP="003317C5">
      <w:pPr>
        <w:ind w:left="4956"/>
        <w:jc w:val="right"/>
        <w:rPr>
          <w:sz w:val="18"/>
          <w:szCs w:val="18"/>
        </w:rPr>
      </w:pPr>
      <w:r w:rsidRPr="00E557CD">
        <w:rPr>
          <w:sz w:val="18"/>
          <w:szCs w:val="18"/>
        </w:rPr>
        <w:t xml:space="preserve">адрес, телефон, адрес </w:t>
      </w:r>
      <w:proofErr w:type="gramStart"/>
      <w:r w:rsidRPr="00E557CD">
        <w:rPr>
          <w:sz w:val="18"/>
          <w:szCs w:val="18"/>
        </w:rPr>
        <w:t>электронной</w:t>
      </w:r>
      <w:proofErr w:type="gramEnd"/>
      <w:r w:rsidRPr="00E557CD">
        <w:rPr>
          <w:sz w:val="18"/>
          <w:szCs w:val="18"/>
        </w:rPr>
        <w:t xml:space="preserve"> _________________________________</w:t>
      </w:r>
    </w:p>
    <w:p w:rsidR="003317C5" w:rsidRPr="00E557CD" w:rsidRDefault="003317C5" w:rsidP="003317C5">
      <w:pPr>
        <w:ind w:left="4956"/>
        <w:jc w:val="right"/>
        <w:rPr>
          <w:sz w:val="18"/>
          <w:szCs w:val="18"/>
        </w:rPr>
      </w:pPr>
      <w:r w:rsidRPr="00E557CD">
        <w:rPr>
          <w:sz w:val="18"/>
          <w:szCs w:val="18"/>
        </w:rPr>
        <w:t xml:space="preserve">почты, лица, внесшего предложение </w:t>
      </w:r>
    </w:p>
    <w:p w:rsidR="003317C5" w:rsidRPr="00E557CD" w:rsidRDefault="003317C5" w:rsidP="003317C5">
      <w:pPr>
        <w:jc w:val="center"/>
        <w:rPr>
          <w:sz w:val="18"/>
          <w:szCs w:val="18"/>
        </w:rPr>
      </w:pPr>
    </w:p>
    <w:p w:rsidR="003317C5" w:rsidRPr="00E557CD" w:rsidRDefault="003317C5" w:rsidP="003317C5">
      <w:pPr>
        <w:jc w:val="center"/>
        <w:rPr>
          <w:b/>
          <w:sz w:val="18"/>
          <w:szCs w:val="18"/>
        </w:rPr>
      </w:pPr>
      <w:r w:rsidRPr="00E557CD">
        <w:rPr>
          <w:b/>
          <w:sz w:val="18"/>
          <w:szCs w:val="18"/>
        </w:rPr>
        <w:t>Предложения к проекту муниципальной программы формирования комфортной городской среды на территории</w:t>
      </w:r>
      <w:r w:rsidRPr="00E557CD">
        <w:rPr>
          <w:sz w:val="18"/>
          <w:szCs w:val="18"/>
        </w:rPr>
        <w:t xml:space="preserve"> </w:t>
      </w:r>
      <w:r w:rsidRPr="00E557CD">
        <w:rPr>
          <w:b/>
          <w:sz w:val="18"/>
          <w:szCs w:val="18"/>
        </w:rPr>
        <w:t xml:space="preserve">Шерагульского сельского поселения </w:t>
      </w:r>
    </w:p>
    <w:p w:rsidR="003317C5" w:rsidRPr="00E557CD" w:rsidRDefault="003317C5" w:rsidP="003317C5">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3317C5" w:rsidRPr="00E557CD" w:rsidTr="005D7D97">
        <w:tc>
          <w:tcPr>
            <w:tcW w:w="1914" w:type="dxa"/>
          </w:tcPr>
          <w:p w:rsidR="003317C5" w:rsidRPr="00E557CD" w:rsidRDefault="003317C5" w:rsidP="005D7D97">
            <w:pPr>
              <w:jc w:val="center"/>
              <w:rPr>
                <w:sz w:val="18"/>
                <w:szCs w:val="18"/>
              </w:rPr>
            </w:pPr>
            <w:r w:rsidRPr="00E557CD">
              <w:rPr>
                <w:sz w:val="18"/>
                <w:szCs w:val="18"/>
              </w:rPr>
              <w:t xml:space="preserve">№ </w:t>
            </w:r>
            <w:proofErr w:type="spellStart"/>
            <w:proofErr w:type="gramStart"/>
            <w:r w:rsidRPr="00E557CD">
              <w:rPr>
                <w:sz w:val="18"/>
                <w:szCs w:val="18"/>
              </w:rPr>
              <w:t>п</w:t>
            </w:r>
            <w:proofErr w:type="spellEnd"/>
            <w:proofErr w:type="gramEnd"/>
            <w:r w:rsidRPr="00E557CD">
              <w:rPr>
                <w:sz w:val="18"/>
                <w:szCs w:val="18"/>
              </w:rPr>
              <w:t>/</w:t>
            </w:r>
            <w:proofErr w:type="spellStart"/>
            <w:r w:rsidRPr="00E557CD">
              <w:rPr>
                <w:sz w:val="18"/>
                <w:szCs w:val="18"/>
              </w:rPr>
              <w:t>п</w:t>
            </w:r>
            <w:proofErr w:type="spellEnd"/>
            <w:r w:rsidRPr="00E557CD">
              <w:rPr>
                <w:sz w:val="18"/>
                <w:szCs w:val="18"/>
              </w:rPr>
              <w:t xml:space="preserve"> </w:t>
            </w:r>
          </w:p>
          <w:p w:rsidR="003317C5" w:rsidRPr="00E557CD" w:rsidRDefault="003317C5" w:rsidP="005D7D97">
            <w:pPr>
              <w:jc w:val="center"/>
              <w:rPr>
                <w:b/>
                <w:sz w:val="18"/>
                <w:szCs w:val="18"/>
              </w:rPr>
            </w:pPr>
          </w:p>
        </w:tc>
        <w:tc>
          <w:tcPr>
            <w:tcW w:w="1914" w:type="dxa"/>
          </w:tcPr>
          <w:p w:rsidR="003317C5" w:rsidRPr="00E557CD" w:rsidRDefault="003317C5" w:rsidP="005D7D97">
            <w:pPr>
              <w:jc w:val="center"/>
              <w:rPr>
                <w:b/>
                <w:sz w:val="18"/>
                <w:szCs w:val="18"/>
              </w:rPr>
            </w:pPr>
            <w:r w:rsidRPr="00E557CD">
              <w:rPr>
                <w:sz w:val="18"/>
                <w:szCs w:val="18"/>
              </w:rPr>
              <w:t xml:space="preserve">Текст (часть текста) проекта </w:t>
            </w:r>
            <w:proofErr w:type="gramStart"/>
            <w:r w:rsidRPr="00E557CD">
              <w:rPr>
                <w:sz w:val="18"/>
                <w:szCs w:val="18"/>
              </w:rPr>
              <w:t>документа</w:t>
            </w:r>
            <w:proofErr w:type="gramEnd"/>
            <w:r w:rsidRPr="00E557CD">
              <w:rPr>
                <w:sz w:val="18"/>
                <w:szCs w:val="18"/>
              </w:rPr>
              <w:t xml:space="preserve"> в отношении которого вносится предложение</w:t>
            </w:r>
          </w:p>
        </w:tc>
        <w:tc>
          <w:tcPr>
            <w:tcW w:w="1914" w:type="dxa"/>
          </w:tcPr>
          <w:p w:rsidR="003317C5" w:rsidRPr="00E557CD" w:rsidRDefault="003317C5" w:rsidP="005D7D97">
            <w:pPr>
              <w:jc w:val="center"/>
              <w:rPr>
                <w:b/>
                <w:sz w:val="18"/>
                <w:szCs w:val="18"/>
              </w:rPr>
            </w:pPr>
            <w:r w:rsidRPr="00E557CD">
              <w:rPr>
                <w:sz w:val="18"/>
                <w:szCs w:val="18"/>
              </w:rPr>
              <w:t>Те</w:t>
            </w:r>
            <w:proofErr w:type="gramStart"/>
            <w:r w:rsidRPr="00E557CD">
              <w:rPr>
                <w:sz w:val="18"/>
                <w:szCs w:val="18"/>
              </w:rPr>
              <w:t>кст пр</w:t>
            </w:r>
            <w:proofErr w:type="gramEnd"/>
            <w:r w:rsidRPr="00E557CD">
              <w:rPr>
                <w:sz w:val="18"/>
                <w:szCs w:val="18"/>
              </w:rPr>
              <w:t>едложения</w:t>
            </w:r>
          </w:p>
        </w:tc>
        <w:tc>
          <w:tcPr>
            <w:tcW w:w="1914" w:type="dxa"/>
          </w:tcPr>
          <w:p w:rsidR="003317C5" w:rsidRPr="00E557CD" w:rsidRDefault="003317C5" w:rsidP="005D7D97">
            <w:pPr>
              <w:jc w:val="center"/>
              <w:rPr>
                <w:b/>
                <w:sz w:val="18"/>
                <w:szCs w:val="18"/>
              </w:rPr>
            </w:pPr>
            <w:r w:rsidRPr="00E557CD">
              <w:rPr>
                <w:sz w:val="18"/>
                <w:szCs w:val="18"/>
              </w:rPr>
              <w:t>Текст (часть текста) проекта с учетом вносимых предложений</w:t>
            </w:r>
          </w:p>
        </w:tc>
        <w:tc>
          <w:tcPr>
            <w:tcW w:w="1915" w:type="dxa"/>
          </w:tcPr>
          <w:p w:rsidR="003317C5" w:rsidRPr="00E557CD" w:rsidRDefault="003317C5" w:rsidP="005D7D97">
            <w:pPr>
              <w:jc w:val="center"/>
              <w:rPr>
                <w:b/>
                <w:sz w:val="18"/>
                <w:szCs w:val="18"/>
              </w:rPr>
            </w:pPr>
            <w:r w:rsidRPr="00E557CD">
              <w:rPr>
                <w:sz w:val="18"/>
                <w:szCs w:val="18"/>
              </w:rPr>
              <w:t>Примечание</w:t>
            </w:r>
          </w:p>
        </w:tc>
      </w:tr>
      <w:tr w:rsidR="003317C5" w:rsidRPr="00E557CD" w:rsidTr="005D7D97">
        <w:tc>
          <w:tcPr>
            <w:tcW w:w="1914" w:type="dxa"/>
          </w:tcPr>
          <w:p w:rsidR="003317C5" w:rsidRPr="00E557CD" w:rsidRDefault="003317C5" w:rsidP="005D7D97">
            <w:pPr>
              <w:jc w:val="center"/>
              <w:rPr>
                <w:b/>
                <w:sz w:val="18"/>
                <w:szCs w:val="18"/>
              </w:rPr>
            </w:pPr>
          </w:p>
        </w:tc>
        <w:tc>
          <w:tcPr>
            <w:tcW w:w="1914" w:type="dxa"/>
          </w:tcPr>
          <w:p w:rsidR="003317C5" w:rsidRPr="00E557CD" w:rsidRDefault="003317C5" w:rsidP="005D7D97">
            <w:pPr>
              <w:jc w:val="center"/>
              <w:rPr>
                <w:b/>
                <w:sz w:val="18"/>
                <w:szCs w:val="18"/>
              </w:rPr>
            </w:pPr>
          </w:p>
        </w:tc>
        <w:tc>
          <w:tcPr>
            <w:tcW w:w="1914" w:type="dxa"/>
          </w:tcPr>
          <w:p w:rsidR="003317C5" w:rsidRPr="00E557CD" w:rsidRDefault="003317C5" w:rsidP="005D7D97">
            <w:pPr>
              <w:jc w:val="center"/>
              <w:rPr>
                <w:b/>
                <w:sz w:val="18"/>
                <w:szCs w:val="18"/>
              </w:rPr>
            </w:pPr>
          </w:p>
        </w:tc>
        <w:tc>
          <w:tcPr>
            <w:tcW w:w="1914" w:type="dxa"/>
          </w:tcPr>
          <w:p w:rsidR="003317C5" w:rsidRPr="00E557CD" w:rsidRDefault="003317C5" w:rsidP="005D7D97">
            <w:pPr>
              <w:jc w:val="center"/>
              <w:rPr>
                <w:b/>
                <w:sz w:val="18"/>
                <w:szCs w:val="18"/>
              </w:rPr>
            </w:pPr>
          </w:p>
        </w:tc>
        <w:tc>
          <w:tcPr>
            <w:tcW w:w="1915" w:type="dxa"/>
          </w:tcPr>
          <w:p w:rsidR="003317C5" w:rsidRPr="00E557CD" w:rsidRDefault="003317C5" w:rsidP="005D7D97">
            <w:pPr>
              <w:jc w:val="center"/>
              <w:rPr>
                <w:b/>
                <w:sz w:val="18"/>
                <w:szCs w:val="18"/>
              </w:rPr>
            </w:pPr>
          </w:p>
        </w:tc>
      </w:tr>
      <w:tr w:rsidR="003317C5" w:rsidRPr="00E557CD" w:rsidTr="005D7D97">
        <w:tc>
          <w:tcPr>
            <w:tcW w:w="1914" w:type="dxa"/>
          </w:tcPr>
          <w:p w:rsidR="003317C5" w:rsidRPr="00E557CD" w:rsidRDefault="003317C5" w:rsidP="005D7D97">
            <w:pPr>
              <w:jc w:val="center"/>
              <w:rPr>
                <w:b/>
                <w:sz w:val="18"/>
                <w:szCs w:val="18"/>
              </w:rPr>
            </w:pPr>
          </w:p>
        </w:tc>
        <w:tc>
          <w:tcPr>
            <w:tcW w:w="1914" w:type="dxa"/>
          </w:tcPr>
          <w:p w:rsidR="003317C5" w:rsidRPr="00E557CD" w:rsidRDefault="003317C5" w:rsidP="005D7D97">
            <w:pPr>
              <w:jc w:val="center"/>
              <w:rPr>
                <w:b/>
                <w:sz w:val="18"/>
                <w:szCs w:val="18"/>
              </w:rPr>
            </w:pPr>
          </w:p>
        </w:tc>
        <w:tc>
          <w:tcPr>
            <w:tcW w:w="1914" w:type="dxa"/>
          </w:tcPr>
          <w:p w:rsidR="003317C5" w:rsidRPr="00E557CD" w:rsidRDefault="003317C5" w:rsidP="005D7D97">
            <w:pPr>
              <w:jc w:val="center"/>
              <w:rPr>
                <w:b/>
                <w:sz w:val="18"/>
                <w:szCs w:val="18"/>
              </w:rPr>
            </w:pPr>
          </w:p>
        </w:tc>
        <w:tc>
          <w:tcPr>
            <w:tcW w:w="1914" w:type="dxa"/>
          </w:tcPr>
          <w:p w:rsidR="003317C5" w:rsidRPr="00E557CD" w:rsidRDefault="003317C5" w:rsidP="005D7D97">
            <w:pPr>
              <w:jc w:val="center"/>
              <w:rPr>
                <w:b/>
                <w:sz w:val="18"/>
                <w:szCs w:val="18"/>
              </w:rPr>
            </w:pPr>
          </w:p>
        </w:tc>
        <w:tc>
          <w:tcPr>
            <w:tcW w:w="1915" w:type="dxa"/>
          </w:tcPr>
          <w:p w:rsidR="003317C5" w:rsidRPr="00E557CD" w:rsidRDefault="003317C5" w:rsidP="005D7D97">
            <w:pPr>
              <w:jc w:val="center"/>
              <w:rPr>
                <w:b/>
                <w:sz w:val="18"/>
                <w:szCs w:val="18"/>
              </w:rPr>
            </w:pPr>
          </w:p>
        </w:tc>
      </w:tr>
    </w:tbl>
    <w:p w:rsidR="003317C5" w:rsidRPr="00E557CD" w:rsidRDefault="003317C5" w:rsidP="003317C5">
      <w:pPr>
        <w:jc w:val="center"/>
        <w:rPr>
          <w:b/>
          <w:sz w:val="18"/>
          <w:szCs w:val="18"/>
        </w:rPr>
      </w:pPr>
    </w:p>
    <w:p w:rsidR="003317C5" w:rsidRPr="00E557CD" w:rsidRDefault="003317C5" w:rsidP="003317C5">
      <w:pPr>
        <w:rPr>
          <w:sz w:val="18"/>
          <w:szCs w:val="18"/>
        </w:rPr>
      </w:pPr>
      <w:r w:rsidRPr="00E557CD">
        <w:rPr>
          <w:sz w:val="18"/>
          <w:szCs w:val="18"/>
        </w:rPr>
        <w:t>Дата __________________                                           Подпись ______________</w:t>
      </w:r>
    </w:p>
    <w:p w:rsidR="003317C5" w:rsidRPr="00E557CD" w:rsidRDefault="003317C5" w:rsidP="003317C5">
      <w:pPr>
        <w:rPr>
          <w:sz w:val="18"/>
          <w:szCs w:val="18"/>
        </w:rPr>
      </w:pPr>
    </w:p>
    <w:p w:rsidR="003317C5" w:rsidRDefault="003317C5" w:rsidP="003317C5">
      <w:pPr>
        <w:rPr>
          <w:sz w:val="18"/>
          <w:szCs w:val="18"/>
        </w:rPr>
      </w:pPr>
    </w:p>
    <w:p w:rsidR="00E557CD" w:rsidRDefault="00E557CD" w:rsidP="003317C5">
      <w:pPr>
        <w:rPr>
          <w:sz w:val="18"/>
          <w:szCs w:val="18"/>
        </w:rPr>
      </w:pPr>
    </w:p>
    <w:p w:rsidR="00E557CD" w:rsidRDefault="00E557CD" w:rsidP="003317C5">
      <w:pPr>
        <w:rPr>
          <w:sz w:val="18"/>
          <w:szCs w:val="18"/>
        </w:rPr>
      </w:pPr>
    </w:p>
    <w:p w:rsidR="00E557CD" w:rsidRDefault="00E557CD" w:rsidP="003317C5">
      <w:pPr>
        <w:rPr>
          <w:sz w:val="18"/>
          <w:szCs w:val="18"/>
        </w:rPr>
      </w:pPr>
    </w:p>
    <w:p w:rsidR="00E557CD" w:rsidRDefault="00E557CD" w:rsidP="003317C5">
      <w:pPr>
        <w:rPr>
          <w:sz w:val="18"/>
          <w:szCs w:val="18"/>
        </w:rPr>
      </w:pPr>
    </w:p>
    <w:p w:rsidR="00E557CD" w:rsidRDefault="00E557CD" w:rsidP="003317C5">
      <w:pPr>
        <w:rPr>
          <w:sz w:val="18"/>
          <w:szCs w:val="18"/>
        </w:rPr>
      </w:pPr>
    </w:p>
    <w:p w:rsidR="00E557CD" w:rsidRPr="00E557CD" w:rsidRDefault="00E557CD" w:rsidP="003317C5">
      <w:pPr>
        <w:rPr>
          <w:sz w:val="18"/>
          <w:szCs w:val="18"/>
        </w:rPr>
      </w:pPr>
    </w:p>
    <w:p w:rsidR="003317C5" w:rsidRPr="00E557CD" w:rsidRDefault="003317C5" w:rsidP="003317C5">
      <w:pPr>
        <w:pStyle w:val="a4"/>
        <w:ind w:left="0"/>
        <w:contextualSpacing/>
        <w:jc w:val="both"/>
        <w:rPr>
          <w:color w:val="000000"/>
          <w:sz w:val="18"/>
          <w:szCs w:val="18"/>
        </w:rPr>
      </w:pPr>
    </w:p>
    <w:p w:rsidR="003317C5" w:rsidRPr="00E557CD" w:rsidRDefault="003317C5" w:rsidP="003317C5">
      <w:pPr>
        <w:shd w:val="clear" w:color="auto" w:fill="FFFFFF"/>
        <w:jc w:val="right"/>
        <w:rPr>
          <w:bCs/>
          <w:color w:val="000000"/>
          <w:sz w:val="18"/>
          <w:szCs w:val="18"/>
        </w:rPr>
      </w:pPr>
      <w:r w:rsidRPr="00E557CD">
        <w:rPr>
          <w:sz w:val="18"/>
          <w:szCs w:val="18"/>
        </w:rPr>
        <w:lastRenderedPageBreak/>
        <w:t>приложение</w:t>
      </w:r>
      <w:r w:rsidRPr="00E557CD">
        <w:rPr>
          <w:bCs/>
          <w:color w:val="000000"/>
          <w:sz w:val="18"/>
          <w:szCs w:val="18"/>
        </w:rPr>
        <w:t xml:space="preserve">  к Положению </w:t>
      </w:r>
    </w:p>
    <w:p w:rsidR="003317C5" w:rsidRPr="00E557CD" w:rsidRDefault="003317C5" w:rsidP="003317C5">
      <w:pPr>
        <w:shd w:val="clear" w:color="auto" w:fill="FFFFFF"/>
        <w:jc w:val="right"/>
        <w:rPr>
          <w:bCs/>
          <w:color w:val="000000"/>
          <w:sz w:val="18"/>
          <w:szCs w:val="18"/>
        </w:rPr>
      </w:pPr>
      <w:r w:rsidRPr="00E557CD">
        <w:rPr>
          <w:bCs/>
          <w:color w:val="000000"/>
          <w:sz w:val="18"/>
          <w:szCs w:val="18"/>
        </w:rPr>
        <w:t>об</w:t>
      </w:r>
      <w:r w:rsidR="00E557CD">
        <w:rPr>
          <w:bCs/>
          <w:color w:val="000000"/>
          <w:sz w:val="18"/>
          <w:szCs w:val="18"/>
        </w:rPr>
        <w:t xml:space="preserve"> </w:t>
      </w:r>
      <w:r w:rsidRPr="00E557CD">
        <w:rPr>
          <w:bCs/>
          <w:color w:val="000000"/>
          <w:sz w:val="18"/>
          <w:szCs w:val="18"/>
        </w:rPr>
        <w:t xml:space="preserve"> Общественной комиссии по обеспечению реализации </w:t>
      </w:r>
    </w:p>
    <w:p w:rsidR="003317C5" w:rsidRPr="00E557CD" w:rsidRDefault="003317C5" w:rsidP="003317C5">
      <w:pPr>
        <w:shd w:val="clear" w:color="auto" w:fill="FFFFFF"/>
        <w:jc w:val="right"/>
        <w:rPr>
          <w:bCs/>
          <w:color w:val="000000"/>
          <w:sz w:val="18"/>
          <w:szCs w:val="18"/>
        </w:rPr>
      </w:pPr>
      <w:r w:rsidRPr="00E557CD">
        <w:rPr>
          <w:bCs/>
          <w:color w:val="000000"/>
          <w:sz w:val="18"/>
          <w:szCs w:val="18"/>
        </w:rPr>
        <w:t xml:space="preserve">приоритетного проекта «Формирование комфортной городской среды» </w:t>
      </w:r>
    </w:p>
    <w:p w:rsidR="003317C5" w:rsidRPr="00E557CD" w:rsidRDefault="003317C5" w:rsidP="003317C5">
      <w:pPr>
        <w:shd w:val="clear" w:color="auto" w:fill="FFFFFF"/>
        <w:jc w:val="right"/>
        <w:rPr>
          <w:bCs/>
          <w:color w:val="000000"/>
          <w:sz w:val="18"/>
          <w:szCs w:val="18"/>
        </w:rPr>
      </w:pPr>
      <w:r w:rsidRPr="00E557CD">
        <w:rPr>
          <w:bCs/>
          <w:color w:val="000000"/>
          <w:sz w:val="18"/>
          <w:szCs w:val="18"/>
        </w:rPr>
        <w:t xml:space="preserve">на территории Шерагульского муниципального образования  </w:t>
      </w:r>
    </w:p>
    <w:p w:rsidR="003317C5" w:rsidRPr="00E557CD" w:rsidRDefault="003317C5" w:rsidP="003317C5">
      <w:pPr>
        <w:tabs>
          <w:tab w:val="left" w:pos="8931"/>
        </w:tabs>
        <w:spacing w:before="120" w:line="276" w:lineRule="auto"/>
        <w:ind w:right="425"/>
        <w:jc w:val="right"/>
        <w:rPr>
          <w:sz w:val="18"/>
          <w:szCs w:val="18"/>
        </w:rPr>
      </w:pPr>
    </w:p>
    <w:p w:rsidR="003317C5" w:rsidRPr="00E557CD" w:rsidRDefault="003317C5" w:rsidP="003317C5">
      <w:pPr>
        <w:spacing w:line="240" w:lineRule="atLeast"/>
        <w:jc w:val="center"/>
        <w:rPr>
          <w:b/>
          <w:sz w:val="18"/>
          <w:szCs w:val="18"/>
        </w:rPr>
      </w:pPr>
      <w:r w:rsidRPr="00E557CD">
        <w:rPr>
          <w:b/>
          <w:sz w:val="18"/>
          <w:szCs w:val="18"/>
        </w:rPr>
        <w:t xml:space="preserve">Форма итогового протокола о результатах общественного </w:t>
      </w:r>
      <w:proofErr w:type="gramStart"/>
      <w:r w:rsidRPr="00E557CD">
        <w:rPr>
          <w:b/>
          <w:sz w:val="18"/>
          <w:szCs w:val="18"/>
        </w:rPr>
        <w:t>обсуждения проекта муниципальной программы формирования комфортной городской среды</w:t>
      </w:r>
      <w:proofErr w:type="gramEnd"/>
      <w:r w:rsidRPr="00E557CD">
        <w:rPr>
          <w:b/>
          <w:sz w:val="18"/>
          <w:szCs w:val="18"/>
        </w:rPr>
        <w:t xml:space="preserve"> на территории Шерагульского сельского поселения  </w:t>
      </w:r>
    </w:p>
    <w:p w:rsidR="003317C5" w:rsidRPr="00E557CD" w:rsidRDefault="003317C5" w:rsidP="003317C5">
      <w:pPr>
        <w:jc w:val="center"/>
        <w:rPr>
          <w:sz w:val="18"/>
          <w:szCs w:val="18"/>
        </w:rPr>
      </w:pPr>
    </w:p>
    <w:p w:rsidR="003317C5" w:rsidRPr="00E557CD" w:rsidRDefault="003317C5" w:rsidP="003317C5">
      <w:pPr>
        <w:spacing w:line="240" w:lineRule="atLeast"/>
        <w:jc w:val="center"/>
        <w:rPr>
          <w:b/>
          <w:sz w:val="18"/>
          <w:szCs w:val="18"/>
        </w:rPr>
      </w:pPr>
      <w:r w:rsidRPr="00E557CD">
        <w:rPr>
          <w:b/>
          <w:sz w:val="18"/>
          <w:szCs w:val="18"/>
        </w:rPr>
        <w:t xml:space="preserve">Итоговый протокол о результатах общественного </w:t>
      </w:r>
      <w:proofErr w:type="gramStart"/>
      <w:r w:rsidRPr="00E557CD">
        <w:rPr>
          <w:b/>
          <w:sz w:val="18"/>
          <w:szCs w:val="18"/>
        </w:rPr>
        <w:t>обсуждения проекта муниципальной программы формирования комфортной городской среды</w:t>
      </w:r>
      <w:proofErr w:type="gramEnd"/>
      <w:r w:rsidRPr="00E557CD">
        <w:rPr>
          <w:b/>
          <w:sz w:val="18"/>
          <w:szCs w:val="18"/>
        </w:rPr>
        <w:t xml:space="preserve"> на территории</w:t>
      </w:r>
      <w:r w:rsidRPr="00E557CD">
        <w:rPr>
          <w:sz w:val="18"/>
          <w:szCs w:val="18"/>
        </w:rPr>
        <w:t xml:space="preserve"> </w:t>
      </w:r>
      <w:r w:rsidRPr="00E557CD">
        <w:rPr>
          <w:b/>
          <w:sz w:val="18"/>
          <w:szCs w:val="18"/>
        </w:rPr>
        <w:t xml:space="preserve">Шерагульского сельского поселения  </w:t>
      </w:r>
    </w:p>
    <w:p w:rsidR="003317C5" w:rsidRPr="00E557CD" w:rsidRDefault="003317C5" w:rsidP="003317C5">
      <w:pPr>
        <w:jc w:val="center"/>
        <w:rPr>
          <w:b/>
          <w:sz w:val="18"/>
          <w:szCs w:val="18"/>
        </w:rPr>
      </w:pPr>
    </w:p>
    <w:p w:rsidR="003317C5" w:rsidRPr="00E557CD" w:rsidRDefault="003317C5" w:rsidP="003317C5">
      <w:pPr>
        <w:jc w:val="center"/>
        <w:rPr>
          <w:b/>
          <w:sz w:val="18"/>
          <w:szCs w:val="18"/>
        </w:rPr>
      </w:pPr>
      <w:r w:rsidRPr="00E557CD">
        <w:rPr>
          <w:b/>
          <w:sz w:val="18"/>
          <w:szCs w:val="18"/>
        </w:rPr>
        <w:t xml:space="preserve">с. Шерагул                                                        «____» ____________ 2017 год </w:t>
      </w:r>
    </w:p>
    <w:p w:rsidR="003317C5" w:rsidRPr="00E557CD" w:rsidRDefault="003317C5" w:rsidP="003317C5">
      <w:pPr>
        <w:jc w:val="center"/>
        <w:rPr>
          <w:b/>
          <w:sz w:val="18"/>
          <w:szCs w:val="18"/>
        </w:rPr>
      </w:pPr>
    </w:p>
    <w:p w:rsidR="003317C5" w:rsidRPr="00E557CD" w:rsidRDefault="003317C5" w:rsidP="00E557CD">
      <w:pPr>
        <w:rPr>
          <w:b/>
          <w:sz w:val="18"/>
          <w:szCs w:val="18"/>
        </w:rPr>
      </w:pPr>
    </w:p>
    <w:p w:rsidR="003317C5" w:rsidRPr="00E557CD" w:rsidRDefault="003317C5" w:rsidP="003317C5">
      <w:pPr>
        <w:jc w:val="center"/>
        <w:rPr>
          <w:b/>
          <w:sz w:val="18"/>
          <w:szCs w:val="18"/>
        </w:rPr>
      </w:pPr>
    </w:p>
    <w:p w:rsidR="003317C5" w:rsidRPr="00E557CD" w:rsidRDefault="003317C5" w:rsidP="003317C5">
      <w:pPr>
        <w:jc w:val="both"/>
        <w:rPr>
          <w:sz w:val="18"/>
          <w:szCs w:val="18"/>
        </w:rPr>
      </w:pPr>
      <w:r w:rsidRPr="00E557CD">
        <w:rPr>
          <w:sz w:val="18"/>
          <w:szCs w:val="18"/>
        </w:rPr>
        <w:t xml:space="preserve">          В период с «___» _________ 2017 года по «___» _________ 2017 года в муниципальную общественную комиссию по обеспечению реализации муниципальной программы формирования комфортной городской среды на территории Шерагульского сельского поселения поступили и рассмотрены следующие предложения к проекту муниципальной программы «Формирование комфортной городской среды на территории Шерагульского сельского поселения с 2018 по 2022 год»: </w:t>
      </w:r>
    </w:p>
    <w:p w:rsidR="003317C5" w:rsidRPr="00E557CD" w:rsidRDefault="003317C5" w:rsidP="003317C5">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3317C5" w:rsidRPr="00E557CD" w:rsidTr="005D7D97">
        <w:tc>
          <w:tcPr>
            <w:tcW w:w="1914" w:type="dxa"/>
          </w:tcPr>
          <w:p w:rsidR="003317C5" w:rsidRPr="00E557CD" w:rsidRDefault="003317C5" w:rsidP="005D7D97">
            <w:pPr>
              <w:jc w:val="both"/>
              <w:rPr>
                <w:sz w:val="18"/>
                <w:szCs w:val="18"/>
              </w:rPr>
            </w:pPr>
            <w:r w:rsidRPr="00E557CD">
              <w:rPr>
                <w:sz w:val="18"/>
                <w:szCs w:val="18"/>
              </w:rPr>
              <w:t xml:space="preserve">№ </w:t>
            </w:r>
            <w:proofErr w:type="spellStart"/>
            <w:proofErr w:type="gramStart"/>
            <w:r w:rsidRPr="00E557CD">
              <w:rPr>
                <w:sz w:val="18"/>
                <w:szCs w:val="18"/>
              </w:rPr>
              <w:t>п</w:t>
            </w:r>
            <w:proofErr w:type="spellEnd"/>
            <w:proofErr w:type="gramEnd"/>
            <w:r w:rsidRPr="00E557CD">
              <w:rPr>
                <w:sz w:val="18"/>
                <w:szCs w:val="18"/>
              </w:rPr>
              <w:t>/</w:t>
            </w:r>
            <w:proofErr w:type="spellStart"/>
            <w:r w:rsidRPr="00E557CD">
              <w:rPr>
                <w:sz w:val="18"/>
                <w:szCs w:val="18"/>
              </w:rPr>
              <w:t>п</w:t>
            </w:r>
            <w:proofErr w:type="spellEnd"/>
          </w:p>
        </w:tc>
        <w:tc>
          <w:tcPr>
            <w:tcW w:w="1914" w:type="dxa"/>
          </w:tcPr>
          <w:p w:rsidR="003317C5" w:rsidRPr="00E557CD" w:rsidRDefault="003317C5" w:rsidP="005D7D97">
            <w:pPr>
              <w:jc w:val="both"/>
              <w:rPr>
                <w:sz w:val="18"/>
                <w:szCs w:val="18"/>
              </w:rPr>
            </w:pPr>
            <w:r w:rsidRPr="00E557CD">
              <w:rPr>
                <w:sz w:val="18"/>
                <w:szCs w:val="18"/>
              </w:rPr>
              <w:t>ФИО лица, внесшего предложение</w:t>
            </w:r>
          </w:p>
        </w:tc>
        <w:tc>
          <w:tcPr>
            <w:tcW w:w="1914" w:type="dxa"/>
          </w:tcPr>
          <w:p w:rsidR="003317C5" w:rsidRPr="00E557CD" w:rsidRDefault="003317C5" w:rsidP="005D7D97">
            <w:pPr>
              <w:jc w:val="both"/>
              <w:rPr>
                <w:sz w:val="18"/>
                <w:szCs w:val="18"/>
              </w:rPr>
            </w:pPr>
            <w:r w:rsidRPr="00E557CD">
              <w:rPr>
                <w:sz w:val="18"/>
                <w:szCs w:val="18"/>
              </w:rPr>
              <w:t>Содержание предложения</w:t>
            </w:r>
          </w:p>
        </w:tc>
        <w:tc>
          <w:tcPr>
            <w:tcW w:w="1914" w:type="dxa"/>
          </w:tcPr>
          <w:p w:rsidR="003317C5" w:rsidRPr="00E557CD" w:rsidRDefault="003317C5" w:rsidP="005D7D97">
            <w:pPr>
              <w:jc w:val="both"/>
              <w:rPr>
                <w:sz w:val="18"/>
                <w:szCs w:val="18"/>
              </w:rPr>
            </w:pPr>
            <w:r w:rsidRPr="00E557CD">
              <w:rPr>
                <w:sz w:val="18"/>
                <w:szCs w:val="18"/>
              </w:rPr>
              <w:t>Информация о принятии/отклонении предложения</w:t>
            </w:r>
          </w:p>
        </w:tc>
        <w:tc>
          <w:tcPr>
            <w:tcW w:w="1915" w:type="dxa"/>
          </w:tcPr>
          <w:p w:rsidR="003317C5" w:rsidRPr="00E557CD" w:rsidRDefault="003317C5" w:rsidP="005D7D97">
            <w:pPr>
              <w:jc w:val="both"/>
              <w:rPr>
                <w:sz w:val="18"/>
                <w:szCs w:val="18"/>
              </w:rPr>
            </w:pPr>
            <w:r w:rsidRPr="00E557CD">
              <w:rPr>
                <w:sz w:val="18"/>
                <w:szCs w:val="18"/>
              </w:rPr>
              <w:t>Причины отклонения предложения</w:t>
            </w:r>
          </w:p>
        </w:tc>
      </w:tr>
      <w:tr w:rsidR="003317C5" w:rsidRPr="00E557CD" w:rsidTr="005D7D97">
        <w:tc>
          <w:tcPr>
            <w:tcW w:w="1914" w:type="dxa"/>
          </w:tcPr>
          <w:p w:rsidR="003317C5" w:rsidRPr="00E557CD" w:rsidRDefault="003317C5" w:rsidP="005D7D97">
            <w:pPr>
              <w:jc w:val="both"/>
              <w:rPr>
                <w:sz w:val="18"/>
                <w:szCs w:val="18"/>
              </w:rPr>
            </w:pPr>
            <w:r w:rsidRPr="00E557CD">
              <w:rPr>
                <w:sz w:val="18"/>
                <w:szCs w:val="18"/>
              </w:rPr>
              <w:t>-</w:t>
            </w:r>
          </w:p>
          <w:p w:rsidR="003317C5" w:rsidRPr="00E557CD" w:rsidRDefault="003317C5" w:rsidP="005D7D97">
            <w:pPr>
              <w:jc w:val="both"/>
              <w:rPr>
                <w:sz w:val="18"/>
                <w:szCs w:val="18"/>
              </w:rPr>
            </w:pPr>
          </w:p>
          <w:p w:rsidR="003317C5" w:rsidRPr="00E557CD" w:rsidRDefault="003317C5" w:rsidP="005D7D97">
            <w:pPr>
              <w:jc w:val="both"/>
              <w:rPr>
                <w:sz w:val="18"/>
                <w:szCs w:val="18"/>
              </w:rPr>
            </w:pPr>
          </w:p>
        </w:tc>
        <w:tc>
          <w:tcPr>
            <w:tcW w:w="1914" w:type="dxa"/>
          </w:tcPr>
          <w:p w:rsidR="003317C5" w:rsidRPr="00E557CD" w:rsidRDefault="003317C5" w:rsidP="005D7D97">
            <w:pPr>
              <w:jc w:val="both"/>
              <w:rPr>
                <w:sz w:val="18"/>
                <w:szCs w:val="18"/>
              </w:rPr>
            </w:pPr>
            <w:r w:rsidRPr="00E557CD">
              <w:rPr>
                <w:sz w:val="18"/>
                <w:szCs w:val="18"/>
              </w:rPr>
              <w:t>-</w:t>
            </w:r>
          </w:p>
        </w:tc>
        <w:tc>
          <w:tcPr>
            <w:tcW w:w="1914" w:type="dxa"/>
          </w:tcPr>
          <w:p w:rsidR="003317C5" w:rsidRPr="00E557CD" w:rsidRDefault="003317C5" w:rsidP="005D7D97">
            <w:pPr>
              <w:jc w:val="both"/>
              <w:rPr>
                <w:sz w:val="18"/>
                <w:szCs w:val="18"/>
              </w:rPr>
            </w:pPr>
            <w:r w:rsidRPr="00E557CD">
              <w:rPr>
                <w:sz w:val="18"/>
                <w:szCs w:val="18"/>
              </w:rPr>
              <w:t>-</w:t>
            </w:r>
          </w:p>
        </w:tc>
        <w:tc>
          <w:tcPr>
            <w:tcW w:w="1914" w:type="dxa"/>
          </w:tcPr>
          <w:p w:rsidR="003317C5" w:rsidRPr="00E557CD" w:rsidRDefault="003317C5" w:rsidP="005D7D97">
            <w:pPr>
              <w:jc w:val="both"/>
              <w:rPr>
                <w:sz w:val="18"/>
                <w:szCs w:val="18"/>
              </w:rPr>
            </w:pPr>
            <w:r w:rsidRPr="00E557CD">
              <w:rPr>
                <w:sz w:val="18"/>
                <w:szCs w:val="18"/>
              </w:rPr>
              <w:t>-</w:t>
            </w:r>
          </w:p>
        </w:tc>
        <w:tc>
          <w:tcPr>
            <w:tcW w:w="1915" w:type="dxa"/>
          </w:tcPr>
          <w:p w:rsidR="003317C5" w:rsidRPr="00E557CD" w:rsidRDefault="003317C5" w:rsidP="005D7D97">
            <w:pPr>
              <w:jc w:val="both"/>
              <w:rPr>
                <w:sz w:val="18"/>
                <w:szCs w:val="18"/>
              </w:rPr>
            </w:pPr>
            <w:r w:rsidRPr="00E557CD">
              <w:rPr>
                <w:sz w:val="18"/>
                <w:szCs w:val="18"/>
              </w:rPr>
              <w:t>-</w:t>
            </w:r>
          </w:p>
        </w:tc>
      </w:tr>
    </w:tbl>
    <w:p w:rsidR="003317C5" w:rsidRPr="00E557CD" w:rsidRDefault="003317C5" w:rsidP="003317C5">
      <w:pPr>
        <w:jc w:val="both"/>
        <w:rPr>
          <w:sz w:val="18"/>
          <w:szCs w:val="18"/>
        </w:rPr>
      </w:pPr>
    </w:p>
    <w:p w:rsidR="003317C5" w:rsidRPr="00E557CD" w:rsidRDefault="003317C5" w:rsidP="003317C5">
      <w:pPr>
        <w:jc w:val="both"/>
        <w:rPr>
          <w:sz w:val="18"/>
          <w:szCs w:val="18"/>
        </w:rPr>
      </w:pPr>
      <w:r w:rsidRPr="00E557CD">
        <w:rPr>
          <w:sz w:val="18"/>
          <w:szCs w:val="18"/>
        </w:rPr>
        <w:t xml:space="preserve">Председатель комиссии _____________ </w:t>
      </w:r>
    </w:p>
    <w:p w:rsidR="003317C5" w:rsidRPr="00E557CD" w:rsidRDefault="003317C5" w:rsidP="003317C5">
      <w:pPr>
        <w:jc w:val="both"/>
        <w:rPr>
          <w:sz w:val="18"/>
          <w:szCs w:val="18"/>
        </w:rPr>
      </w:pPr>
      <w:r w:rsidRPr="00E557CD">
        <w:rPr>
          <w:sz w:val="18"/>
          <w:szCs w:val="18"/>
        </w:rPr>
        <w:t>Секретарь комиссии ______________</w:t>
      </w:r>
    </w:p>
    <w:p w:rsidR="00E557CD" w:rsidRDefault="00E557CD" w:rsidP="003317C5">
      <w:pPr>
        <w:rPr>
          <w:color w:val="000000"/>
          <w:sz w:val="20"/>
          <w:szCs w:val="20"/>
        </w:rPr>
      </w:pPr>
    </w:p>
    <w:p w:rsidR="003317C5" w:rsidRPr="00E557CD" w:rsidRDefault="003317C5" w:rsidP="00E557CD">
      <w:pPr>
        <w:jc w:val="center"/>
        <w:rPr>
          <w:b/>
          <w:i/>
          <w:color w:val="000000"/>
          <w:sz w:val="20"/>
          <w:szCs w:val="20"/>
        </w:rPr>
      </w:pPr>
      <w:r w:rsidRPr="00E557CD">
        <w:rPr>
          <w:b/>
          <w:i/>
          <w:color w:val="000000"/>
          <w:sz w:val="20"/>
          <w:szCs w:val="20"/>
        </w:rPr>
        <w:t>Постановление  администрации Шерагульского сельского поселения от 13.11.2017 г № 55-п</w:t>
      </w:r>
    </w:p>
    <w:p w:rsidR="003317C5" w:rsidRPr="00E557CD" w:rsidRDefault="003317C5" w:rsidP="00E557CD">
      <w:pPr>
        <w:jc w:val="center"/>
        <w:rPr>
          <w:b/>
          <w:i/>
          <w:sz w:val="20"/>
          <w:szCs w:val="20"/>
        </w:rPr>
      </w:pPr>
      <w:r w:rsidRPr="00E557CD">
        <w:rPr>
          <w:b/>
          <w:i/>
          <w:sz w:val="20"/>
          <w:szCs w:val="20"/>
        </w:rPr>
        <w:t xml:space="preserve">Об утверждении Порядка разработки, обсуждения, согласования и утверждения </w:t>
      </w:r>
      <w:proofErr w:type="spellStart"/>
      <w:proofErr w:type="gramStart"/>
      <w:r w:rsidRPr="00E557CD">
        <w:rPr>
          <w:b/>
          <w:i/>
          <w:sz w:val="20"/>
          <w:szCs w:val="20"/>
        </w:rPr>
        <w:t>дизайн-проекта</w:t>
      </w:r>
      <w:proofErr w:type="spellEnd"/>
      <w:proofErr w:type="gramEnd"/>
      <w:r w:rsidRPr="00E557CD">
        <w:rPr>
          <w:b/>
          <w:i/>
          <w:sz w:val="20"/>
          <w:szCs w:val="20"/>
        </w:rPr>
        <w:t xml:space="preserve"> благоустройства общественной территории</w:t>
      </w:r>
      <w:r w:rsidR="00E557CD" w:rsidRPr="00E557CD">
        <w:rPr>
          <w:b/>
          <w:i/>
          <w:sz w:val="20"/>
          <w:szCs w:val="20"/>
        </w:rPr>
        <w:t xml:space="preserve"> </w:t>
      </w:r>
      <w:r w:rsidRPr="00E557CD">
        <w:rPr>
          <w:b/>
          <w:i/>
          <w:sz w:val="20"/>
          <w:szCs w:val="20"/>
        </w:rPr>
        <w:t>Шерагульского сельского поселения Тулунского района Иркутской области</w:t>
      </w:r>
    </w:p>
    <w:p w:rsidR="003317C5" w:rsidRPr="003317C5" w:rsidRDefault="003317C5" w:rsidP="003317C5">
      <w:pPr>
        <w:jc w:val="both"/>
        <w:rPr>
          <w:b/>
          <w:sz w:val="20"/>
          <w:szCs w:val="20"/>
        </w:rPr>
      </w:pPr>
    </w:p>
    <w:p w:rsidR="003317C5" w:rsidRPr="003317C5" w:rsidRDefault="003317C5" w:rsidP="00E557CD">
      <w:pPr>
        <w:ind w:firstLine="709"/>
        <w:jc w:val="both"/>
        <w:rPr>
          <w:sz w:val="20"/>
          <w:szCs w:val="20"/>
        </w:rPr>
      </w:pPr>
      <w:proofErr w:type="gramStart"/>
      <w:r w:rsidRPr="003317C5">
        <w:rPr>
          <w:sz w:val="20"/>
          <w:szCs w:val="20"/>
        </w:rPr>
        <w:t>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 Федеральным законом от 06 декабря 2003 года № 131-ФЗ «Об общих принципах организации местного самоуправления в Российской Федерации» руководствуясь</w:t>
      </w:r>
      <w:proofErr w:type="gramEnd"/>
      <w:r w:rsidRPr="003317C5">
        <w:rPr>
          <w:sz w:val="20"/>
          <w:szCs w:val="20"/>
        </w:rPr>
        <w:t xml:space="preserve"> Уставом  Шерагульского  сельского поселения, </w:t>
      </w:r>
    </w:p>
    <w:p w:rsidR="003317C5" w:rsidRPr="003317C5" w:rsidRDefault="003317C5" w:rsidP="00E557CD">
      <w:pPr>
        <w:jc w:val="center"/>
        <w:rPr>
          <w:sz w:val="20"/>
          <w:szCs w:val="20"/>
        </w:rPr>
      </w:pPr>
      <w:r w:rsidRPr="003317C5">
        <w:rPr>
          <w:sz w:val="20"/>
          <w:szCs w:val="20"/>
        </w:rPr>
        <w:t>ПОСТАНОВЛЯЕТ:</w:t>
      </w:r>
    </w:p>
    <w:p w:rsidR="003317C5" w:rsidRPr="003317C5" w:rsidRDefault="003317C5" w:rsidP="003317C5">
      <w:pPr>
        <w:ind w:firstLine="709"/>
        <w:jc w:val="both"/>
        <w:rPr>
          <w:sz w:val="20"/>
          <w:szCs w:val="20"/>
        </w:rPr>
      </w:pPr>
      <w:r w:rsidRPr="003317C5">
        <w:rPr>
          <w:sz w:val="20"/>
          <w:szCs w:val="20"/>
        </w:rPr>
        <w:t xml:space="preserve">1. Утвердить Порядок разработки, обсуждения, согласования и утверждения </w:t>
      </w:r>
      <w:proofErr w:type="spellStart"/>
      <w:proofErr w:type="gramStart"/>
      <w:r w:rsidRPr="003317C5">
        <w:rPr>
          <w:sz w:val="20"/>
          <w:szCs w:val="20"/>
        </w:rPr>
        <w:t>дизайн-проекта</w:t>
      </w:r>
      <w:proofErr w:type="spellEnd"/>
      <w:proofErr w:type="gramEnd"/>
      <w:r w:rsidRPr="003317C5">
        <w:rPr>
          <w:sz w:val="20"/>
          <w:szCs w:val="20"/>
        </w:rPr>
        <w:t xml:space="preserve"> благоустройства общественной территории  Шерагульского сельского поселения </w:t>
      </w:r>
    </w:p>
    <w:p w:rsidR="003317C5" w:rsidRPr="003317C5" w:rsidRDefault="003317C5" w:rsidP="003317C5">
      <w:pPr>
        <w:ind w:firstLine="851"/>
        <w:jc w:val="both"/>
        <w:rPr>
          <w:sz w:val="20"/>
          <w:szCs w:val="20"/>
        </w:rPr>
      </w:pPr>
      <w:r w:rsidRPr="003317C5">
        <w:rPr>
          <w:sz w:val="20"/>
          <w:szCs w:val="20"/>
        </w:rPr>
        <w:t xml:space="preserve">2. Опубликовать настоящее постановление в газете «Информационный вестник» и разместить на официальном сайте администрации Шерагульского сельского поселения в информационно-телекоммуникационной сети «Интернет </w:t>
      </w:r>
    </w:p>
    <w:p w:rsidR="003317C5" w:rsidRPr="003317C5" w:rsidRDefault="003317C5" w:rsidP="00E557CD">
      <w:pPr>
        <w:ind w:firstLine="709"/>
        <w:jc w:val="both"/>
        <w:rPr>
          <w:sz w:val="20"/>
          <w:szCs w:val="20"/>
        </w:rPr>
      </w:pPr>
      <w:r w:rsidRPr="003317C5">
        <w:rPr>
          <w:sz w:val="20"/>
          <w:szCs w:val="20"/>
        </w:rPr>
        <w:t xml:space="preserve">3. </w:t>
      </w:r>
      <w:proofErr w:type="gramStart"/>
      <w:r w:rsidRPr="003317C5">
        <w:rPr>
          <w:sz w:val="20"/>
          <w:szCs w:val="20"/>
        </w:rPr>
        <w:t>Контроль за</w:t>
      </w:r>
      <w:proofErr w:type="gramEnd"/>
      <w:r w:rsidRPr="003317C5">
        <w:rPr>
          <w:sz w:val="20"/>
          <w:szCs w:val="20"/>
        </w:rPr>
        <w:t xml:space="preserve"> выполнением настоящего постановления оставляю за собой.</w:t>
      </w:r>
      <w:r w:rsidRPr="003317C5">
        <w:rPr>
          <w:sz w:val="20"/>
          <w:szCs w:val="20"/>
        </w:rPr>
        <w:tab/>
      </w:r>
    </w:p>
    <w:p w:rsidR="003317C5" w:rsidRPr="003317C5" w:rsidRDefault="003317C5" w:rsidP="003317C5">
      <w:pPr>
        <w:jc w:val="both"/>
        <w:rPr>
          <w:sz w:val="20"/>
          <w:szCs w:val="20"/>
        </w:rPr>
      </w:pPr>
    </w:p>
    <w:p w:rsidR="003317C5" w:rsidRPr="003317C5" w:rsidRDefault="003317C5" w:rsidP="00E557CD">
      <w:pPr>
        <w:jc w:val="both"/>
        <w:rPr>
          <w:sz w:val="20"/>
          <w:szCs w:val="20"/>
        </w:rPr>
      </w:pPr>
      <w:r w:rsidRPr="003317C5">
        <w:rPr>
          <w:sz w:val="20"/>
          <w:szCs w:val="20"/>
        </w:rPr>
        <w:t>Глава Шерагульского сельского поселения                          П.А.  Сулима</w:t>
      </w:r>
    </w:p>
    <w:p w:rsidR="003317C5" w:rsidRPr="003317C5" w:rsidRDefault="003317C5" w:rsidP="003317C5">
      <w:pPr>
        <w:rPr>
          <w:sz w:val="20"/>
          <w:szCs w:val="20"/>
        </w:rPr>
      </w:pPr>
    </w:p>
    <w:p w:rsidR="003317C5" w:rsidRPr="00E557CD" w:rsidRDefault="003317C5" w:rsidP="003317C5">
      <w:pPr>
        <w:jc w:val="right"/>
        <w:rPr>
          <w:sz w:val="18"/>
          <w:szCs w:val="18"/>
        </w:rPr>
      </w:pPr>
      <w:r w:rsidRPr="00E557CD">
        <w:rPr>
          <w:sz w:val="18"/>
          <w:szCs w:val="18"/>
        </w:rPr>
        <w:t>УТВЕРЖДЕНО</w:t>
      </w:r>
    </w:p>
    <w:p w:rsidR="003317C5" w:rsidRPr="00E557CD" w:rsidRDefault="003317C5" w:rsidP="003317C5">
      <w:pPr>
        <w:jc w:val="right"/>
        <w:rPr>
          <w:sz w:val="18"/>
          <w:szCs w:val="18"/>
        </w:rPr>
      </w:pPr>
      <w:r w:rsidRPr="00E557CD">
        <w:rPr>
          <w:sz w:val="18"/>
          <w:szCs w:val="18"/>
        </w:rPr>
        <w:t xml:space="preserve">Постановлением администрации </w:t>
      </w:r>
    </w:p>
    <w:p w:rsidR="003317C5" w:rsidRPr="00E557CD" w:rsidRDefault="003317C5" w:rsidP="003317C5">
      <w:pPr>
        <w:jc w:val="right"/>
        <w:rPr>
          <w:sz w:val="18"/>
          <w:szCs w:val="18"/>
        </w:rPr>
      </w:pPr>
      <w:r w:rsidRPr="00E557CD">
        <w:rPr>
          <w:sz w:val="18"/>
          <w:szCs w:val="18"/>
        </w:rPr>
        <w:t xml:space="preserve">Шерагульского сельского поселения </w:t>
      </w:r>
    </w:p>
    <w:p w:rsidR="003317C5" w:rsidRPr="003317C5" w:rsidRDefault="003317C5" w:rsidP="003317C5">
      <w:pPr>
        <w:jc w:val="right"/>
        <w:rPr>
          <w:sz w:val="20"/>
          <w:szCs w:val="20"/>
        </w:rPr>
      </w:pPr>
    </w:p>
    <w:p w:rsidR="003317C5" w:rsidRPr="003317C5" w:rsidRDefault="003317C5" w:rsidP="003317C5">
      <w:pPr>
        <w:jc w:val="both"/>
        <w:rPr>
          <w:sz w:val="20"/>
          <w:szCs w:val="20"/>
        </w:rPr>
      </w:pPr>
    </w:p>
    <w:p w:rsidR="003317C5" w:rsidRPr="003317C5" w:rsidRDefault="003317C5" w:rsidP="003317C5">
      <w:pPr>
        <w:jc w:val="center"/>
        <w:rPr>
          <w:sz w:val="20"/>
          <w:szCs w:val="20"/>
        </w:rPr>
      </w:pPr>
      <w:r w:rsidRPr="003317C5">
        <w:rPr>
          <w:sz w:val="20"/>
          <w:szCs w:val="20"/>
        </w:rPr>
        <w:t>Порядок</w:t>
      </w:r>
    </w:p>
    <w:p w:rsidR="003317C5" w:rsidRPr="003317C5" w:rsidRDefault="003317C5" w:rsidP="003317C5">
      <w:pPr>
        <w:jc w:val="center"/>
        <w:rPr>
          <w:sz w:val="20"/>
          <w:szCs w:val="20"/>
        </w:rPr>
      </w:pPr>
      <w:r w:rsidRPr="003317C5">
        <w:rPr>
          <w:sz w:val="20"/>
          <w:szCs w:val="20"/>
        </w:rPr>
        <w:t xml:space="preserve">разработки, обсуждения, согласования и утверждения </w:t>
      </w:r>
      <w:proofErr w:type="spellStart"/>
      <w:proofErr w:type="gramStart"/>
      <w:r w:rsidRPr="003317C5">
        <w:rPr>
          <w:sz w:val="20"/>
          <w:szCs w:val="20"/>
        </w:rPr>
        <w:t>дизайн-проекта</w:t>
      </w:r>
      <w:proofErr w:type="spellEnd"/>
      <w:proofErr w:type="gramEnd"/>
      <w:r w:rsidRPr="003317C5">
        <w:rPr>
          <w:sz w:val="20"/>
          <w:szCs w:val="20"/>
        </w:rPr>
        <w:t xml:space="preserve"> благоустройства общественной территории  Шерагульского  сельского поселения Тулунского района Иркутской области</w:t>
      </w:r>
    </w:p>
    <w:p w:rsidR="003317C5" w:rsidRPr="003317C5" w:rsidRDefault="003317C5" w:rsidP="003317C5">
      <w:pPr>
        <w:jc w:val="center"/>
        <w:rPr>
          <w:sz w:val="20"/>
          <w:szCs w:val="20"/>
        </w:rPr>
      </w:pPr>
    </w:p>
    <w:p w:rsidR="003317C5" w:rsidRPr="003317C5" w:rsidRDefault="003317C5" w:rsidP="003317C5">
      <w:pPr>
        <w:ind w:left="720"/>
        <w:jc w:val="center"/>
        <w:rPr>
          <w:sz w:val="20"/>
          <w:szCs w:val="20"/>
        </w:rPr>
      </w:pPr>
      <w:r w:rsidRPr="003317C5">
        <w:rPr>
          <w:sz w:val="20"/>
          <w:szCs w:val="20"/>
        </w:rPr>
        <w:t>1.Общие положения</w:t>
      </w:r>
    </w:p>
    <w:p w:rsidR="003317C5" w:rsidRPr="003317C5" w:rsidRDefault="003317C5" w:rsidP="003317C5">
      <w:pPr>
        <w:jc w:val="both"/>
        <w:rPr>
          <w:sz w:val="20"/>
          <w:szCs w:val="20"/>
        </w:rPr>
      </w:pPr>
    </w:p>
    <w:p w:rsidR="003317C5" w:rsidRPr="003317C5" w:rsidRDefault="003317C5" w:rsidP="003317C5">
      <w:pPr>
        <w:ind w:firstLine="851"/>
        <w:jc w:val="both"/>
        <w:rPr>
          <w:sz w:val="20"/>
          <w:szCs w:val="20"/>
        </w:rPr>
      </w:pPr>
      <w:r w:rsidRPr="003317C5">
        <w:rPr>
          <w:sz w:val="20"/>
          <w:szCs w:val="20"/>
        </w:rPr>
        <w:t xml:space="preserve">1.1. Настоящий Порядок регламентирует процедуру разработки, обсуждения и согласования заинтересованными лицами </w:t>
      </w:r>
      <w:proofErr w:type="spellStart"/>
      <w:proofErr w:type="gramStart"/>
      <w:r w:rsidRPr="003317C5">
        <w:rPr>
          <w:sz w:val="20"/>
          <w:szCs w:val="20"/>
        </w:rPr>
        <w:t>дизайн-проекта</w:t>
      </w:r>
      <w:proofErr w:type="spellEnd"/>
      <w:proofErr w:type="gramEnd"/>
      <w:r w:rsidRPr="003317C5">
        <w:rPr>
          <w:sz w:val="20"/>
          <w:szCs w:val="20"/>
        </w:rPr>
        <w:t xml:space="preserve"> благоустройства общественной территории Шерагульского  сельского поселения, а также их утверждение в рамках реализации программы «Формирование современной городской среды» (далее – Порядок).</w:t>
      </w:r>
    </w:p>
    <w:p w:rsidR="003317C5" w:rsidRPr="003317C5" w:rsidRDefault="003317C5" w:rsidP="003317C5">
      <w:pPr>
        <w:ind w:firstLine="709"/>
        <w:jc w:val="both"/>
        <w:rPr>
          <w:sz w:val="20"/>
          <w:szCs w:val="20"/>
        </w:rPr>
      </w:pPr>
      <w:r w:rsidRPr="003317C5">
        <w:rPr>
          <w:sz w:val="20"/>
          <w:szCs w:val="20"/>
        </w:rPr>
        <w:t xml:space="preserve">1.2. Под </w:t>
      </w:r>
      <w:proofErr w:type="spellStart"/>
      <w:r w:rsidRPr="003317C5">
        <w:rPr>
          <w:sz w:val="20"/>
          <w:szCs w:val="20"/>
        </w:rPr>
        <w:t>дизайн-проектом</w:t>
      </w:r>
      <w:proofErr w:type="spellEnd"/>
      <w:r w:rsidRPr="003317C5">
        <w:rPr>
          <w:sz w:val="20"/>
          <w:szCs w:val="20"/>
        </w:rPr>
        <w:t xml:space="preserve"> понимается графический и текстовый материал, включающий в себя визуализированное изображение территории общего пользования, представленный в нескольких ракурсах, с планировочной схемой, </w:t>
      </w:r>
      <w:proofErr w:type="spellStart"/>
      <w:r w:rsidRPr="003317C5">
        <w:rPr>
          <w:sz w:val="20"/>
          <w:szCs w:val="20"/>
        </w:rPr>
        <w:t>фотофиксацией</w:t>
      </w:r>
      <w:proofErr w:type="spellEnd"/>
      <w:r w:rsidRPr="003317C5">
        <w:rPr>
          <w:sz w:val="20"/>
          <w:szCs w:val="20"/>
        </w:rPr>
        <w:t xml:space="preserve"> существующего положения, с описанием работ и мероприятий, предлагаемых к выполнению (далее – дизай</w:t>
      </w:r>
      <w:proofErr w:type="gramStart"/>
      <w:r w:rsidRPr="003317C5">
        <w:rPr>
          <w:sz w:val="20"/>
          <w:szCs w:val="20"/>
        </w:rPr>
        <w:t>н-</w:t>
      </w:r>
      <w:proofErr w:type="gramEnd"/>
      <w:r w:rsidRPr="003317C5">
        <w:rPr>
          <w:sz w:val="20"/>
          <w:szCs w:val="20"/>
        </w:rPr>
        <w:t xml:space="preserve"> проект).</w:t>
      </w:r>
    </w:p>
    <w:p w:rsidR="003317C5" w:rsidRPr="003317C5" w:rsidRDefault="003317C5" w:rsidP="003317C5">
      <w:pPr>
        <w:jc w:val="both"/>
        <w:rPr>
          <w:sz w:val="20"/>
          <w:szCs w:val="20"/>
        </w:rPr>
      </w:pPr>
      <w:r w:rsidRPr="003317C5">
        <w:rPr>
          <w:sz w:val="20"/>
          <w:szCs w:val="20"/>
        </w:rPr>
        <w:lastRenderedPageBreak/>
        <w:t xml:space="preserve">Содержание </w:t>
      </w:r>
      <w:proofErr w:type="spellStart"/>
      <w:proofErr w:type="gramStart"/>
      <w:r w:rsidRPr="003317C5">
        <w:rPr>
          <w:sz w:val="20"/>
          <w:szCs w:val="20"/>
        </w:rPr>
        <w:t>дизайн-проекта</w:t>
      </w:r>
      <w:proofErr w:type="spellEnd"/>
      <w:proofErr w:type="gramEnd"/>
      <w:r w:rsidRPr="003317C5">
        <w:rPr>
          <w:sz w:val="20"/>
          <w:szCs w:val="20"/>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территории общего пользования с описанием работ и мероприятий, предлагаемых к выполнению.</w:t>
      </w:r>
    </w:p>
    <w:p w:rsidR="003317C5" w:rsidRPr="003317C5" w:rsidRDefault="003317C5" w:rsidP="003317C5">
      <w:pPr>
        <w:ind w:firstLine="709"/>
        <w:jc w:val="both"/>
        <w:rPr>
          <w:sz w:val="20"/>
          <w:szCs w:val="20"/>
        </w:rPr>
      </w:pPr>
      <w:r w:rsidRPr="003317C5">
        <w:rPr>
          <w:sz w:val="20"/>
          <w:szCs w:val="20"/>
        </w:rPr>
        <w:t>1.3. К заинтересованным лицам относятся собственники зданий и сооружений, расположенных в границах территории общего пользования, подлежащей благоустройству (далее – заинтересованные лица).</w:t>
      </w:r>
    </w:p>
    <w:p w:rsidR="003317C5" w:rsidRPr="003317C5" w:rsidRDefault="003317C5" w:rsidP="003317C5">
      <w:pPr>
        <w:jc w:val="both"/>
        <w:rPr>
          <w:sz w:val="20"/>
          <w:szCs w:val="20"/>
        </w:rPr>
      </w:pPr>
    </w:p>
    <w:p w:rsidR="003317C5" w:rsidRPr="003317C5" w:rsidRDefault="003317C5" w:rsidP="003317C5">
      <w:pPr>
        <w:jc w:val="center"/>
        <w:rPr>
          <w:sz w:val="20"/>
          <w:szCs w:val="20"/>
        </w:rPr>
      </w:pPr>
      <w:r w:rsidRPr="003317C5">
        <w:rPr>
          <w:sz w:val="20"/>
          <w:szCs w:val="20"/>
        </w:rPr>
        <w:t xml:space="preserve">2. Разработка </w:t>
      </w:r>
      <w:proofErr w:type="spellStart"/>
      <w:proofErr w:type="gramStart"/>
      <w:r w:rsidRPr="003317C5">
        <w:rPr>
          <w:sz w:val="20"/>
          <w:szCs w:val="20"/>
        </w:rPr>
        <w:t>дизайн-проектов</w:t>
      </w:r>
      <w:proofErr w:type="spellEnd"/>
      <w:proofErr w:type="gramEnd"/>
    </w:p>
    <w:p w:rsidR="003317C5" w:rsidRPr="003317C5" w:rsidRDefault="003317C5" w:rsidP="003317C5">
      <w:pPr>
        <w:jc w:val="both"/>
        <w:rPr>
          <w:sz w:val="20"/>
          <w:szCs w:val="20"/>
        </w:rPr>
      </w:pPr>
    </w:p>
    <w:p w:rsidR="003317C5" w:rsidRPr="003317C5" w:rsidRDefault="003317C5" w:rsidP="003317C5">
      <w:pPr>
        <w:jc w:val="both"/>
        <w:rPr>
          <w:sz w:val="20"/>
          <w:szCs w:val="20"/>
        </w:rPr>
      </w:pPr>
      <w:r w:rsidRPr="003317C5">
        <w:rPr>
          <w:sz w:val="20"/>
          <w:szCs w:val="20"/>
        </w:rPr>
        <w:tab/>
        <w:t xml:space="preserve">2.1. Разработка </w:t>
      </w:r>
      <w:proofErr w:type="spellStart"/>
      <w:proofErr w:type="gramStart"/>
      <w:r w:rsidRPr="003317C5">
        <w:rPr>
          <w:sz w:val="20"/>
          <w:szCs w:val="20"/>
        </w:rPr>
        <w:t>дизайн-проекта</w:t>
      </w:r>
      <w:proofErr w:type="spellEnd"/>
      <w:proofErr w:type="gramEnd"/>
      <w:r w:rsidRPr="003317C5">
        <w:rPr>
          <w:sz w:val="20"/>
          <w:szCs w:val="20"/>
        </w:rPr>
        <w:t xml:space="preserve"> в отношении территорий общего пользования, осуществляется в соответствии с Правилами благоустройства территории Шерагульского сельского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w:t>
      </w:r>
    </w:p>
    <w:p w:rsidR="003317C5" w:rsidRPr="003317C5" w:rsidRDefault="003317C5" w:rsidP="003317C5">
      <w:pPr>
        <w:jc w:val="both"/>
        <w:rPr>
          <w:sz w:val="20"/>
          <w:szCs w:val="20"/>
        </w:rPr>
      </w:pPr>
      <w:r w:rsidRPr="003317C5">
        <w:rPr>
          <w:sz w:val="20"/>
          <w:szCs w:val="20"/>
        </w:rPr>
        <w:tab/>
        <w:t xml:space="preserve">2.2. Разработка </w:t>
      </w:r>
      <w:proofErr w:type="spellStart"/>
      <w:proofErr w:type="gramStart"/>
      <w:r w:rsidRPr="003317C5">
        <w:rPr>
          <w:sz w:val="20"/>
          <w:szCs w:val="20"/>
        </w:rPr>
        <w:t>дизайн-проекта</w:t>
      </w:r>
      <w:proofErr w:type="spellEnd"/>
      <w:proofErr w:type="gramEnd"/>
      <w:r w:rsidRPr="003317C5">
        <w:rPr>
          <w:sz w:val="20"/>
          <w:szCs w:val="20"/>
        </w:rPr>
        <w:t xml:space="preserve"> в отношении территорий общего пользования Шерагульского сельского поселения осуществляется организатором отбора – администрацией  Шерагульского сельского поселения, (далее по тексту - Организатор отбора) в течение пяти дней со дня утверждения общественной комиссией протокола оценки (ранжирования) заявок заинтересованных лиц на включение в адресный перечень территорий общего пользования  Шерагульского  сельского поселения </w:t>
      </w:r>
    </w:p>
    <w:p w:rsidR="003317C5" w:rsidRPr="003317C5" w:rsidRDefault="003317C5" w:rsidP="003317C5">
      <w:pPr>
        <w:jc w:val="both"/>
        <w:rPr>
          <w:sz w:val="20"/>
          <w:szCs w:val="20"/>
        </w:rPr>
      </w:pPr>
      <w:r w:rsidRPr="003317C5">
        <w:rPr>
          <w:sz w:val="20"/>
          <w:szCs w:val="20"/>
        </w:rPr>
        <w:tab/>
      </w:r>
    </w:p>
    <w:p w:rsidR="003317C5" w:rsidRPr="003317C5" w:rsidRDefault="003317C5" w:rsidP="003317C5">
      <w:pPr>
        <w:jc w:val="center"/>
        <w:rPr>
          <w:sz w:val="20"/>
          <w:szCs w:val="20"/>
        </w:rPr>
      </w:pPr>
      <w:r w:rsidRPr="003317C5">
        <w:rPr>
          <w:sz w:val="20"/>
          <w:szCs w:val="20"/>
        </w:rPr>
        <w:t xml:space="preserve">3. Обсуждение, согласование и утверждение </w:t>
      </w:r>
      <w:proofErr w:type="spellStart"/>
      <w:proofErr w:type="gramStart"/>
      <w:r w:rsidRPr="003317C5">
        <w:rPr>
          <w:sz w:val="20"/>
          <w:szCs w:val="20"/>
        </w:rPr>
        <w:t>дизайн-проекта</w:t>
      </w:r>
      <w:proofErr w:type="spellEnd"/>
      <w:proofErr w:type="gramEnd"/>
    </w:p>
    <w:p w:rsidR="003317C5" w:rsidRPr="003317C5" w:rsidRDefault="003317C5" w:rsidP="003317C5">
      <w:pPr>
        <w:jc w:val="both"/>
        <w:rPr>
          <w:sz w:val="20"/>
          <w:szCs w:val="20"/>
        </w:rPr>
      </w:pPr>
    </w:p>
    <w:p w:rsidR="003317C5" w:rsidRPr="003317C5" w:rsidRDefault="003317C5" w:rsidP="003317C5">
      <w:pPr>
        <w:jc w:val="both"/>
        <w:rPr>
          <w:sz w:val="20"/>
          <w:szCs w:val="20"/>
        </w:rPr>
      </w:pPr>
      <w:r w:rsidRPr="003317C5">
        <w:rPr>
          <w:sz w:val="20"/>
          <w:szCs w:val="20"/>
        </w:rPr>
        <w:tab/>
        <w:t xml:space="preserve">3.1. Обсуждение </w:t>
      </w:r>
      <w:proofErr w:type="spellStart"/>
      <w:proofErr w:type="gramStart"/>
      <w:r w:rsidRPr="003317C5">
        <w:rPr>
          <w:sz w:val="20"/>
          <w:szCs w:val="20"/>
        </w:rPr>
        <w:t>дизайн-проекта</w:t>
      </w:r>
      <w:proofErr w:type="spellEnd"/>
      <w:proofErr w:type="gramEnd"/>
      <w:r w:rsidRPr="003317C5">
        <w:rPr>
          <w:sz w:val="20"/>
          <w:szCs w:val="20"/>
        </w:rPr>
        <w:t xml:space="preserve"> осуществляется на официальном сайте администрации муниципального образования «Шерагульское  сельское поселение», на собраниях граждан с привлечением разработчика.</w:t>
      </w:r>
    </w:p>
    <w:p w:rsidR="003317C5" w:rsidRPr="003317C5" w:rsidRDefault="003317C5" w:rsidP="003317C5">
      <w:pPr>
        <w:ind w:firstLine="709"/>
        <w:jc w:val="both"/>
        <w:rPr>
          <w:sz w:val="20"/>
          <w:szCs w:val="20"/>
        </w:rPr>
      </w:pPr>
      <w:r w:rsidRPr="003317C5">
        <w:rPr>
          <w:sz w:val="20"/>
          <w:szCs w:val="20"/>
        </w:rPr>
        <w:t xml:space="preserve">3.2 Срок обсуждений </w:t>
      </w:r>
      <w:proofErr w:type="spellStart"/>
      <w:proofErr w:type="gramStart"/>
      <w:r w:rsidRPr="003317C5">
        <w:rPr>
          <w:sz w:val="20"/>
          <w:szCs w:val="20"/>
        </w:rPr>
        <w:t>дизайн-проекта</w:t>
      </w:r>
      <w:proofErr w:type="spellEnd"/>
      <w:proofErr w:type="gramEnd"/>
      <w:r w:rsidRPr="003317C5">
        <w:rPr>
          <w:sz w:val="20"/>
          <w:szCs w:val="20"/>
        </w:rPr>
        <w:t xml:space="preserve"> – в течение 10 календарных дней с момента разработки </w:t>
      </w:r>
      <w:proofErr w:type="spellStart"/>
      <w:r w:rsidRPr="003317C5">
        <w:rPr>
          <w:sz w:val="20"/>
          <w:szCs w:val="20"/>
        </w:rPr>
        <w:t>дизайн-проекта</w:t>
      </w:r>
      <w:proofErr w:type="spellEnd"/>
      <w:r w:rsidRPr="003317C5">
        <w:rPr>
          <w:sz w:val="20"/>
          <w:szCs w:val="20"/>
        </w:rPr>
        <w:t>.</w:t>
      </w:r>
    </w:p>
    <w:p w:rsidR="003317C5" w:rsidRPr="003317C5" w:rsidRDefault="003317C5" w:rsidP="003317C5">
      <w:pPr>
        <w:ind w:firstLine="709"/>
        <w:jc w:val="both"/>
        <w:rPr>
          <w:sz w:val="20"/>
          <w:szCs w:val="20"/>
        </w:rPr>
      </w:pPr>
      <w:r w:rsidRPr="003317C5">
        <w:rPr>
          <w:sz w:val="20"/>
          <w:szCs w:val="20"/>
        </w:rPr>
        <w:t xml:space="preserve">3.3. Согласование </w:t>
      </w:r>
      <w:proofErr w:type="spellStart"/>
      <w:proofErr w:type="gramStart"/>
      <w:r w:rsidRPr="003317C5">
        <w:rPr>
          <w:sz w:val="20"/>
          <w:szCs w:val="20"/>
        </w:rPr>
        <w:t>дизайн-проекта</w:t>
      </w:r>
      <w:proofErr w:type="spellEnd"/>
      <w:proofErr w:type="gramEnd"/>
      <w:r w:rsidRPr="003317C5">
        <w:rPr>
          <w:sz w:val="20"/>
          <w:szCs w:val="20"/>
        </w:rPr>
        <w:t xml:space="preserve"> осуществляется уполномоченным </w:t>
      </w:r>
    </w:p>
    <w:p w:rsidR="003317C5" w:rsidRPr="003317C5" w:rsidRDefault="003317C5" w:rsidP="003317C5">
      <w:pPr>
        <w:jc w:val="both"/>
        <w:rPr>
          <w:sz w:val="20"/>
          <w:szCs w:val="20"/>
        </w:rPr>
      </w:pPr>
      <w:r w:rsidRPr="003317C5">
        <w:rPr>
          <w:sz w:val="20"/>
          <w:szCs w:val="20"/>
        </w:rPr>
        <w:t xml:space="preserve">представителем (представителями) заинтересованных лиц в письменной форме в течение 5 </w:t>
      </w:r>
      <w:proofErr w:type="gramStart"/>
      <w:r w:rsidRPr="003317C5">
        <w:rPr>
          <w:sz w:val="20"/>
          <w:szCs w:val="20"/>
        </w:rPr>
        <w:t>календарный</w:t>
      </w:r>
      <w:proofErr w:type="gramEnd"/>
      <w:r w:rsidRPr="003317C5">
        <w:rPr>
          <w:sz w:val="20"/>
          <w:szCs w:val="20"/>
        </w:rPr>
        <w:t xml:space="preserve">  дней с момента окончания срока обсуждения.</w:t>
      </w:r>
      <w:r w:rsidRPr="003317C5">
        <w:rPr>
          <w:sz w:val="20"/>
          <w:szCs w:val="20"/>
        </w:rPr>
        <w:tab/>
        <w:t xml:space="preserve"> </w:t>
      </w:r>
    </w:p>
    <w:p w:rsidR="003317C5" w:rsidRPr="003317C5" w:rsidRDefault="003317C5" w:rsidP="003317C5">
      <w:pPr>
        <w:jc w:val="both"/>
        <w:rPr>
          <w:sz w:val="20"/>
          <w:szCs w:val="20"/>
        </w:rPr>
      </w:pPr>
      <w:r w:rsidRPr="003317C5">
        <w:rPr>
          <w:sz w:val="20"/>
          <w:szCs w:val="20"/>
        </w:rPr>
        <w:tab/>
        <w:t>3.4 Дизайн-проект на благоустройство общественной территории  утверждается в одном экземпляре и хранится в администрации.</w:t>
      </w:r>
    </w:p>
    <w:p w:rsidR="003317C5" w:rsidRPr="003317C5" w:rsidRDefault="003317C5" w:rsidP="003317C5">
      <w:pPr>
        <w:ind w:firstLine="708"/>
        <w:jc w:val="both"/>
        <w:rPr>
          <w:sz w:val="20"/>
          <w:szCs w:val="20"/>
        </w:rPr>
      </w:pPr>
      <w:r w:rsidRPr="003317C5">
        <w:rPr>
          <w:sz w:val="20"/>
          <w:szCs w:val="20"/>
        </w:rPr>
        <w:t xml:space="preserve">3.5. Утверждение </w:t>
      </w:r>
      <w:proofErr w:type="spellStart"/>
      <w:proofErr w:type="gramStart"/>
      <w:r w:rsidRPr="003317C5">
        <w:rPr>
          <w:sz w:val="20"/>
          <w:szCs w:val="20"/>
        </w:rPr>
        <w:t>дизайн-проекта</w:t>
      </w:r>
      <w:proofErr w:type="spellEnd"/>
      <w:proofErr w:type="gramEnd"/>
      <w:r w:rsidRPr="003317C5">
        <w:rPr>
          <w:sz w:val="20"/>
          <w:szCs w:val="20"/>
        </w:rPr>
        <w:t xml:space="preserve"> благоустройства общественной  территории,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3317C5" w:rsidRPr="003317C5" w:rsidRDefault="003317C5" w:rsidP="003317C5">
      <w:pPr>
        <w:ind w:firstLine="708"/>
        <w:jc w:val="both"/>
        <w:rPr>
          <w:sz w:val="20"/>
          <w:szCs w:val="20"/>
        </w:rPr>
      </w:pPr>
      <w:r w:rsidRPr="003317C5">
        <w:rPr>
          <w:sz w:val="20"/>
          <w:szCs w:val="20"/>
        </w:rPr>
        <w:t xml:space="preserve">3.6. Утвержденный дизайн-проект </w:t>
      </w:r>
      <w:r w:rsidRPr="003317C5">
        <w:rPr>
          <w:sz w:val="20"/>
          <w:szCs w:val="20"/>
        </w:rPr>
        <w:tab/>
        <w:t>подлежит размещению на официальном сайте администрации муниципального образования « Шерагульское сельское поселение»</w:t>
      </w:r>
    </w:p>
    <w:p w:rsidR="003317C5" w:rsidRPr="003317C5" w:rsidRDefault="003317C5" w:rsidP="003317C5">
      <w:pPr>
        <w:jc w:val="both"/>
        <w:rPr>
          <w:sz w:val="20"/>
          <w:szCs w:val="20"/>
        </w:rPr>
      </w:pPr>
    </w:p>
    <w:p w:rsidR="00AF7D36" w:rsidRPr="00E557CD" w:rsidRDefault="003317C5" w:rsidP="00E557CD">
      <w:pPr>
        <w:jc w:val="both"/>
        <w:rPr>
          <w:sz w:val="20"/>
          <w:szCs w:val="20"/>
        </w:rPr>
      </w:pPr>
      <w:r w:rsidRPr="003317C5">
        <w:rPr>
          <w:sz w:val="20"/>
          <w:szCs w:val="20"/>
        </w:rPr>
        <w:t xml:space="preserve">Глава </w:t>
      </w:r>
      <w:r w:rsidR="00E557CD">
        <w:rPr>
          <w:sz w:val="20"/>
          <w:szCs w:val="20"/>
        </w:rPr>
        <w:t xml:space="preserve"> </w:t>
      </w:r>
      <w:r w:rsidRPr="003317C5">
        <w:rPr>
          <w:sz w:val="20"/>
          <w:szCs w:val="20"/>
        </w:rPr>
        <w:t>Шерагульского сельского поселения                                П.А. Сулима</w:t>
      </w:r>
    </w:p>
    <w:p w:rsidR="00AF7D36" w:rsidRPr="00256E23" w:rsidRDefault="00AF7D36" w:rsidP="00AF7D36">
      <w:pPr>
        <w:shd w:val="clear" w:color="auto" w:fill="FFFFFF"/>
        <w:ind w:right="141"/>
        <w:jc w:val="both"/>
      </w:pPr>
    </w:p>
    <w:p w:rsidR="00AF7D36" w:rsidRDefault="00AF7D36" w:rsidP="00B211BE">
      <w:pPr>
        <w:jc w:val="center"/>
        <w:rPr>
          <w:sz w:val="18"/>
          <w:szCs w:val="18"/>
        </w:rPr>
      </w:pPr>
    </w:p>
    <w:p w:rsidR="00B211BE" w:rsidRDefault="00B211BE" w:rsidP="00B211BE">
      <w:pPr>
        <w:rPr>
          <w:sz w:val="18"/>
          <w:szCs w:val="18"/>
        </w:rPr>
      </w:pPr>
    </w:p>
    <w:p w:rsidR="00B211BE" w:rsidRPr="00A26E81" w:rsidRDefault="00B211BE" w:rsidP="00B211BE">
      <w:pPr>
        <w:rPr>
          <w:i/>
          <w:sz w:val="18"/>
          <w:szCs w:val="18"/>
        </w:rPr>
      </w:pPr>
      <w:r w:rsidRPr="00A26E81">
        <w:rPr>
          <w:b/>
          <w:i/>
          <w:sz w:val="18"/>
          <w:szCs w:val="18"/>
        </w:rPr>
        <w:t>«Информационный вестник» - периодическое печатное издание в форме бюллетеня, учрежденное исключительно для издания официальных сообщений  материалов, нормативных и иных актов администрации и Думы сельского поселения</w:t>
      </w:r>
      <w:r w:rsidRPr="00A26E81">
        <w:rPr>
          <w:i/>
          <w:sz w:val="18"/>
          <w:szCs w:val="18"/>
        </w:rPr>
        <w:t>.</w:t>
      </w:r>
    </w:p>
    <w:p w:rsidR="00B211BE" w:rsidRPr="00A26E81" w:rsidRDefault="00B211BE" w:rsidP="00B211BE">
      <w:pPr>
        <w:rPr>
          <w:sz w:val="18"/>
          <w:szCs w:val="18"/>
        </w:rPr>
      </w:pPr>
      <w:r w:rsidRPr="00A26E81">
        <w:rPr>
          <w:sz w:val="18"/>
          <w:szCs w:val="18"/>
        </w:rPr>
        <w:t>Издатель, редакция и распространитель – администрация Шерагульского сельского поселения</w:t>
      </w:r>
    </w:p>
    <w:p w:rsidR="00B211BE" w:rsidRPr="00A26E81" w:rsidRDefault="00B211BE" w:rsidP="00B211BE">
      <w:pPr>
        <w:rPr>
          <w:sz w:val="18"/>
          <w:szCs w:val="18"/>
        </w:rPr>
      </w:pPr>
      <w:r w:rsidRPr="00A26E81">
        <w:rPr>
          <w:sz w:val="18"/>
          <w:szCs w:val="18"/>
        </w:rPr>
        <w:t>Адрес: Иркутская область Тулунский район с. Шерагул ул. Ленина 84</w:t>
      </w:r>
    </w:p>
    <w:p w:rsidR="00B211BE" w:rsidRPr="00A26E81" w:rsidRDefault="00B211BE" w:rsidP="00B211BE">
      <w:pPr>
        <w:rPr>
          <w:sz w:val="18"/>
          <w:szCs w:val="18"/>
        </w:rPr>
      </w:pPr>
      <w:r w:rsidRPr="00A26E81">
        <w:rPr>
          <w:sz w:val="18"/>
          <w:szCs w:val="18"/>
        </w:rPr>
        <w:t xml:space="preserve">Глава администрации: М.П.Шумейко </w:t>
      </w:r>
    </w:p>
    <w:p w:rsidR="00B211BE" w:rsidRPr="00A26E81" w:rsidRDefault="00B211BE" w:rsidP="00B211BE">
      <w:pPr>
        <w:rPr>
          <w:sz w:val="18"/>
          <w:szCs w:val="18"/>
        </w:rPr>
      </w:pPr>
      <w:proofErr w:type="gramStart"/>
      <w:r w:rsidRPr="00A26E81">
        <w:rPr>
          <w:sz w:val="18"/>
          <w:szCs w:val="18"/>
        </w:rPr>
        <w:t>Ответственный за выпуск:</w:t>
      </w:r>
      <w:proofErr w:type="gramEnd"/>
      <w:r w:rsidRPr="00A26E81">
        <w:rPr>
          <w:sz w:val="18"/>
          <w:szCs w:val="18"/>
        </w:rPr>
        <w:t xml:space="preserve"> </w:t>
      </w:r>
      <w:proofErr w:type="spellStart"/>
      <w:r w:rsidRPr="00A26E81">
        <w:rPr>
          <w:sz w:val="18"/>
          <w:szCs w:val="18"/>
        </w:rPr>
        <w:t>Н.П.Говорина</w:t>
      </w:r>
      <w:proofErr w:type="spellEnd"/>
    </w:p>
    <w:p w:rsidR="00B211BE" w:rsidRPr="00A26E81" w:rsidRDefault="00B211BE" w:rsidP="00B211BE">
      <w:pPr>
        <w:rPr>
          <w:sz w:val="18"/>
          <w:szCs w:val="18"/>
        </w:rPr>
      </w:pPr>
      <w:r w:rsidRPr="00A26E81">
        <w:rPr>
          <w:sz w:val="18"/>
          <w:szCs w:val="18"/>
        </w:rPr>
        <w:t>Тираж 10 экземпляров. Объем не менее 2-х страниц. Распространяется бесплатно</w:t>
      </w:r>
    </w:p>
    <w:p w:rsidR="005D6E4F" w:rsidRDefault="005D6E4F"/>
    <w:sectPr w:rsidR="005D6E4F" w:rsidSect="003317C5">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6506"/>
    <w:multiLevelType w:val="multilevel"/>
    <w:tmpl w:val="D8E215C6"/>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254809"/>
    <w:multiLevelType w:val="hybridMultilevel"/>
    <w:tmpl w:val="102CEBB2"/>
    <w:lvl w:ilvl="0" w:tplc="4EDA96C8">
      <w:start w:val="1"/>
      <w:numFmt w:val="decimal"/>
      <w:lvlText w:val="%1."/>
      <w:lvlJc w:val="left"/>
      <w:pPr>
        <w:ind w:left="787"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
    <w:nsid w:val="487A269D"/>
    <w:multiLevelType w:val="hybridMultilevel"/>
    <w:tmpl w:val="C2BAF3FC"/>
    <w:lvl w:ilvl="0" w:tplc="9926C718">
      <w:start w:val="1"/>
      <w:numFmt w:val="decimal"/>
      <w:lvlText w:val="%1."/>
      <w:lvlJc w:val="left"/>
      <w:pPr>
        <w:ind w:left="1144" w:hanging="435"/>
      </w:pPr>
      <w:rPr>
        <w:rFonts w:eastAsia="Times New Roman" w:hint="default"/>
        <w:color w:val="00000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1BE"/>
    <w:rsid w:val="0000570B"/>
    <w:rsid w:val="00007F89"/>
    <w:rsid w:val="000121BA"/>
    <w:rsid w:val="00012C85"/>
    <w:rsid w:val="000138C0"/>
    <w:rsid w:val="0001431F"/>
    <w:rsid w:val="00014C3B"/>
    <w:rsid w:val="000179C5"/>
    <w:rsid w:val="00022423"/>
    <w:rsid w:val="0002612F"/>
    <w:rsid w:val="000325C5"/>
    <w:rsid w:val="000329C0"/>
    <w:rsid w:val="00032C09"/>
    <w:rsid w:val="00034B22"/>
    <w:rsid w:val="00034F09"/>
    <w:rsid w:val="00036114"/>
    <w:rsid w:val="000365AC"/>
    <w:rsid w:val="00037194"/>
    <w:rsid w:val="000372A1"/>
    <w:rsid w:val="00041D19"/>
    <w:rsid w:val="00044E95"/>
    <w:rsid w:val="000450AA"/>
    <w:rsid w:val="000456FA"/>
    <w:rsid w:val="00046CD1"/>
    <w:rsid w:val="000510F1"/>
    <w:rsid w:val="00051180"/>
    <w:rsid w:val="00052102"/>
    <w:rsid w:val="0005397B"/>
    <w:rsid w:val="00054265"/>
    <w:rsid w:val="0005591F"/>
    <w:rsid w:val="0005640A"/>
    <w:rsid w:val="00057E18"/>
    <w:rsid w:val="000602CA"/>
    <w:rsid w:val="00060687"/>
    <w:rsid w:val="00060AD4"/>
    <w:rsid w:val="00064D4C"/>
    <w:rsid w:val="00065A88"/>
    <w:rsid w:val="00071065"/>
    <w:rsid w:val="0007476F"/>
    <w:rsid w:val="0007660F"/>
    <w:rsid w:val="00076C0E"/>
    <w:rsid w:val="000774EF"/>
    <w:rsid w:val="000803A1"/>
    <w:rsid w:val="0008218D"/>
    <w:rsid w:val="0008503E"/>
    <w:rsid w:val="00085240"/>
    <w:rsid w:val="000876C9"/>
    <w:rsid w:val="00090F8D"/>
    <w:rsid w:val="00091788"/>
    <w:rsid w:val="00091FE7"/>
    <w:rsid w:val="000944C1"/>
    <w:rsid w:val="0009770E"/>
    <w:rsid w:val="0009774B"/>
    <w:rsid w:val="000A0193"/>
    <w:rsid w:val="000A0557"/>
    <w:rsid w:val="000A23DF"/>
    <w:rsid w:val="000A55B8"/>
    <w:rsid w:val="000A5AD0"/>
    <w:rsid w:val="000A66E8"/>
    <w:rsid w:val="000A6B96"/>
    <w:rsid w:val="000A6EAD"/>
    <w:rsid w:val="000A7F1F"/>
    <w:rsid w:val="000B246C"/>
    <w:rsid w:val="000B2AE2"/>
    <w:rsid w:val="000B3608"/>
    <w:rsid w:val="000B5098"/>
    <w:rsid w:val="000B538C"/>
    <w:rsid w:val="000B79E6"/>
    <w:rsid w:val="000C009F"/>
    <w:rsid w:val="000C17DB"/>
    <w:rsid w:val="000C2599"/>
    <w:rsid w:val="000C25B8"/>
    <w:rsid w:val="000C2642"/>
    <w:rsid w:val="000C2828"/>
    <w:rsid w:val="000C2CC6"/>
    <w:rsid w:val="000C3210"/>
    <w:rsid w:val="000C3768"/>
    <w:rsid w:val="000C4F9C"/>
    <w:rsid w:val="000C559E"/>
    <w:rsid w:val="000C5BAB"/>
    <w:rsid w:val="000D2192"/>
    <w:rsid w:val="000D48B7"/>
    <w:rsid w:val="000D511D"/>
    <w:rsid w:val="000D51CA"/>
    <w:rsid w:val="000D6EAB"/>
    <w:rsid w:val="000D6FD4"/>
    <w:rsid w:val="000D79FF"/>
    <w:rsid w:val="000E4811"/>
    <w:rsid w:val="000E4A45"/>
    <w:rsid w:val="000F2707"/>
    <w:rsid w:val="000F2F8B"/>
    <w:rsid w:val="000F46E4"/>
    <w:rsid w:val="000F536C"/>
    <w:rsid w:val="0010594E"/>
    <w:rsid w:val="0010602F"/>
    <w:rsid w:val="00106312"/>
    <w:rsid w:val="00110AC6"/>
    <w:rsid w:val="001135D8"/>
    <w:rsid w:val="00117C88"/>
    <w:rsid w:val="00121402"/>
    <w:rsid w:val="001216E0"/>
    <w:rsid w:val="00121BA2"/>
    <w:rsid w:val="00122813"/>
    <w:rsid w:val="001228C8"/>
    <w:rsid w:val="0012314F"/>
    <w:rsid w:val="00130291"/>
    <w:rsid w:val="00137DB6"/>
    <w:rsid w:val="00142063"/>
    <w:rsid w:val="00142B19"/>
    <w:rsid w:val="00142E12"/>
    <w:rsid w:val="00144D24"/>
    <w:rsid w:val="00145A88"/>
    <w:rsid w:val="0015037D"/>
    <w:rsid w:val="00150385"/>
    <w:rsid w:val="001506BA"/>
    <w:rsid w:val="00151D70"/>
    <w:rsid w:val="001532F9"/>
    <w:rsid w:val="00154260"/>
    <w:rsid w:val="00154320"/>
    <w:rsid w:val="00156805"/>
    <w:rsid w:val="00162195"/>
    <w:rsid w:val="00163204"/>
    <w:rsid w:val="00166FBF"/>
    <w:rsid w:val="00167549"/>
    <w:rsid w:val="00170F64"/>
    <w:rsid w:val="001718DD"/>
    <w:rsid w:val="00171A48"/>
    <w:rsid w:val="00173826"/>
    <w:rsid w:val="001776DB"/>
    <w:rsid w:val="00177D2E"/>
    <w:rsid w:val="0018055D"/>
    <w:rsid w:val="001814B7"/>
    <w:rsid w:val="00181A3E"/>
    <w:rsid w:val="001838BA"/>
    <w:rsid w:val="00183C8E"/>
    <w:rsid w:val="00183FA9"/>
    <w:rsid w:val="00184A70"/>
    <w:rsid w:val="00185E91"/>
    <w:rsid w:val="00187C64"/>
    <w:rsid w:val="00187D96"/>
    <w:rsid w:val="001905C3"/>
    <w:rsid w:val="00190B05"/>
    <w:rsid w:val="001927DB"/>
    <w:rsid w:val="00193DE5"/>
    <w:rsid w:val="0019573F"/>
    <w:rsid w:val="00196DB3"/>
    <w:rsid w:val="001A2920"/>
    <w:rsid w:val="001A29DF"/>
    <w:rsid w:val="001A4C10"/>
    <w:rsid w:val="001A63C8"/>
    <w:rsid w:val="001A74A8"/>
    <w:rsid w:val="001B01F9"/>
    <w:rsid w:val="001B469A"/>
    <w:rsid w:val="001B4CE5"/>
    <w:rsid w:val="001B78DB"/>
    <w:rsid w:val="001C0793"/>
    <w:rsid w:val="001C1069"/>
    <w:rsid w:val="001C289C"/>
    <w:rsid w:val="001C2A5E"/>
    <w:rsid w:val="001C41AD"/>
    <w:rsid w:val="001C4C91"/>
    <w:rsid w:val="001C67BE"/>
    <w:rsid w:val="001D28E0"/>
    <w:rsid w:val="001D5611"/>
    <w:rsid w:val="001D619E"/>
    <w:rsid w:val="001D67C5"/>
    <w:rsid w:val="001D7AB5"/>
    <w:rsid w:val="001E0D05"/>
    <w:rsid w:val="001E1968"/>
    <w:rsid w:val="001E2CC2"/>
    <w:rsid w:val="001E5B68"/>
    <w:rsid w:val="001E72ED"/>
    <w:rsid w:val="001E7A02"/>
    <w:rsid w:val="001E7A69"/>
    <w:rsid w:val="001E7CD7"/>
    <w:rsid w:val="001F03DE"/>
    <w:rsid w:val="001F0917"/>
    <w:rsid w:val="001F0E58"/>
    <w:rsid w:val="001F2074"/>
    <w:rsid w:val="001F22CC"/>
    <w:rsid w:val="001F267C"/>
    <w:rsid w:val="001F4BB7"/>
    <w:rsid w:val="001F5020"/>
    <w:rsid w:val="001F53CB"/>
    <w:rsid w:val="001F5794"/>
    <w:rsid w:val="001F75CD"/>
    <w:rsid w:val="00200357"/>
    <w:rsid w:val="002028C6"/>
    <w:rsid w:val="00202909"/>
    <w:rsid w:val="00205A3D"/>
    <w:rsid w:val="00206DF5"/>
    <w:rsid w:val="00207D04"/>
    <w:rsid w:val="002108AA"/>
    <w:rsid w:val="00211E41"/>
    <w:rsid w:val="00213BCC"/>
    <w:rsid w:val="00213FF0"/>
    <w:rsid w:val="00214062"/>
    <w:rsid w:val="00223FDE"/>
    <w:rsid w:val="00224BB1"/>
    <w:rsid w:val="00224FDD"/>
    <w:rsid w:val="00225288"/>
    <w:rsid w:val="00225EEF"/>
    <w:rsid w:val="0023099C"/>
    <w:rsid w:val="00230ED7"/>
    <w:rsid w:val="002349C7"/>
    <w:rsid w:val="00234D95"/>
    <w:rsid w:val="00235F00"/>
    <w:rsid w:val="0023768A"/>
    <w:rsid w:val="00243296"/>
    <w:rsid w:val="00245001"/>
    <w:rsid w:val="002459AB"/>
    <w:rsid w:val="00245DF3"/>
    <w:rsid w:val="00247AAF"/>
    <w:rsid w:val="00247FC1"/>
    <w:rsid w:val="0025135D"/>
    <w:rsid w:val="002559CE"/>
    <w:rsid w:val="00256B4A"/>
    <w:rsid w:val="00260CA2"/>
    <w:rsid w:val="0026224D"/>
    <w:rsid w:val="00262F47"/>
    <w:rsid w:val="00263EA6"/>
    <w:rsid w:val="00264443"/>
    <w:rsid w:val="0026581A"/>
    <w:rsid w:val="00265A17"/>
    <w:rsid w:val="00265D2D"/>
    <w:rsid w:val="002676A8"/>
    <w:rsid w:val="00273A52"/>
    <w:rsid w:val="00274AB8"/>
    <w:rsid w:val="002756AC"/>
    <w:rsid w:val="00277247"/>
    <w:rsid w:val="00280800"/>
    <w:rsid w:val="00282123"/>
    <w:rsid w:val="002832EF"/>
    <w:rsid w:val="00283A07"/>
    <w:rsid w:val="00283D65"/>
    <w:rsid w:val="00285464"/>
    <w:rsid w:val="00286826"/>
    <w:rsid w:val="00287F06"/>
    <w:rsid w:val="0029123A"/>
    <w:rsid w:val="00293338"/>
    <w:rsid w:val="002935FD"/>
    <w:rsid w:val="00294C75"/>
    <w:rsid w:val="002950E3"/>
    <w:rsid w:val="00296C5A"/>
    <w:rsid w:val="002A0337"/>
    <w:rsid w:val="002A176E"/>
    <w:rsid w:val="002A1EE8"/>
    <w:rsid w:val="002A261D"/>
    <w:rsid w:val="002A4EB8"/>
    <w:rsid w:val="002A51FB"/>
    <w:rsid w:val="002B0C0A"/>
    <w:rsid w:val="002B0E29"/>
    <w:rsid w:val="002B3C80"/>
    <w:rsid w:val="002B3E02"/>
    <w:rsid w:val="002B40ED"/>
    <w:rsid w:val="002B63CE"/>
    <w:rsid w:val="002C1849"/>
    <w:rsid w:val="002C20BC"/>
    <w:rsid w:val="002C347B"/>
    <w:rsid w:val="002C3BBB"/>
    <w:rsid w:val="002C47FA"/>
    <w:rsid w:val="002C517C"/>
    <w:rsid w:val="002D1299"/>
    <w:rsid w:val="002D551E"/>
    <w:rsid w:val="002D64FA"/>
    <w:rsid w:val="002D7406"/>
    <w:rsid w:val="002E04CD"/>
    <w:rsid w:val="002E2083"/>
    <w:rsid w:val="002E237E"/>
    <w:rsid w:val="002E2569"/>
    <w:rsid w:val="002E2956"/>
    <w:rsid w:val="002E592D"/>
    <w:rsid w:val="002E6CE8"/>
    <w:rsid w:val="002F15DF"/>
    <w:rsid w:val="002F2517"/>
    <w:rsid w:val="002F2AE7"/>
    <w:rsid w:val="002F74A4"/>
    <w:rsid w:val="002F7C88"/>
    <w:rsid w:val="003027CD"/>
    <w:rsid w:val="0030310B"/>
    <w:rsid w:val="003034AB"/>
    <w:rsid w:val="00305914"/>
    <w:rsid w:val="0030694B"/>
    <w:rsid w:val="003113A9"/>
    <w:rsid w:val="00311E17"/>
    <w:rsid w:val="0031242F"/>
    <w:rsid w:val="00314867"/>
    <w:rsid w:val="00314D05"/>
    <w:rsid w:val="00315813"/>
    <w:rsid w:val="00315FA5"/>
    <w:rsid w:val="00316414"/>
    <w:rsid w:val="00316FC1"/>
    <w:rsid w:val="0031796E"/>
    <w:rsid w:val="00322AE1"/>
    <w:rsid w:val="00322E74"/>
    <w:rsid w:val="00323279"/>
    <w:rsid w:val="0032382F"/>
    <w:rsid w:val="00323F44"/>
    <w:rsid w:val="00323F71"/>
    <w:rsid w:val="00324451"/>
    <w:rsid w:val="00325D41"/>
    <w:rsid w:val="003317C5"/>
    <w:rsid w:val="00331C6D"/>
    <w:rsid w:val="00333358"/>
    <w:rsid w:val="003347C8"/>
    <w:rsid w:val="003356F5"/>
    <w:rsid w:val="00341684"/>
    <w:rsid w:val="0034296B"/>
    <w:rsid w:val="0034306B"/>
    <w:rsid w:val="003445E9"/>
    <w:rsid w:val="00345C99"/>
    <w:rsid w:val="0034644C"/>
    <w:rsid w:val="00350C60"/>
    <w:rsid w:val="003516FF"/>
    <w:rsid w:val="003539D3"/>
    <w:rsid w:val="003541C6"/>
    <w:rsid w:val="0035570A"/>
    <w:rsid w:val="00355DFD"/>
    <w:rsid w:val="00364C28"/>
    <w:rsid w:val="00366497"/>
    <w:rsid w:val="00367543"/>
    <w:rsid w:val="0037093A"/>
    <w:rsid w:val="00370BBC"/>
    <w:rsid w:val="00371D6D"/>
    <w:rsid w:val="00372AAF"/>
    <w:rsid w:val="0037571E"/>
    <w:rsid w:val="00376EA7"/>
    <w:rsid w:val="00376F3E"/>
    <w:rsid w:val="0037718C"/>
    <w:rsid w:val="003802B7"/>
    <w:rsid w:val="00381640"/>
    <w:rsid w:val="00381B16"/>
    <w:rsid w:val="00381DE1"/>
    <w:rsid w:val="00382FC8"/>
    <w:rsid w:val="00384631"/>
    <w:rsid w:val="00386747"/>
    <w:rsid w:val="003873FF"/>
    <w:rsid w:val="00387DAA"/>
    <w:rsid w:val="003916AB"/>
    <w:rsid w:val="003919E6"/>
    <w:rsid w:val="003934AC"/>
    <w:rsid w:val="0039441D"/>
    <w:rsid w:val="003952CB"/>
    <w:rsid w:val="003964AA"/>
    <w:rsid w:val="0039725A"/>
    <w:rsid w:val="003A011C"/>
    <w:rsid w:val="003A07E2"/>
    <w:rsid w:val="003A27C8"/>
    <w:rsid w:val="003A2BD2"/>
    <w:rsid w:val="003A2C41"/>
    <w:rsid w:val="003A3555"/>
    <w:rsid w:val="003A4828"/>
    <w:rsid w:val="003A4F78"/>
    <w:rsid w:val="003A5103"/>
    <w:rsid w:val="003A5A63"/>
    <w:rsid w:val="003A73BE"/>
    <w:rsid w:val="003B34F9"/>
    <w:rsid w:val="003B3CDA"/>
    <w:rsid w:val="003B4955"/>
    <w:rsid w:val="003B49E5"/>
    <w:rsid w:val="003B5763"/>
    <w:rsid w:val="003C026D"/>
    <w:rsid w:val="003C0349"/>
    <w:rsid w:val="003C0AE0"/>
    <w:rsid w:val="003C12C6"/>
    <w:rsid w:val="003C44D6"/>
    <w:rsid w:val="003C4D97"/>
    <w:rsid w:val="003C6E3A"/>
    <w:rsid w:val="003C788A"/>
    <w:rsid w:val="003C7DF5"/>
    <w:rsid w:val="003D0184"/>
    <w:rsid w:val="003D1612"/>
    <w:rsid w:val="003D2294"/>
    <w:rsid w:val="003D2493"/>
    <w:rsid w:val="003D3AEE"/>
    <w:rsid w:val="003D4563"/>
    <w:rsid w:val="003D4820"/>
    <w:rsid w:val="003D4D49"/>
    <w:rsid w:val="003D4DB8"/>
    <w:rsid w:val="003D56C6"/>
    <w:rsid w:val="003D6E20"/>
    <w:rsid w:val="003D74FC"/>
    <w:rsid w:val="003E1D94"/>
    <w:rsid w:val="003E3578"/>
    <w:rsid w:val="003E5BF8"/>
    <w:rsid w:val="003E6982"/>
    <w:rsid w:val="003F0B2C"/>
    <w:rsid w:val="003F2071"/>
    <w:rsid w:val="003F28D2"/>
    <w:rsid w:val="003F5C92"/>
    <w:rsid w:val="00400CF8"/>
    <w:rsid w:val="00401D42"/>
    <w:rsid w:val="00402040"/>
    <w:rsid w:val="004031DD"/>
    <w:rsid w:val="0040359B"/>
    <w:rsid w:val="00406356"/>
    <w:rsid w:val="00406C8F"/>
    <w:rsid w:val="00412ACF"/>
    <w:rsid w:val="00417076"/>
    <w:rsid w:val="0041708B"/>
    <w:rsid w:val="00420354"/>
    <w:rsid w:val="004236E2"/>
    <w:rsid w:val="00424569"/>
    <w:rsid w:val="0042470F"/>
    <w:rsid w:val="00425DD9"/>
    <w:rsid w:val="00426019"/>
    <w:rsid w:val="00427F78"/>
    <w:rsid w:val="00432809"/>
    <w:rsid w:val="00432C04"/>
    <w:rsid w:val="00432CD2"/>
    <w:rsid w:val="00434F71"/>
    <w:rsid w:val="00435C57"/>
    <w:rsid w:val="004375E6"/>
    <w:rsid w:val="004400A4"/>
    <w:rsid w:val="00445897"/>
    <w:rsid w:val="004460CA"/>
    <w:rsid w:val="00446A01"/>
    <w:rsid w:val="00451EA0"/>
    <w:rsid w:val="00452B4F"/>
    <w:rsid w:val="00452DA5"/>
    <w:rsid w:val="0045349F"/>
    <w:rsid w:val="00456975"/>
    <w:rsid w:val="004612E6"/>
    <w:rsid w:val="004651F8"/>
    <w:rsid w:val="0047029D"/>
    <w:rsid w:val="004703C9"/>
    <w:rsid w:val="00474665"/>
    <w:rsid w:val="0047487F"/>
    <w:rsid w:val="0047764C"/>
    <w:rsid w:val="004777CA"/>
    <w:rsid w:val="004813D2"/>
    <w:rsid w:val="0048201B"/>
    <w:rsid w:val="00482190"/>
    <w:rsid w:val="00482EAF"/>
    <w:rsid w:val="00484321"/>
    <w:rsid w:val="00484D73"/>
    <w:rsid w:val="004900A1"/>
    <w:rsid w:val="004907F4"/>
    <w:rsid w:val="00492737"/>
    <w:rsid w:val="0049364C"/>
    <w:rsid w:val="00497262"/>
    <w:rsid w:val="00497B8D"/>
    <w:rsid w:val="004A0467"/>
    <w:rsid w:val="004A115E"/>
    <w:rsid w:val="004A2C5F"/>
    <w:rsid w:val="004A314C"/>
    <w:rsid w:val="004A4740"/>
    <w:rsid w:val="004A56C3"/>
    <w:rsid w:val="004B2771"/>
    <w:rsid w:val="004B2F5C"/>
    <w:rsid w:val="004B45C6"/>
    <w:rsid w:val="004B617B"/>
    <w:rsid w:val="004B65D6"/>
    <w:rsid w:val="004B6B5E"/>
    <w:rsid w:val="004C04B7"/>
    <w:rsid w:val="004C0760"/>
    <w:rsid w:val="004C45D3"/>
    <w:rsid w:val="004C70AD"/>
    <w:rsid w:val="004C7F14"/>
    <w:rsid w:val="004D0080"/>
    <w:rsid w:val="004D12F6"/>
    <w:rsid w:val="004D3743"/>
    <w:rsid w:val="004D39E9"/>
    <w:rsid w:val="004D4ABC"/>
    <w:rsid w:val="004D51C9"/>
    <w:rsid w:val="004D628B"/>
    <w:rsid w:val="004D74D4"/>
    <w:rsid w:val="004E08B7"/>
    <w:rsid w:val="004E10FD"/>
    <w:rsid w:val="004E26C3"/>
    <w:rsid w:val="004E3ADC"/>
    <w:rsid w:val="004E451A"/>
    <w:rsid w:val="004E55D3"/>
    <w:rsid w:val="004E5C04"/>
    <w:rsid w:val="004E76C9"/>
    <w:rsid w:val="004F071B"/>
    <w:rsid w:val="004F2B23"/>
    <w:rsid w:val="004F34C2"/>
    <w:rsid w:val="004F54C5"/>
    <w:rsid w:val="004F7300"/>
    <w:rsid w:val="00501B0A"/>
    <w:rsid w:val="00504A40"/>
    <w:rsid w:val="00504DC0"/>
    <w:rsid w:val="005056B6"/>
    <w:rsid w:val="00506624"/>
    <w:rsid w:val="00506697"/>
    <w:rsid w:val="00507503"/>
    <w:rsid w:val="0050751A"/>
    <w:rsid w:val="00511DB2"/>
    <w:rsid w:val="0051210C"/>
    <w:rsid w:val="00514B7F"/>
    <w:rsid w:val="00516F75"/>
    <w:rsid w:val="00520055"/>
    <w:rsid w:val="00520F31"/>
    <w:rsid w:val="005213AD"/>
    <w:rsid w:val="005224CA"/>
    <w:rsid w:val="00533088"/>
    <w:rsid w:val="00534555"/>
    <w:rsid w:val="00534766"/>
    <w:rsid w:val="005359E6"/>
    <w:rsid w:val="0053761F"/>
    <w:rsid w:val="00537B89"/>
    <w:rsid w:val="0054094A"/>
    <w:rsid w:val="00540F21"/>
    <w:rsid w:val="0054282F"/>
    <w:rsid w:val="00543C4F"/>
    <w:rsid w:val="00547827"/>
    <w:rsid w:val="00547839"/>
    <w:rsid w:val="00547AC4"/>
    <w:rsid w:val="005521D8"/>
    <w:rsid w:val="0055296B"/>
    <w:rsid w:val="00552F48"/>
    <w:rsid w:val="005539E6"/>
    <w:rsid w:val="00554538"/>
    <w:rsid w:val="00554EEC"/>
    <w:rsid w:val="00555214"/>
    <w:rsid w:val="005600FE"/>
    <w:rsid w:val="005613F8"/>
    <w:rsid w:val="00563749"/>
    <w:rsid w:val="00563FCA"/>
    <w:rsid w:val="00565259"/>
    <w:rsid w:val="005662CD"/>
    <w:rsid w:val="005669BD"/>
    <w:rsid w:val="00567501"/>
    <w:rsid w:val="0056757D"/>
    <w:rsid w:val="005676C9"/>
    <w:rsid w:val="00570DEA"/>
    <w:rsid w:val="005720BD"/>
    <w:rsid w:val="005727A5"/>
    <w:rsid w:val="00573074"/>
    <w:rsid w:val="00575375"/>
    <w:rsid w:val="0057612F"/>
    <w:rsid w:val="005778FE"/>
    <w:rsid w:val="005824D6"/>
    <w:rsid w:val="00582DF5"/>
    <w:rsid w:val="00584703"/>
    <w:rsid w:val="005855BA"/>
    <w:rsid w:val="00585A49"/>
    <w:rsid w:val="00586189"/>
    <w:rsid w:val="00586217"/>
    <w:rsid w:val="0058622C"/>
    <w:rsid w:val="0058665A"/>
    <w:rsid w:val="00586C5E"/>
    <w:rsid w:val="00586E6F"/>
    <w:rsid w:val="005870EF"/>
    <w:rsid w:val="00587816"/>
    <w:rsid w:val="00587CC4"/>
    <w:rsid w:val="00593C06"/>
    <w:rsid w:val="0059556B"/>
    <w:rsid w:val="00596B2A"/>
    <w:rsid w:val="005A1DC3"/>
    <w:rsid w:val="005A2874"/>
    <w:rsid w:val="005A2B53"/>
    <w:rsid w:val="005A409C"/>
    <w:rsid w:val="005A6434"/>
    <w:rsid w:val="005A6C2D"/>
    <w:rsid w:val="005B24FD"/>
    <w:rsid w:val="005B42C0"/>
    <w:rsid w:val="005B4573"/>
    <w:rsid w:val="005C365D"/>
    <w:rsid w:val="005C5620"/>
    <w:rsid w:val="005C5DA0"/>
    <w:rsid w:val="005C7228"/>
    <w:rsid w:val="005D1739"/>
    <w:rsid w:val="005D1832"/>
    <w:rsid w:val="005D2E64"/>
    <w:rsid w:val="005D6E4F"/>
    <w:rsid w:val="005E0904"/>
    <w:rsid w:val="005E0ABC"/>
    <w:rsid w:val="005E4848"/>
    <w:rsid w:val="005E4896"/>
    <w:rsid w:val="005E5ACD"/>
    <w:rsid w:val="005E5D02"/>
    <w:rsid w:val="005E5E48"/>
    <w:rsid w:val="005F12DE"/>
    <w:rsid w:val="005F23A6"/>
    <w:rsid w:val="005F2F22"/>
    <w:rsid w:val="005F3583"/>
    <w:rsid w:val="005F3A2E"/>
    <w:rsid w:val="005F7329"/>
    <w:rsid w:val="00602157"/>
    <w:rsid w:val="006054B5"/>
    <w:rsid w:val="00605533"/>
    <w:rsid w:val="00605626"/>
    <w:rsid w:val="00607D7D"/>
    <w:rsid w:val="006106B5"/>
    <w:rsid w:val="00612146"/>
    <w:rsid w:val="00612D6B"/>
    <w:rsid w:val="00614ADF"/>
    <w:rsid w:val="00615566"/>
    <w:rsid w:val="00617953"/>
    <w:rsid w:val="0062117E"/>
    <w:rsid w:val="00621D19"/>
    <w:rsid w:val="00623E36"/>
    <w:rsid w:val="006249ED"/>
    <w:rsid w:val="006302F8"/>
    <w:rsid w:val="00630A7A"/>
    <w:rsid w:val="00633085"/>
    <w:rsid w:val="00633091"/>
    <w:rsid w:val="00633E13"/>
    <w:rsid w:val="006354D6"/>
    <w:rsid w:val="00637230"/>
    <w:rsid w:val="00643801"/>
    <w:rsid w:val="0064388F"/>
    <w:rsid w:val="00644351"/>
    <w:rsid w:val="00644F75"/>
    <w:rsid w:val="00645CFD"/>
    <w:rsid w:val="00651528"/>
    <w:rsid w:val="00651881"/>
    <w:rsid w:val="006535EA"/>
    <w:rsid w:val="00662F5E"/>
    <w:rsid w:val="00663BE2"/>
    <w:rsid w:val="00664CDD"/>
    <w:rsid w:val="0066620F"/>
    <w:rsid w:val="006720CA"/>
    <w:rsid w:val="0067366C"/>
    <w:rsid w:val="0067464D"/>
    <w:rsid w:val="006802E2"/>
    <w:rsid w:val="0068288C"/>
    <w:rsid w:val="00684254"/>
    <w:rsid w:val="00686C41"/>
    <w:rsid w:val="00686E52"/>
    <w:rsid w:val="006910A7"/>
    <w:rsid w:val="00693ABD"/>
    <w:rsid w:val="00693E07"/>
    <w:rsid w:val="00697A8D"/>
    <w:rsid w:val="00697C4E"/>
    <w:rsid w:val="006A1AF4"/>
    <w:rsid w:val="006A2A2F"/>
    <w:rsid w:val="006A2DDA"/>
    <w:rsid w:val="006A40A8"/>
    <w:rsid w:val="006B2B34"/>
    <w:rsid w:val="006B52F8"/>
    <w:rsid w:val="006B6A67"/>
    <w:rsid w:val="006B79A0"/>
    <w:rsid w:val="006C6CB2"/>
    <w:rsid w:val="006C6EFF"/>
    <w:rsid w:val="006D1CC4"/>
    <w:rsid w:val="006D24EC"/>
    <w:rsid w:val="006D42DD"/>
    <w:rsid w:val="006D4836"/>
    <w:rsid w:val="006D49AC"/>
    <w:rsid w:val="006D5C77"/>
    <w:rsid w:val="006D609B"/>
    <w:rsid w:val="006D6CC9"/>
    <w:rsid w:val="006D7855"/>
    <w:rsid w:val="006E139F"/>
    <w:rsid w:val="006E7035"/>
    <w:rsid w:val="006F4EA0"/>
    <w:rsid w:val="006F617A"/>
    <w:rsid w:val="006F63EB"/>
    <w:rsid w:val="006F63F4"/>
    <w:rsid w:val="006F6406"/>
    <w:rsid w:val="006F7359"/>
    <w:rsid w:val="006F7532"/>
    <w:rsid w:val="006F7F6E"/>
    <w:rsid w:val="007016E1"/>
    <w:rsid w:val="00703596"/>
    <w:rsid w:val="007055B3"/>
    <w:rsid w:val="00706CF1"/>
    <w:rsid w:val="0071105D"/>
    <w:rsid w:val="00711AAE"/>
    <w:rsid w:val="00711DE4"/>
    <w:rsid w:val="00714477"/>
    <w:rsid w:val="007165D2"/>
    <w:rsid w:val="00717AE9"/>
    <w:rsid w:val="00720B6D"/>
    <w:rsid w:val="00722A55"/>
    <w:rsid w:val="00723E62"/>
    <w:rsid w:val="00724707"/>
    <w:rsid w:val="00725007"/>
    <w:rsid w:val="0073190E"/>
    <w:rsid w:val="0073258E"/>
    <w:rsid w:val="00735E84"/>
    <w:rsid w:val="0073669B"/>
    <w:rsid w:val="00740A0A"/>
    <w:rsid w:val="0074170A"/>
    <w:rsid w:val="007453AF"/>
    <w:rsid w:val="0074662D"/>
    <w:rsid w:val="007527DD"/>
    <w:rsid w:val="00752F30"/>
    <w:rsid w:val="00753D71"/>
    <w:rsid w:val="00756114"/>
    <w:rsid w:val="0076071D"/>
    <w:rsid w:val="0076210A"/>
    <w:rsid w:val="0076426C"/>
    <w:rsid w:val="00765214"/>
    <w:rsid w:val="007658B4"/>
    <w:rsid w:val="00765A26"/>
    <w:rsid w:val="00766C3F"/>
    <w:rsid w:val="00766DAB"/>
    <w:rsid w:val="007675E8"/>
    <w:rsid w:val="00767A16"/>
    <w:rsid w:val="00771BE6"/>
    <w:rsid w:val="00773BA2"/>
    <w:rsid w:val="0077447D"/>
    <w:rsid w:val="00774659"/>
    <w:rsid w:val="00775317"/>
    <w:rsid w:val="007757F0"/>
    <w:rsid w:val="00780135"/>
    <w:rsid w:val="00780F59"/>
    <w:rsid w:val="00781586"/>
    <w:rsid w:val="00781EC0"/>
    <w:rsid w:val="007827FD"/>
    <w:rsid w:val="007828B9"/>
    <w:rsid w:val="00782FCB"/>
    <w:rsid w:val="00790D3C"/>
    <w:rsid w:val="0079108E"/>
    <w:rsid w:val="007911FD"/>
    <w:rsid w:val="00792059"/>
    <w:rsid w:val="0079248C"/>
    <w:rsid w:val="00793C3B"/>
    <w:rsid w:val="007950F1"/>
    <w:rsid w:val="007956A3"/>
    <w:rsid w:val="00795771"/>
    <w:rsid w:val="00796F61"/>
    <w:rsid w:val="007972F3"/>
    <w:rsid w:val="007A0891"/>
    <w:rsid w:val="007A0F19"/>
    <w:rsid w:val="007A3A56"/>
    <w:rsid w:val="007A6C43"/>
    <w:rsid w:val="007A716B"/>
    <w:rsid w:val="007A78D2"/>
    <w:rsid w:val="007B0996"/>
    <w:rsid w:val="007B1261"/>
    <w:rsid w:val="007B34EB"/>
    <w:rsid w:val="007B585D"/>
    <w:rsid w:val="007B7115"/>
    <w:rsid w:val="007C01FD"/>
    <w:rsid w:val="007C40AC"/>
    <w:rsid w:val="007C6377"/>
    <w:rsid w:val="007C757F"/>
    <w:rsid w:val="007C7F57"/>
    <w:rsid w:val="007D12B5"/>
    <w:rsid w:val="007D18D8"/>
    <w:rsid w:val="007D6B97"/>
    <w:rsid w:val="007D7397"/>
    <w:rsid w:val="007E19E8"/>
    <w:rsid w:val="007E2895"/>
    <w:rsid w:val="007E2C99"/>
    <w:rsid w:val="007E45C2"/>
    <w:rsid w:val="007E6B1E"/>
    <w:rsid w:val="007E7DF0"/>
    <w:rsid w:val="007F073D"/>
    <w:rsid w:val="007F0AED"/>
    <w:rsid w:val="007F17D1"/>
    <w:rsid w:val="007F2B2E"/>
    <w:rsid w:val="007F3F93"/>
    <w:rsid w:val="007F41D1"/>
    <w:rsid w:val="007F533B"/>
    <w:rsid w:val="00801584"/>
    <w:rsid w:val="00804C5C"/>
    <w:rsid w:val="00806C74"/>
    <w:rsid w:val="00806E52"/>
    <w:rsid w:val="00810CB3"/>
    <w:rsid w:val="00811B0B"/>
    <w:rsid w:val="00811F14"/>
    <w:rsid w:val="0081258D"/>
    <w:rsid w:val="00813222"/>
    <w:rsid w:val="0081331D"/>
    <w:rsid w:val="008150AE"/>
    <w:rsid w:val="00817172"/>
    <w:rsid w:val="008243C7"/>
    <w:rsid w:val="00826DA2"/>
    <w:rsid w:val="00827072"/>
    <w:rsid w:val="008276E4"/>
    <w:rsid w:val="00832183"/>
    <w:rsid w:val="00835521"/>
    <w:rsid w:val="0083642D"/>
    <w:rsid w:val="0084267E"/>
    <w:rsid w:val="008457A9"/>
    <w:rsid w:val="00845C53"/>
    <w:rsid w:val="00845C66"/>
    <w:rsid w:val="00850E70"/>
    <w:rsid w:val="0085350A"/>
    <w:rsid w:val="00855162"/>
    <w:rsid w:val="00855D81"/>
    <w:rsid w:val="00856840"/>
    <w:rsid w:val="00857BA0"/>
    <w:rsid w:val="008619B6"/>
    <w:rsid w:val="00862821"/>
    <w:rsid w:val="00862A24"/>
    <w:rsid w:val="00862E3C"/>
    <w:rsid w:val="008634F2"/>
    <w:rsid w:val="008641A5"/>
    <w:rsid w:val="0086463F"/>
    <w:rsid w:val="008647E8"/>
    <w:rsid w:val="008648A1"/>
    <w:rsid w:val="00872072"/>
    <w:rsid w:val="00874180"/>
    <w:rsid w:val="0087497E"/>
    <w:rsid w:val="00876766"/>
    <w:rsid w:val="008774E0"/>
    <w:rsid w:val="0087793F"/>
    <w:rsid w:val="008801D7"/>
    <w:rsid w:val="008837C0"/>
    <w:rsid w:val="00883DA8"/>
    <w:rsid w:val="00884921"/>
    <w:rsid w:val="00885487"/>
    <w:rsid w:val="00885D03"/>
    <w:rsid w:val="00887197"/>
    <w:rsid w:val="008873CB"/>
    <w:rsid w:val="00890110"/>
    <w:rsid w:val="00890BC0"/>
    <w:rsid w:val="0089109C"/>
    <w:rsid w:val="00891F24"/>
    <w:rsid w:val="008926EF"/>
    <w:rsid w:val="00892DF2"/>
    <w:rsid w:val="008932FD"/>
    <w:rsid w:val="008948BA"/>
    <w:rsid w:val="00897358"/>
    <w:rsid w:val="008A065D"/>
    <w:rsid w:val="008A0B80"/>
    <w:rsid w:val="008A1A5A"/>
    <w:rsid w:val="008A1CB6"/>
    <w:rsid w:val="008A1DD1"/>
    <w:rsid w:val="008A3F3E"/>
    <w:rsid w:val="008A7ACE"/>
    <w:rsid w:val="008B25A6"/>
    <w:rsid w:val="008B2A74"/>
    <w:rsid w:val="008B383E"/>
    <w:rsid w:val="008B38E4"/>
    <w:rsid w:val="008B4510"/>
    <w:rsid w:val="008B5600"/>
    <w:rsid w:val="008C05C3"/>
    <w:rsid w:val="008C1293"/>
    <w:rsid w:val="008C1FCD"/>
    <w:rsid w:val="008C207C"/>
    <w:rsid w:val="008C22AC"/>
    <w:rsid w:val="008C3189"/>
    <w:rsid w:val="008C3D72"/>
    <w:rsid w:val="008C69F8"/>
    <w:rsid w:val="008C6C8B"/>
    <w:rsid w:val="008C733F"/>
    <w:rsid w:val="008D2F0E"/>
    <w:rsid w:val="008D4B01"/>
    <w:rsid w:val="008D4DCA"/>
    <w:rsid w:val="008D5111"/>
    <w:rsid w:val="008D7036"/>
    <w:rsid w:val="008D7A74"/>
    <w:rsid w:val="008E143D"/>
    <w:rsid w:val="008E32AC"/>
    <w:rsid w:val="008E378B"/>
    <w:rsid w:val="008F2395"/>
    <w:rsid w:val="008F2D95"/>
    <w:rsid w:val="008F336F"/>
    <w:rsid w:val="008F42C4"/>
    <w:rsid w:val="008F54E3"/>
    <w:rsid w:val="008F7406"/>
    <w:rsid w:val="008F7A86"/>
    <w:rsid w:val="00900440"/>
    <w:rsid w:val="00901342"/>
    <w:rsid w:val="00903FD8"/>
    <w:rsid w:val="009046C6"/>
    <w:rsid w:val="00907734"/>
    <w:rsid w:val="009103C5"/>
    <w:rsid w:val="00910496"/>
    <w:rsid w:val="0091090D"/>
    <w:rsid w:val="00910BF2"/>
    <w:rsid w:val="00910E69"/>
    <w:rsid w:val="00913B88"/>
    <w:rsid w:val="0091452B"/>
    <w:rsid w:val="0091608E"/>
    <w:rsid w:val="009160E6"/>
    <w:rsid w:val="00924E76"/>
    <w:rsid w:val="00925002"/>
    <w:rsid w:val="009252B6"/>
    <w:rsid w:val="00926DD5"/>
    <w:rsid w:val="00930528"/>
    <w:rsid w:val="009315F1"/>
    <w:rsid w:val="0093371D"/>
    <w:rsid w:val="009346DB"/>
    <w:rsid w:val="00942D46"/>
    <w:rsid w:val="009433AE"/>
    <w:rsid w:val="0094435A"/>
    <w:rsid w:val="00944C83"/>
    <w:rsid w:val="009452CA"/>
    <w:rsid w:val="00945AA6"/>
    <w:rsid w:val="00946763"/>
    <w:rsid w:val="009471CF"/>
    <w:rsid w:val="00947839"/>
    <w:rsid w:val="00950C79"/>
    <w:rsid w:val="00951F8E"/>
    <w:rsid w:val="009522F8"/>
    <w:rsid w:val="00955CB3"/>
    <w:rsid w:val="00957619"/>
    <w:rsid w:val="00957B0A"/>
    <w:rsid w:val="00963BFD"/>
    <w:rsid w:val="00964061"/>
    <w:rsid w:val="00966587"/>
    <w:rsid w:val="009666AC"/>
    <w:rsid w:val="0096678D"/>
    <w:rsid w:val="00967E28"/>
    <w:rsid w:val="00970E33"/>
    <w:rsid w:val="00971394"/>
    <w:rsid w:val="00971FE2"/>
    <w:rsid w:val="00972A11"/>
    <w:rsid w:val="009734AA"/>
    <w:rsid w:val="009756D1"/>
    <w:rsid w:val="0097572A"/>
    <w:rsid w:val="00976378"/>
    <w:rsid w:val="009800D6"/>
    <w:rsid w:val="00983461"/>
    <w:rsid w:val="00984A96"/>
    <w:rsid w:val="00985CCF"/>
    <w:rsid w:val="00986920"/>
    <w:rsid w:val="00986EE0"/>
    <w:rsid w:val="00990BE4"/>
    <w:rsid w:val="00992707"/>
    <w:rsid w:val="00994ACB"/>
    <w:rsid w:val="00996997"/>
    <w:rsid w:val="009A32DD"/>
    <w:rsid w:val="009A47AC"/>
    <w:rsid w:val="009A5785"/>
    <w:rsid w:val="009A68B1"/>
    <w:rsid w:val="009A6A39"/>
    <w:rsid w:val="009B3EB0"/>
    <w:rsid w:val="009B6A29"/>
    <w:rsid w:val="009B76D2"/>
    <w:rsid w:val="009C1D74"/>
    <w:rsid w:val="009C2A56"/>
    <w:rsid w:val="009C6926"/>
    <w:rsid w:val="009C7A18"/>
    <w:rsid w:val="009D141F"/>
    <w:rsid w:val="009D334D"/>
    <w:rsid w:val="009D3F00"/>
    <w:rsid w:val="009D42A6"/>
    <w:rsid w:val="009E7D5F"/>
    <w:rsid w:val="009F0893"/>
    <w:rsid w:val="009F0F0D"/>
    <w:rsid w:val="009F1F12"/>
    <w:rsid w:val="009F3F28"/>
    <w:rsid w:val="009F5791"/>
    <w:rsid w:val="009F623C"/>
    <w:rsid w:val="009F68F7"/>
    <w:rsid w:val="00A0100F"/>
    <w:rsid w:val="00A01A75"/>
    <w:rsid w:val="00A0231A"/>
    <w:rsid w:val="00A04B3D"/>
    <w:rsid w:val="00A0538E"/>
    <w:rsid w:val="00A06222"/>
    <w:rsid w:val="00A10192"/>
    <w:rsid w:val="00A11DD8"/>
    <w:rsid w:val="00A12A9B"/>
    <w:rsid w:val="00A13166"/>
    <w:rsid w:val="00A15B42"/>
    <w:rsid w:val="00A206CE"/>
    <w:rsid w:val="00A240F3"/>
    <w:rsid w:val="00A24EAC"/>
    <w:rsid w:val="00A25518"/>
    <w:rsid w:val="00A260D1"/>
    <w:rsid w:val="00A27556"/>
    <w:rsid w:val="00A31D76"/>
    <w:rsid w:val="00A31FE2"/>
    <w:rsid w:val="00A34478"/>
    <w:rsid w:val="00A353D9"/>
    <w:rsid w:val="00A35CB4"/>
    <w:rsid w:val="00A363B0"/>
    <w:rsid w:val="00A36FC5"/>
    <w:rsid w:val="00A4186A"/>
    <w:rsid w:val="00A4194B"/>
    <w:rsid w:val="00A41CFF"/>
    <w:rsid w:val="00A4203E"/>
    <w:rsid w:val="00A42EA2"/>
    <w:rsid w:val="00A42FB2"/>
    <w:rsid w:val="00A44DF9"/>
    <w:rsid w:val="00A514B6"/>
    <w:rsid w:val="00A6581A"/>
    <w:rsid w:val="00A6777F"/>
    <w:rsid w:val="00A700CE"/>
    <w:rsid w:val="00A70F5C"/>
    <w:rsid w:val="00A71426"/>
    <w:rsid w:val="00A71B38"/>
    <w:rsid w:val="00A7279C"/>
    <w:rsid w:val="00A73536"/>
    <w:rsid w:val="00A73C2A"/>
    <w:rsid w:val="00A75B25"/>
    <w:rsid w:val="00A760A9"/>
    <w:rsid w:val="00A77F6F"/>
    <w:rsid w:val="00A8094D"/>
    <w:rsid w:val="00A80A04"/>
    <w:rsid w:val="00A8338B"/>
    <w:rsid w:val="00A9054C"/>
    <w:rsid w:val="00A92085"/>
    <w:rsid w:val="00A96187"/>
    <w:rsid w:val="00AA24A3"/>
    <w:rsid w:val="00AA2589"/>
    <w:rsid w:val="00AA262A"/>
    <w:rsid w:val="00AA47A6"/>
    <w:rsid w:val="00AA4B14"/>
    <w:rsid w:val="00AA58AC"/>
    <w:rsid w:val="00AA6051"/>
    <w:rsid w:val="00AA609B"/>
    <w:rsid w:val="00AB0432"/>
    <w:rsid w:val="00AB0A41"/>
    <w:rsid w:val="00AB1BB8"/>
    <w:rsid w:val="00AB1DCB"/>
    <w:rsid w:val="00AB3E8C"/>
    <w:rsid w:val="00AB4476"/>
    <w:rsid w:val="00AB4A7E"/>
    <w:rsid w:val="00AB5A79"/>
    <w:rsid w:val="00AB7595"/>
    <w:rsid w:val="00AB7D28"/>
    <w:rsid w:val="00AC09F5"/>
    <w:rsid w:val="00AC1A26"/>
    <w:rsid w:val="00AC1B4C"/>
    <w:rsid w:val="00AC26AD"/>
    <w:rsid w:val="00AC2EBF"/>
    <w:rsid w:val="00AC479F"/>
    <w:rsid w:val="00AC4861"/>
    <w:rsid w:val="00AC5977"/>
    <w:rsid w:val="00AD2E6E"/>
    <w:rsid w:val="00AD451C"/>
    <w:rsid w:val="00AD4A9D"/>
    <w:rsid w:val="00AD6302"/>
    <w:rsid w:val="00AE09AC"/>
    <w:rsid w:val="00AE235A"/>
    <w:rsid w:val="00AE5228"/>
    <w:rsid w:val="00AE69C2"/>
    <w:rsid w:val="00AF302F"/>
    <w:rsid w:val="00AF3BB7"/>
    <w:rsid w:val="00AF5090"/>
    <w:rsid w:val="00AF789D"/>
    <w:rsid w:val="00AF7D36"/>
    <w:rsid w:val="00B010A9"/>
    <w:rsid w:val="00B015B4"/>
    <w:rsid w:val="00B01DE3"/>
    <w:rsid w:val="00B0224F"/>
    <w:rsid w:val="00B06F09"/>
    <w:rsid w:val="00B12B7A"/>
    <w:rsid w:val="00B211BE"/>
    <w:rsid w:val="00B22FA2"/>
    <w:rsid w:val="00B353B9"/>
    <w:rsid w:val="00B355E4"/>
    <w:rsid w:val="00B35751"/>
    <w:rsid w:val="00B35CE4"/>
    <w:rsid w:val="00B36095"/>
    <w:rsid w:val="00B438DB"/>
    <w:rsid w:val="00B45574"/>
    <w:rsid w:val="00B45D24"/>
    <w:rsid w:val="00B469A1"/>
    <w:rsid w:val="00B51BA4"/>
    <w:rsid w:val="00B51C3E"/>
    <w:rsid w:val="00B51E52"/>
    <w:rsid w:val="00B602CF"/>
    <w:rsid w:val="00B62C7D"/>
    <w:rsid w:val="00B63FC6"/>
    <w:rsid w:val="00B6479B"/>
    <w:rsid w:val="00B66EF0"/>
    <w:rsid w:val="00B70D4B"/>
    <w:rsid w:val="00B73542"/>
    <w:rsid w:val="00B741DC"/>
    <w:rsid w:val="00B74C09"/>
    <w:rsid w:val="00B75DA3"/>
    <w:rsid w:val="00B76F02"/>
    <w:rsid w:val="00B77DB3"/>
    <w:rsid w:val="00B81853"/>
    <w:rsid w:val="00B81F8C"/>
    <w:rsid w:val="00B82C2D"/>
    <w:rsid w:val="00B84567"/>
    <w:rsid w:val="00B84AD9"/>
    <w:rsid w:val="00B85FFF"/>
    <w:rsid w:val="00B8608B"/>
    <w:rsid w:val="00B8645D"/>
    <w:rsid w:val="00B86CD8"/>
    <w:rsid w:val="00B87499"/>
    <w:rsid w:val="00B9332B"/>
    <w:rsid w:val="00B93BDE"/>
    <w:rsid w:val="00B9685A"/>
    <w:rsid w:val="00BA0DDF"/>
    <w:rsid w:val="00BA2CC6"/>
    <w:rsid w:val="00BA37F6"/>
    <w:rsid w:val="00BB4B97"/>
    <w:rsid w:val="00BB5616"/>
    <w:rsid w:val="00BB5BE2"/>
    <w:rsid w:val="00BB7605"/>
    <w:rsid w:val="00BC12F2"/>
    <w:rsid w:val="00BC4D2D"/>
    <w:rsid w:val="00BC51E0"/>
    <w:rsid w:val="00BC57BC"/>
    <w:rsid w:val="00BC6FE8"/>
    <w:rsid w:val="00BC724B"/>
    <w:rsid w:val="00BC7B5F"/>
    <w:rsid w:val="00BD23C7"/>
    <w:rsid w:val="00BD2C4A"/>
    <w:rsid w:val="00BD4EE1"/>
    <w:rsid w:val="00BD51EC"/>
    <w:rsid w:val="00BD5EE4"/>
    <w:rsid w:val="00BD6213"/>
    <w:rsid w:val="00BD68DC"/>
    <w:rsid w:val="00BD7229"/>
    <w:rsid w:val="00BE0705"/>
    <w:rsid w:val="00BE080B"/>
    <w:rsid w:val="00BE1A62"/>
    <w:rsid w:val="00BE2DB7"/>
    <w:rsid w:val="00BE3E67"/>
    <w:rsid w:val="00BE5089"/>
    <w:rsid w:val="00BE5D38"/>
    <w:rsid w:val="00BE7495"/>
    <w:rsid w:val="00BF0103"/>
    <w:rsid w:val="00BF0407"/>
    <w:rsid w:val="00BF562D"/>
    <w:rsid w:val="00BF644F"/>
    <w:rsid w:val="00BF64EF"/>
    <w:rsid w:val="00BF655C"/>
    <w:rsid w:val="00BF6722"/>
    <w:rsid w:val="00BF72EF"/>
    <w:rsid w:val="00BF79DC"/>
    <w:rsid w:val="00C00133"/>
    <w:rsid w:val="00C0150E"/>
    <w:rsid w:val="00C03225"/>
    <w:rsid w:val="00C05723"/>
    <w:rsid w:val="00C06FD3"/>
    <w:rsid w:val="00C1205F"/>
    <w:rsid w:val="00C13217"/>
    <w:rsid w:val="00C178C7"/>
    <w:rsid w:val="00C20A2C"/>
    <w:rsid w:val="00C21BEB"/>
    <w:rsid w:val="00C220F3"/>
    <w:rsid w:val="00C2241C"/>
    <w:rsid w:val="00C2367B"/>
    <w:rsid w:val="00C238D1"/>
    <w:rsid w:val="00C23D9D"/>
    <w:rsid w:val="00C2408E"/>
    <w:rsid w:val="00C243AF"/>
    <w:rsid w:val="00C24E10"/>
    <w:rsid w:val="00C2509B"/>
    <w:rsid w:val="00C2580F"/>
    <w:rsid w:val="00C30DD8"/>
    <w:rsid w:val="00C315BD"/>
    <w:rsid w:val="00C316E1"/>
    <w:rsid w:val="00C334A5"/>
    <w:rsid w:val="00C347E4"/>
    <w:rsid w:val="00C373F4"/>
    <w:rsid w:val="00C40502"/>
    <w:rsid w:val="00C407E2"/>
    <w:rsid w:val="00C40A23"/>
    <w:rsid w:val="00C41C4D"/>
    <w:rsid w:val="00C4345C"/>
    <w:rsid w:val="00C437D4"/>
    <w:rsid w:val="00C454C8"/>
    <w:rsid w:val="00C46926"/>
    <w:rsid w:val="00C52A9A"/>
    <w:rsid w:val="00C55E78"/>
    <w:rsid w:val="00C55F4F"/>
    <w:rsid w:val="00C56E98"/>
    <w:rsid w:val="00C572CF"/>
    <w:rsid w:val="00C6118B"/>
    <w:rsid w:val="00C61E8E"/>
    <w:rsid w:val="00C633F1"/>
    <w:rsid w:val="00C6346F"/>
    <w:rsid w:val="00C63AED"/>
    <w:rsid w:val="00C64C22"/>
    <w:rsid w:val="00C65911"/>
    <w:rsid w:val="00C67A76"/>
    <w:rsid w:val="00C73375"/>
    <w:rsid w:val="00C752DC"/>
    <w:rsid w:val="00C75E0A"/>
    <w:rsid w:val="00C76FE8"/>
    <w:rsid w:val="00C83D0C"/>
    <w:rsid w:val="00C91875"/>
    <w:rsid w:val="00C95BF7"/>
    <w:rsid w:val="00C96677"/>
    <w:rsid w:val="00C979A2"/>
    <w:rsid w:val="00C97F75"/>
    <w:rsid w:val="00CA0451"/>
    <w:rsid w:val="00CA277E"/>
    <w:rsid w:val="00CA4F48"/>
    <w:rsid w:val="00CA5D62"/>
    <w:rsid w:val="00CB3F96"/>
    <w:rsid w:val="00CB4AB3"/>
    <w:rsid w:val="00CB4E3C"/>
    <w:rsid w:val="00CB4FDD"/>
    <w:rsid w:val="00CB66E2"/>
    <w:rsid w:val="00CB7213"/>
    <w:rsid w:val="00CC2015"/>
    <w:rsid w:val="00CC2DE9"/>
    <w:rsid w:val="00CC34D0"/>
    <w:rsid w:val="00CD09A7"/>
    <w:rsid w:val="00CD09E9"/>
    <w:rsid w:val="00CD193E"/>
    <w:rsid w:val="00CD3B01"/>
    <w:rsid w:val="00CD4697"/>
    <w:rsid w:val="00CD5387"/>
    <w:rsid w:val="00CD67C0"/>
    <w:rsid w:val="00CD711E"/>
    <w:rsid w:val="00CE0088"/>
    <w:rsid w:val="00CE07D2"/>
    <w:rsid w:val="00CE486A"/>
    <w:rsid w:val="00CE602E"/>
    <w:rsid w:val="00CE6203"/>
    <w:rsid w:val="00CE67A5"/>
    <w:rsid w:val="00CE7559"/>
    <w:rsid w:val="00CF2798"/>
    <w:rsid w:val="00CF4B93"/>
    <w:rsid w:val="00CF61EE"/>
    <w:rsid w:val="00CF7DA0"/>
    <w:rsid w:val="00D00D13"/>
    <w:rsid w:val="00D01402"/>
    <w:rsid w:val="00D045C7"/>
    <w:rsid w:val="00D10751"/>
    <w:rsid w:val="00D11563"/>
    <w:rsid w:val="00D11BAD"/>
    <w:rsid w:val="00D13182"/>
    <w:rsid w:val="00D159F3"/>
    <w:rsid w:val="00D17A96"/>
    <w:rsid w:val="00D209BE"/>
    <w:rsid w:val="00D21473"/>
    <w:rsid w:val="00D2195C"/>
    <w:rsid w:val="00D21D10"/>
    <w:rsid w:val="00D2600E"/>
    <w:rsid w:val="00D31287"/>
    <w:rsid w:val="00D33D29"/>
    <w:rsid w:val="00D34EAC"/>
    <w:rsid w:val="00D355C4"/>
    <w:rsid w:val="00D363E5"/>
    <w:rsid w:val="00D41C2E"/>
    <w:rsid w:val="00D41C34"/>
    <w:rsid w:val="00D42B61"/>
    <w:rsid w:val="00D43BBE"/>
    <w:rsid w:val="00D44297"/>
    <w:rsid w:val="00D442F5"/>
    <w:rsid w:val="00D45D1E"/>
    <w:rsid w:val="00D467AB"/>
    <w:rsid w:val="00D50C34"/>
    <w:rsid w:val="00D55B2F"/>
    <w:rsid w:val="00D569FB"/>
    <w:rsid w:val="00D56C15"/>
    <w:rsid w:val="00D57397"/>
    <w:rsid w:val="00D617CE"/>
    <w:rsid w:val="00D61A42"/>
    <w:rsid w:val="00D62184"/>
    <w:rsid w:val="00D62E82"/>
    <w:rsid w:val="00D62EB0"/>
    <w:rsid w:val="00D656B5"/>
    <w:rsid w:val="00D66840"/>
    <w:rsid w:val="00D67EE8"/>
    <w:rsid w:val="00D730E3"/>
    <w:rsid w:val="00D74AA9"/>
    <w:rsid w:val="00D76A3F"/>
    <w:rsid w:val="00D76BF5"/>
    <w:rsid w:val="00D76E06"/>
    <w:rsid w:val="00D8078E"/>
    <w:rsid w:val="00D82236"/>
    <w:rsid w:val="00D848CB"/>
    <w:rsid w:val="00D8667D"/>
    <w:rsid w:val="00D904EE"/>
    <w:rsid w:val="00D91431"/>
    <w:rsid w:val="00D92E33"/>
    <w:rsid w:val="00D930D4"/>
    <w:rsid w:val="00D962AA"/>
    <w:rsid w:val="00D9734D"/>
    <w:rsid w:val="00DA06FF"/>
    <w:rsid w:val="00DA194B"/>
    <w:rsid w:val="00DA3FBB"/>
    <w:rsid w:val="00DA4F83"/>
    <w:rsid w:val="00DA5277"/>
    <w:rsid w:val="00DA6339"/>
    <w:rsid w:val="00DA650C"/>
    <w:rsid w:val="00DB2D3B"/>
    <w:rsid w:val="00DB6288"/>
    <w:rsid w:val="00DB79DC"/>
    <w:rsid w:val="00DC0633"/>
    <w:rsid w:val="00DC4B55"/>
    <w:rsid w:val="00DC5CCE"/>
    <w:rsid w:val="00DC698A"/>
    <w:rsid w:val="00DC7C70"/>
    <w:rsid w:val="00DD3908"/>
    <w:rsid w:val="00DD3D16"/>
    <w:rsid w:val="00DD4326"/>
    <w:rsid w:val="00DD72C4"/>
    <w:rsid w:val="00DE102A"/>
    <w:rsid w:val="00DE224E"/>
    <w:rsid w:val="00DF2018"/>
    <w:rsid w:val="00DF317E"/>
    <w:rsid w:val="00DF32AB"/>
    <w:rsid w:val="00DF3DEC"/>
    <w:rsid w:val="00DF3E34"/>
    <w:rsid w:val="00DF6D98"/>
    <w:rsid w:val="00DF6EAD"/>
    <w:rsid w:val="00E034D0"/>
    <w:rsid w:val="00E04496"/>
    <w:rsid w:val="00E0628F"/>
    <w:rsid w:val="00E06664"/>
    <w:rsid w:val="00E07C1D"/>
    <w:rsid w:val="00E11220"/>
    <w:rsid w:val="00E11480"/>
    <w:rsid w:val="00E12F4B"/>
    <w:rsid w:val="00E12FAA"/>
    <w:rsid w:val="00E13188"/>
    <w:rsid w:val="00E1723F"/>
    <w:rsid w:val="00E24E13"/>
    <w:rsid w:val="00E24EF8"/>
    <w:rsid w:val="00E30236"/>
    <w:rsid w:val="00E3387F"/>
    <w:rsid w:val="00E353D4"/>
    <w:rsid w:val="00E35CF7"/>
    <w:rsid w:val="00E363B0"/>
    <w:rsid w:val="00E41073"/>
    <w:rsid w:val="00E41557"/>
    <w:rsid w:val="00E41BCF"/>
    <w:rsid w:val="00E43CAC"/>
    <w:rsid w:val="00E43F29"/>
    <w:rsid w:val="00E4425B"/>
    <w:rsid w:val="00E44903"/>
    <w:rsid w:val="00E44B86"/>
    <w:rsid w:val="00E45817"/>
    <w:rsid w:val="00E469E7"/>
    <w:rsid w:val="00E4775D"/>
    <w:rsid w:val="00E5193D"/>
    <w:rsid w:val="00E54D0C"/>
    <w:rsid w:val="00E557CD"/>
    <w:rsid w:val="00E5623F"/>
    <w:rsid w:val="00E5699F"/>
    <w:rsid w:val="00E57515"/>
    <w:rsid w:val="00E603AF"/>
    <w:rsid w:val="00E65066"/>
    <w:rsid w:val="00E667CE"/>
    <w:rsid w:val="00E67388"/>
    <w:rsid w:val="00E677DC"/>
    <w:rsid w:val="00E702B4"/>
    <w:rsid w:val="00E71D47"/>
    <w:rsid w:val="00E72C44"/>
    <w:rsid w:val="00E80415"/>
    <w:rsid w:val="00E81E1E"/>
    <w:rsid w:val="00E82198"/>
    <w:rsid w:val="00E84704"/>
    <w:rsid w:val="00E90662"/>
    <w:rsid w:val="00E913E2"/>
    <w:rsid w:val="00E922AD"/>
    <w:rsid w:val="00E92358"/>
    <w:rsid w:val="00E974B9"/>
    <w:rsid w:val="00E97E88"/>
    <w:rsid w:val="00EA0250"/>
    <w:rsid w:val="00EA14CB"/>
    <w:rsid w:val="00EA20DD"/>
    <w:rsid w:val="00EA492C"/>
    <w:rsid w:val="00EA51BE"/>
    <w:rsid w:val="00EA586D"/>
    <w:rsid w:val="00EA5A09"/>
    <w:rsid w:val="00EA5F33"/>
    <w:rsid w:val="00EA6206"/>
    <w:rsid w:val="00EA76B2"/>
    <w:rsid w:val="00EA76ED"/>
    <w:rsid w:val="00EB238E"/>
    <w:rsid w:val="00EB438F"/>
    <w:rsid w:val="00EB612D"/>
    <w:rsid w:val="00EB72EC"/>
    <w:rsid w:val="00EC1055"/>
    <w:rsid w:val="00EC18F0"/>
    <w:rsid w:val="00EC1BE6"/>
    <w:rsid w:val="00EC4C06"/>
    <w:rsid w:val="00EC4D62"/>
    <w:rsid w:val="00EC62E3"/>
    <w:rsid w:val="00EC7BEF"/>
    <w:rsid w:val="00ED13BD"/>
    <w:rsid w:val="00ED3B40"/>
    <w:rsid w:val="00EE0700"/>
    <w:rsid w:val="00EE29C3"/>
    <w:rsid w:val="00EE46F6"/>
    <w:rsid w:val="00EE6583"/>
    <w:rsid w:val="00EF0479"/>
    <w:rsid w:val="00EF05DC"/>
    <w:rsid w:val="00EF0FCF"/>
    <w:rsid w:val="00EF12FB"/>
    <w:rsid w:val="00EF3158"/>
    <w:rsid w:val="00EF47C2"/>
    <w:rsid w:val="00EF51F0"/>
    <w:rsid w:val="00EF59BA"/>
    <w:rsid w:val="00EF753F"/>
    <w:rsid w:val="00EF7871"/>
    <w:rsid w:val="00EF7CEA"/>
    <w:rsid w:val="00F00FB9"/>
    <w:rsid w:val="00F02F15"/>
    <w:rsid w:val="00F033CD"/>
    <w:rsid w:val="00F053EE"/>
    <w:rsid w:val="00F067BA"/>
    <w:rsid w:val="00F06922"/>
    <w:rsid w:val="00F07158"/>
    <w:rsid w:val="00F07CD3"/>
    <w:rsid w:val="00F12BCD"/>
    <w:rsid w:val="00F12D3E"/>
    <w:rsid w:val="00F14EC4"/>
    <w:rsid w:val="00F15C3F"/>
    <w:rsid w:val="00F22062"/>
    <w:rsid w:val="00F23A02"/>
    <w:rsid w:val="00F24D59"/>
    <w:rsid w:val="00F25434"/>
    <w:rsid w:val="00F2563C"/>
    <w:rsid w:val="00F2655C"/>
    <w:rsid w:val="00F27932"/>
    <w:rsid w:val="00F30369"/>
    <w:rsid w:val="00F34CAA"/>
    <w:rsid w:val="00F34DAC"/>
    <w:rsid w:val="00F351C4"/>
    <w:rsid w:val="00F40078"/>
    <w:rsid w:val="00F42D3F"/>
    <w:rsid w:val="00F43700"/>
    <w:rsid w:val="00F44108"/>
    <w:rsid w:val="00F4557F"/>
    <w:rsid w:val="00F4606C"/>
    <w:rsid w:val="00F46317"/>
    <w:rsid w:val="00F474EE"/>
    <w:rsid w:val="00F5172A"/>
    <w:rsid w:val="00F52DBA"/>
    <w:rsid w:val="00F552F4"/>
    <w:rsid w:val="00F60E37"/>
    <w:rsid w:val="00F63C93"/>
    <w:rsid w:val="00F65F23"/>
    <w:rsid w:val="00F67029"/>
    <w:rsid w:val="00F67834"/>
    <w:rsid w:val="00F70815"/>
    <w:rsid w:val="00F715A1"/>
    <w:rsid w:val="00F718AF"/>
    <w:rsid w:val="00F72AEA"/>
    <w:rsid w:val="00F73E49"/>
    <w:rsid w:val="00F74046"/>
    <w:rsid w:val="00F7422B"/>
    <w:rsid w:val="00F76DA3"/>
    <w:rsid w:val="00F77344"/>
    <w:rsid w:val="00F8092F"/>
    <w:rsid w:val="00F81854"/>
    <w:rsid w:val="00F8262F"/>
    <w:rsid w:val="00F82749"/>
    <w:rsid w:val="00F85A74"/>
    <w:rsid w:val="00F85F97"/>
    <w:rsid w:val="00F954CA"/>
    <w:rsid w:val="00F967A0"/>
    <w:rsid w:val="00FA0054"/>
    <w:rsid w:val="00FA0AAD"/>
    <w:rsid w:val="00FA0E4E"/>
    <w:rsid w:val="00FA2FA6"/>
    <w:rsid w:val="00FA3A69"/>
    <w:rsid w:val="00FA65EA"/>
    <w:rsid w:val="00FB105C"/>
    <w:rsid w:val="00FB27D9"/>
    <w:rsid w:val="00FB2919"/>
    <w:rsid w:val="00FB445C"/>
    <w:rsid w:val="00FB49EC"/>
    <w:rsid w:val="00FB65A6"/>
    <w:rsid w:val="00FB6771"/>
    <w:rsid w:val="00FC04D1"/>
    <w:rsid w:val="00FC0C15"/>
    <w:rsid w:val="00FC15DA"/>
    <w:rsid w:val="00FC184A"/>
    <w:rsid w:val="00FC1DEF"/>
    <w:rsid w:val="00FC2015"/>
    <w:rsid w:val="00FC2373"/>
    <w:rsid w:val="00FC35A8"/>
    <w:rsid w:val="00FC3AC2"/>
    <w:rsid w:val="00FC3E57"/>
    <w:rsid w:val="00FD1369"/>
    <w:rsid w:val="00FD243A"/>
    <w:rsid w:val="00FD2B8F"/>
    <w:rsid w:val="00FD5D8E"/>
    <w:rsid w:val="00FE5032"/>
    <w:rsid w:val="00FE5CF1"/>
    <w:rsid w:val="00FE64F2"/>
    <w:rsid w:val="00FE7008"/>
    <w:rsid w:val="00FE7505"/>
    <w:rsid w:val="00FE78FD"/>
    <w:rsid w:val="00FF23FF"/>
    <w:rsid w:val="00FF3090"/>
    <w:rsid w:val="00FF4049"/>
    <w:rsid w:val="00FF4119"/>
    <w:rsid w:val="00FF4E18"/>
    <w:rsid w:val="00FF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17C5"/>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317C5"/>
    <w:pPr>
      <w:ind w:left="708"/>
    </w:pPr>
  </w:style>
  <w:style w:type="paragraph" w:customStyle="1" w:styleId="ConsPlusNormal">
    <w:name w:val="ConsPlusNormal"/>
    <w:uiPriority w:val="99"/>
    <w:rsid w:val="003317C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3539</Words>
  <Characters>20176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2017-12-05T05:26:00Z</cp:lastPrinted>
  <dcterms:created xsi:type="dcterms:W3CDTF">2017-06-14T06:08:00Z</dcterms:created>
  <dcterms:modified xsi:type="dcterms:W3CDTF">2017-12-05T05:27:00Z</dcterms:modified>
</cp:coreProperties>
</file>