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9D01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22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9D01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96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жилого дома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2D2866">
        <w:rPr>
          <w:b/>
          <w:i/>
          <w:sz w:val="28"/>
          <w:szCs w:val="28"/>
        </w:rPr>
        <w:t>по ул. Ленина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432C49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9D0148">
        <w:rPr>
          <w:sz w:val="28"/>
          <w:szCs w:val="28"/>
        </w:rPr>
        <w:t>площадью 24</w:t>
      </w:r>
      <w:r w:rsidR="00BE0751">
        <w:rPr>
          <w:sz w:val="28"/>
          <w:szCs w:val="28"/>
        </w:rPr>
        <w:t>,</w:t>
      </w:r>
      <w:r w:rsidR="009D0148">
        <w:rPr>
          <w:sz w:val="28"/>
          <w:szCs w:val="28"/>
        </w:rPr>
        <w:t>6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9D0148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9D0148">
        <w:rPr>
          <w:sz w:val="28"/>
          <w:szCs w:val="28"/>
        </w:rPr>
        <w:t>592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9D0148">
        <w:rPr>
          <w:sz w:val="28"/>
          <w:szCs w:val="28"/>
        </w:rPr>
        <w:t>ул. Ленина, д.1</w:t>
      </w:r>
      <w:r w:rsidR="002D2866">
        <w:rPr>
          <w:sz w:val="28"/>
          <w:szCs w:val="28"/>
        </w:rPr>
        <w:t>5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2D2866">
        <w:rPr>
          <w:sz w:val="28"/>
          <w:szCs w:val="28"/>
          <w:lang w:eastAsia="en-US"/>
        </w:rPr>
        <w:t>ание село Шерагул ул. Ленина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9D0148">
        <w:rPr>
          <w:sz w:val="28"/>
          <w:szCs w:val="28"/>
          <w:lang w:eastAsia="en-US"/>
        </w:rPr>
        <w:t>86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  <w:r w:rsidR="00085AA2">
        <w:rPr>
          <w:sz w:val="28"/>
          <w:szCs w:val="28"/>
          <w:lang w:eastAsia="en-US"/>
        </w:rPr>
        <w:t xml:space="preserve"> 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5953BF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r w:rsidR="003A43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59C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866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77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148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55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082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E4E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2022-11-22T01:47:00Z</cp:lastPrinted>
  <dcterms:created xsi:type="dcterms:W3CDTF">2022-11-22T01:49:00Z</dcterms:created>
  <dcterms:modified xsi:type="dcterms:W3CDTF">2022-11-22T01:50:00Z</dcterms:modified>
</cp:coreProperties>
</file>