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2622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26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622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648E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FF20D3">
        <w:rPr>
          <w:b/>
          <w:i/>
          <w:sz w:val="28"/>
          <w:szCs w:val="28"/>
        </w:rPr>
        <w:t xml:space="preserve"> </w:t>
      </w:r>
      <w:r w:rsidR="00270932">
        <w:rPr>
          <w:b/>
          <w:i/>
          <w:sz w:val="28"/>
          <w:szCs w:val="28"/>
        </w:rPr>
        <w:t>жилому дому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по ул. Ленина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1E0175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0C4599">
        <w:rPr>
          <w:sz w:val="28"/>
          <w:szCs w:val="28"/>
        </w:rPr>
        <w:t>площадью 3</w:t>
      </w:r>
      <w:r w:rsidR="00CE2640">
        <w:rPr>
          <w:sz w:val="28"/>
          <w:szCs w:val="28"/>
        </w:rPr>
        <w:t>8</w:t>
      </w:r>
      <w:r w:rsidR="002F5BE1">
        <w:rPr>
          <w:sz w:val="28"/>
          <w:szCs w:val="28"/>
        </w:rPr>
        <w:t>,</w:t>
      </w:r>
      <w:r w:rsidR="000C4599">
        <w:rPr>
          <w:sz w:val="28"/>
          <w:szCs w:val="28"/>
        </w:rPr>
        <w:t>2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0C4599">
        <w:rPr>
          <w:sz w:val="28"/>
          <w:szCs w:val="28"/>
        </w:rPr>
        <w:t>498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E04AD9">
        <w:rPr>
          <w:sz w:val="28"/>
          <w:szCs w:val="28"/>
        </w:rPr>
        <w:t>ул.</w:t>
      </w:r>
      <w:r w:rsidR="000C4599">
        <w:rPr>
          <w:sz w:val="28"/>
          <w:szCs w:val="28"/>
        </w:rPr>
        <w:t xml:space="preserve"> Ленина, д.144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разование село Шерагул ул. Ленина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1648ED">
        <w:rPr>
          <w:sz w:val="28"/>
          <w:szCs w:val="28"/>
          <w:lang w:eastAsia="en-US"/>
        </w:rPr>
        <w:t xml:space="preserve"> 1</w:t>
      </w:r>
      <w:r w:rsidR="000C4599">
        <w:rPr>
          <w:sz w:val="28"/>
          <w:szCs w:val="28"/>
          <w:lang w:eastAsia="en-US"/>
        </w:rPr>
        <w:t>32</w:t>
      </w:r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822424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Е.М. Ермакова</w:t>
      </w:r>
      <w:bookmarkStart w:id="0" w:name="_GoBack"/>
      <w:bookmarkEnd w:id="0"/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5</cp:revision>
  <cp:lastPrinted>2022-10-26T02:35:00Z</cp:lastPrinted>
  <dcterms:created xsi:type="dcterms:W3CDTF">2022-10-26T01:34:00Z</dcterms:created>
  <dcterms:modified xsi:type="dcterms:W3CDTF">2022-10-26T02:35:00Z</dcterms:modified>
</cp:coreProperties>
</file>