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F225EB" w:rsidP="001C030C">
      <w:pPr>
        <w:jc w:val="center"/>
        <w:rPr>
          <w:sz w:val="28"/>
          <w:szCs w:val="28"/>
        </w:rPr>
      </w:pPr>
      <w:r w:rsidRPr="00F225E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F225EB" w:rsidP="001C030C">
      <w:pPr>
        <w:jc w:val="center"/>
        <w:rPr>
          <w:sz w:val="28"/>
          <w:szCs w:val="28"/>
        </w:rPr>
      </w:pPr>
      <w:r w:rsidRPr="00F225EB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174E11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февраля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CB307C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76673B" w:rsidRPr="00A77B6F" w:rsidRDefault="0076673B" w:rsidP="00174E11">
      <w:pPr>
        <w:pStyle w:val="Style8"/>
        <w:widowControl/>
        <w:spacing w:line="240" w:lineRule="auto"/>
        <w:ind w:right="-1" w:firstLine="567"/>
        <w:jc w:val="center"/>
        <w:rPr>
          <w:b/>
          <w:i/>
          <w:color w:val="000000"/>
          <w:sz w:val="22"/>
          <w:szCs w:val="22"/>
        </w:rPr>
      </w:pPr>
      <w:r w:rsidRPr="00A77B6F">
        <w:rPr>
          <w:b/>
          <w:i/>
          <w:sz w:val="22"/>
          <w:szCs w:val="22"/>
        </w:rPr>
        <w:t xml:space="preserve">1. </w:t>
      </w:r>
      <w:r w:rsidR="00CB307C" w:rsidRPr="00A77B6F">
        <w:rPr>
          <w:b/>
          <w:i/>
          <w:color w:val="000000"/>
          <w:sz w:val="22"/>
          <w:szCs w:val="22"/>
        </w:rPr>
        <w:t xml:space="preserve"> </w:t>
      </w:r>
      <w:r w:rsidRPr="00A77B6F">
        <w:rPr>
          <w:b/>
          <w:i/>
          <w:color w:val="000000"/>
          <w:sz w:val="22"/>
          <w:szCs w:val="22"/>
        </w:rPr>
        <w:t>Объявление</w:t>
      </w:r>
    </w:p>
    <w:p w:rsidR="00A77B6F" w:rsidRPr="00A77B6F" w:rsidRDefault="00A77B6F" w:rsidP="00174E11">
      <w:pPr>
        <w:pStyle w:val="Style8"/>
        <w:widowControl/>
        <w:spacing w:line="240" w:lineRule="auto"/>
        <w:ind w:right="-1" w:firstLine="567"/>
        <w:jc w:val="center"/>
        <w:rPr>
          <w:b/>
          <w:i/>
          <w:color w:val="000000"/>
          <w:sz w:val="20"/>
          <w:szCs w:val="20"/>
        </w:rPr>
      </w:pP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  <w:r w:rsidRPr="00A77B6F">
        <w:rPr>
          <w:sz w:val="20"/>
          <w:szCs w:val="20"/>
        </w:rPr>
        <w:t xml:space="preserve">Администрацией Тулунского муниципального района рассматривается ходатайство АО «ИЭСК»  (ОГРН </w:t>
      </w:r>
      <w:r w:rsidRPr="00A77B6F">
        <w:rPr>
          <w:sz w:val="20"/>
          <w:szCs w:val="20"/>
          <w:shd w:val="clear" w:color="auto" w:fill="FFFFFF"/>
        </w:rPr>
        <w:t>1093850013762</w:t>
      </w:r>
      <w:r w:rsidRPr="00A77B6F">
        <w:rPr>
          <w:sz w:val="20"/>
          <w:szCs w:val="20"/>
        </w:rPr>
        <w:t>, ИНН </w:t>
      </w:r>
      <w:r w:rsidRPr="00A77B6F">
        <w:rPr>
          <w:sz w:val="20"/>
          <w:szCs w:val="20"/>
          <w:shd w:val="clear" w:color="auto" w:fill="FFFFFF"/>
        </w:rPr>
        <w:t>3812122706</w:t>
      </w:r>
      <w:r w:rsidRPr="00A77B6F">
        <w:rPr>
          <w:sz w:val="20"/>
          <w:szCs w:val="20"/>
        </w:rPr>
        <w:t>) об установлении публичного сервитута от 02.02.2024 в отношении следующих земельных  участков:</w:t>
      </w: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97"/>
        <w:gridCol w:w="2455"/>
        <w:gridCol w:w="4020"/>
        <w:gridCol w:w="933"/>
      </w:tblGrid>
      <w:tr w:rsidR="00A77B6F" w:rsidRPr="00A77B6F" w:rsidTr="001B1C02">
        <w:trPr>
          <w:trHeight w:val="111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 xml:space="preserve">38:15:250432:1 </w:t>
            </w:r>
          </w:p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(ЕЗ 38:15:000000:59)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 xml:space="preserve">Российская Федерация, Иркутская область, Тулунский район, от 4757 км + 516 м до 4792 км + 45 м </w:t>
            </w:r>
            <w:proofErr w:type="spellStart"/>
            <w:r w:rsidRPr="00A77B6F">
              <w:rPr>
                <w:sz w:val="20"/>
                <w:szCs w:val="20"/>
              </w:rPr>
              <w:t>Восточно-Сибирской</w:t>
            </w:r>
            <w:proofErr w:type="spellEnd"/>
            <w:r w:rsidRPr="00A77B6F">
              <w:rPr>
                <w:sz w:val="20"/>
                <w:szCs w:val="20"/>
              </w:rPr>
              <w:t xml:space="preserve"> железной дороги и от 4810 км + 194 м до 4842 км + 109 м </w:t>
            </w:r>
            <w:proofErr w:type="spellStart"/>
            <w:r w:rsidRPr="00A77B6F">
              <w:rPr>
                <w:sz w:val="20"/>
                <w:szCs w:val="20"/>
              </w:rPr>
              <w:t>Восточно-Сибирской</w:t>
            </w:r>
            <w:proofErr w:type="spellEnd"/>
            <w:r w:rsidRPr="00A77B6F">
              <w:rPr>
                <w:sz w:val="20"/>
                <w:szCs w:val="20"/>
              </w:rPr>
              <w:t xml:space="preserve"> железной дороги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86 кв.м.</w:t>
            </w:r>
          </w:p>
        </w:tc>
      </w:tr>
    </w:tbl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  <w:r w:rsidRPr="00A77B6F">
        <w:rPr>
          <w:rFonts w:eastAsia="Calibri"/>
          <w:sz w:val="20"/>
          <w:szCs w:val="20"/>
          <w:lang w:eastAsia="en-US"/>
        </w:rPr>
        <w:t xml:space="preserve">Публичный сервитут устанавливается в </w:t>
      </w:r>
      <w:r w:rsidRPr="00A77B6F">
        <w:rPr>
          <w:sz w:val="20"/>
          <w:szCs w:val="20"/>
        </w:rPr>
        <w:t xml:space="preserve">целях эксплуатации объекта </w:t>
      </w:r>
      <w:proofErr w:type="spellStart"/>
      <w:r w:rsidRPr="00A77B6F">
        <w:rPr>
          <w:sz w:val="20"/>
          <w:szCs w:val="20"/>
        </w:rPr>
        <w:t>электросетевого</w:t>
      </w:r>
      <w:proofErr w:type="spellEnd"/>
      <w:r w:rsidRPr="00A77B6F">
        <w:rPr>
          <w:sz w:val="20"/>
          <w:szCs w:val="20"/>
        </w:rPr>
        <w:t xml:space="preserve"> хозяйства местного значения «Электрические кабельные линии ст. Шерагул «</w:t>
      </w:r>
      <w:proofErr w:type="spellStart"/>
      <w:r w:rsidRPr="00A77B6F">
        <w:rPr>
          <w:sz w:val="20"/>
          <w:szCs w:val="20"/>
        </w:rPr>
        <w:t>Жилмассив</w:t>
      </w:r>
      <w:proofErr w:type="spellEnd"/>
      <w:r w:rsidRPr="00A77B6F">
        <w:rPr>
          <w:sz w:val="20"/>
          <w:szCs w:val="20"/>
        </w:rPr>
        <w:t>».</w:t>
      </w:r>
      <w:r w:rsidRPr="00A77B6F">
        <w:rPr>
          <w:sz w:val="20"/>
          <w:szCs w:val="20"/>
        </w:rPr>
        <w:tab/>
      </w: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  <w:proofErr w:type="gramStart"/>
      <w:r w:rsidRPr="00A77B6F">
        <w:rPr>
          <w:sz w:val="20"/>
          <w:szCs w:val="20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пятнадцати календарных  дней: 665253, Иркутская область, г. Тулун, ул. Гидролизная, 2, Комитет по управлению муниципальным имуществом администрации Тулунского муниципального района, адрес электронной почты - </w:t>
      </w:r>
      <w:hyperlink r:id="rId8" w:history="1">
        <w:r w:rsidRPr="00A77B6F">
          <w:rPr>
            <w:rStyle w:val="a7"/>
            <w:rFonts w:eastAsiaTheme="minorEastAsia"/>
            <w:sz w:val="20"/>
            <w:szCs w:val="20"/>
            <w:lang w:val="en-US"/>
          </w:rPr>
          <w:t>kumitulun</w:t>
        </w:r>
        <w:r w:rsidRPr="00A77B6F">
          <w:rPr>
            <w:rStyle w:val="a7"/>
            <w:rFonts w:eastAsiaTheme="minorEastAsia"/>
            <w:sz w:val="20"/>
            <w:szCs w:val="20"/>
          </w:rPr>
          <w:t>@</w:t>
        </w:r>
        <w:r w:rsidRPr="00A77B6F">
          <w:rPr>
            <w:rStyle w:val="a7"/>
            <w:rFonts w:eastAsiaTheme="minorEastAsia"/>
            <w:sz w:val="20"/>
            <w:szCs w:val="20"/>
            <w:lang w:val="en-US"/>
          </w:rPr>
          <w:t>yandex</w:t>
        </w:r>
        <w:r w:rsidRPr="00A77B6F">
          <w:rPr>
            <w:rStyle w:val="a7"/>
            <w:rFonts w:eastAsiaTheme="minorEastAsia"/>
            <w:sz w:val="20"/>
            <w:szCs w:val="20"/>
          </w:rPr>
          <w:t>.</w:t>
        </w:r>
        <w:r w:rsidRPr="00A77B6F">
          <w:rPr>
            <w:rStyle w:val="a7"/>
            <w:rFonts w:eastAsiaTheme="minorEastAsia"/>
            <w:sz w:val="20"/>
            <w:szCs w:val="20"/>
            <w:lang w:val="en-US"/>
          </w:rPr>
          <w:t>ru</w:t>
        </w:r>
      </w:hyperlink>
      <w:r w:rsidRPr="00A77B6F">
        <w:rPr>
          <w:sz w:val="20"/>
          <w:szCs w:val="20"/>
        </w:rPr>
        <w:t>. Срок</w:t>
      </w:r>
      <w:proofErr w:type="gramEnd"/>
      <w:r w:rsidRPr="00A77B6F">
        <w:rPr>
          <w:sz w:val="20"/>
          <w:szCs w:val="20"/>
        </w:rPr>
        <w:t xml:space="preserve"> подачи заявлений </w:t>
      </w:r>
      <w:r w:rsidRPr="00A77B6F">
        <w:rPr>
          <w:bCs/>
          <w:sz w:val="20"/>
          <w:szCs w:val="20"/>
        </w:rPr>
        <w:t>с понедельника по пятницу    с 08-00 до 17-00 часов»</w:t>
      </w:r>
      <w:r w:rsidRPr="00A77B6F">
        <w:rPr>
          <w:sz w:val="20"/>
          <w:szCs w:val="20"/>
        </w:rPr>
        <w:t>.</w:t>
      </w:r>
    </w:p>
    <w:p w:rsidR="00A77B6F" w:rsidRPr="00A77B6F" w:rsidRDefault="00A77B6F" w:rsidP="00A77B6F">
      <w:pPr>
        <w:jc w:val="both"/>
        <w:rPr>
          <w:sz w:val="20"/>
          <w:szCs w:val="20"/>
        </w:rPr>
      </w:pPr>
    </w:p>
    <w:p w:rsidR="00CB307C" w:rsidRPr="00A77B6F" w:rsidRDefault="00CB307C" w:rsidP="00CB30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76673B" w:rsidRPr="00A77B6F" w:rsidRDefault="0076673B" w:rsidP="00CB30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B307C" w:rsidRPr="00A77B6F" w:rsidRDefault="00CB307C" w:rsidP="00CB30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B307C" w:rsidRPr="00A77B6F" w:rsidRDefault="00CB307C" w:rsidP="00CB30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76673B" w:rsidRPr="00A77B6F" w:rsidRDefault="00174E11" w:rsidP="00CB30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22"/>
          <w:szCs w:val="22"/>
        </w:rPr>
      </w:pPr>
      <w:r w:rsidRPr="00A77B6F">
        <w:rPr>
          <w:b/>
          <w:i/>
          <w:color w:val="000000"/>
          <w:sz w:val="22"/>
          <w:szCs w:val="22"/>
        </w:rPr>
        <w:t>2</w:t>
      </w:r>
      <w:r w:rsidR="00CB307C" w:rsidRPr="00A77B6F">
        <w:rPr>
          <w:b/>
          <w:i/>
          <w:color w:val="000000"/>
          <w:sz w:val="22"/>
          <w:szCs w:val="22"/>
        </w:rPr>
        <w:t xml:space="preserve">. </w:t>
      </w:r>
      <w:r w:rsidR="0076673B" w:rsidRPr="00A77B6F">
        <w:rPr>
          <w:b/>
          <w:i/>
          <w:color w:val="000000"/>
          <w:sz w:val="22"/>
          <w:szCs w:val="22"/>
        </w:rPr>
        <w:t>Объявление</w:t>
      </w:r>
    </w:p>
    <w:p w:rsidR="0076673B" w:rsidRPr="00A77B6F" w:rsidRDefault="0076673B" w:rsidP="00CB30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  <w:r w:rsidRPr="00A77B6F">
        <w:rPr>
          <w:sz w:val="20"/>
          <w:szCs w:val="20"/>
        </w:rPr>
        <w:t xml:space="preserve">Администрацией Тулунского муниципального района рассматривается ходатайство АО «ИЭСК»  (ОГРН </w:t>
      </w:r>
      <w:r w:rsidRPr="00A77B6F">
        <w:rPr>
          <w:sz w:val="20"/>
          <w:szCs w:val="20"/>
          <w:shd w:val="clear" w:color="auto" w:fill="FFFFFF"/>
        </w:rPr>
        <w:t>1093850013762</w:t>
      </w:r>
      <w:r w:rsidRPr="00A77B6F">
        <w:rPr>
          <w:sz w:val="20"/>
          <w:szCs w:val="20"/>
        </w:rPr>
        <w:t>, ИНН </w:t>
      </w:r>
      <w:r w:rsidRPr="00A77B6F">
        <w:rPr>
          <w:sz w:val="20"/>
          <w:szCs w:val="20"/>
          <w:shd w:val="clear" w:color="auto" w:fill="FFFFFF"/>
        </w:rPr>
        <w:t>3812122706</w:t>
      </w:r>
      <w:r w:rsidRPr="00A77B6F">
        <w:rPr>
          <w:sz w:val="20"/>
          <w:szCs w:val="20"/>
        </w:rPr>
        <w:t>) об установлении публичного сервитута от 02.02.2024 в отношении следующих земельных  участков:</w:t>
      </w: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97"/>
        <w:gridCol w:w="2455"/>
        <w:gridCol w:w="3638"/>
        <w:gridCol w:w="1315"/>
      </w:tblGrid>
      <w:tr w:rsidR="00A77B6F" w:rsidRPr="00A77B6F" w:rsidTr="001B1C02">
        <w:trPr>
          <w:trHeight w:val="1118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 xml:space="preserve">Кадастровые номера земельных участков (при их наличии), в отношении которых подано ходатайство об установлении публичного сервитута, адреса или иное </w:t>
            </w:r>
            <w:r w:rsidRPr="00A77B6F">
              <w:rPr>
                <w:sz w:val="20"/>
                <w:szCs w:val="20"/>
              </w:rPr>
              <w:lastRenderedPageBreak/>
              <w:t>описание местоположения таких земельных участков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lastRenderedPageBreak/>
              <w:t xml:space="preserve">38:15:250432:1 </w:t>
            </w:r>
          </w:p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(ЕЗ 38:15:000000:59)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 xml:space="preserve">Российская Федерация, Иркутская область, Тулунский район, от 4757 км + 516 м до 4792 км + 45 м </w:t>
            </w:r>
            <w:proofErr w:type="spellStart"/>
            <w:r w:rsidRPr="00A77B6F">
              <w:rPr>
                <w:sz w:val="20"/>
                <w:szCs w:val="20"/>
              </w:rPr>
              <w:t>Восточно-Сибирской</w:t>
            </w:r>
            <w:proofErr w:type="spellEnd"/>
            <w:r w:rsidRPr="00A77B6F">
              <w:rPr>
                <w:sz w:val="20"/>
                <w:szCs w:val="20"/>
              </w:rPr>
              <w:t xml:space="preserve"> железной дороги и от 4810 км + 194 м до 4842 км + 109 м </w:t>
            </w:r>
            <w:proofErr w:type="spellStart"/>
            <w:r w:rsidRPr="00A77B6F">
              <w:rPr>
                <w:sz w:val="20"/>
                <w:szCs w:val="20"/>
              </w:rPr>
              <w:t>Восточно-Сибирской</w:t>
            </w:r>
            <w:proofErr w:type="spellEnd"/>
            <w:r w:rsidRPr="00A77B6F">
              <w:rPr>
                <w:sz w:val="20"/>
                <w:szCs w:val="20"/>
              </w:rPr>
              <w:t xml:space="preserve"> железной дороги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60 кв.м.</w:t>
            </w:r>
          </w:p>
        </w:tc>
      </w:tr>
      <w:tr w:rsidR="00A77B6F" w:rsidRPr="00A77B6F" w:rsidTr="001B1C02">
        <w:trPr>
          <w:trHeight w:val="1118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38:15:250401:7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Шерагульское, деревня Новотроицк, улица Школьная, земельный участок 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2 кв.м.</w:t>
            </w:r>
          </w:p>
        </w:tc>
      </w:tr>
      <w:tr w:rsidR="00A77B6F" w:rsidRPr="00A77B6F" w:rsidTr="001B1C02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38:15:250401:12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Иркутская область, Тулунский район, д. Новотроицк, ул. Школьная, 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2 кв.м.</w:t>
            </w:r>
          </w:p>
        </w:tc>
      </w:tr>
      <w:tr w:rsidR="00A77B6F" w:rsidRPr="00A77B6F" w:rsidTr="001B1C02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38:15:250401:17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Иркутская область, Тулунский район, д. Новотроицк, ул. Школьная, 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1 кв.м.</w:t>
            </w:r>
          </w:p>
        </w:tc>
      </w:tr>
      <w:tr w:rsidR="00A77B6F" w:rsidRPr="00A77B6F" w:rsidTr="001B1C02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38:15:000000:1318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Иркутская область, Тулунский район, от д. Трактовая до д. Новотроицк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8 кв.м.</w:t>
            </w:r>
          </w:p>
        </w:tc>
      </w:tr>
      <w:tr w:rsidR="00A77B6F" w:rsidRPr="00A77B6F" w:rsidTr="001B1C02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38:15:250401:48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Шерагульское, деревня Новотроицк, улица Советская земельный участок 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1 кв.м.</w:t>
            </w:r>
          </w:p>
        </w:tc>
      </w:tr>
      <w:tr w:rsidR="00A77B6F" w:rsidRPr="00A77B6F" w:rsidTr="001B1C02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38:15:250402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д. Новотроицк Тулунского района Иркутской области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12 кв.м.</w:t>
            </w:r>
          </w:p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</w:p>
        </w:tc>
      </w:tr>
      <w:tr w:rsidR="00A77B6F" w:rsidRPr="00A77B6F" w:rsidTr="001B1C02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38:15:250401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д. Новотроицк Тулунского района Иркутской области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F" w:rsidRPr="00A77B6F" w:rsidRDefault="00A77B6F" w:rsidP="001B1C0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77B6F">
              <w:rPr>
                <w:sz w:val="20"/>
                <w:szCs w:val="20"/>
              </w:rPr>
              <w:t>130 кв.м.</w:t>
            </w:r>
          </w:p>
          <w:p w:rsidR="00A77B6F" w:rsidRPr="00A77B6F" w:rsidRDefault="00A77B6F" w:rsidP="001B1C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  <w:r w:rsidRPr="00A77B6F">
        <w:rPr>
          <w:rFonts w:eastAsia="Calibri"/>
          <w:sz w:val="20"/>
          <w:szCs w:val="20"/>
          <w:lang w:eastAsia="en-US"/>
        </w:rPr>
        <w:t xml:space="preserve">Публичный сервитут устанавливается в </w:t>
      </w:r>
      <w:r w:rsidRPr="00A77B6F">
        <w:rPr>
          <w:sz w:val="20"/>
          <w:szCs w:val="20"/>
        </w:rPr>
        <w:t xml:space="preserve">целях эксплуатации объекта </w:t>
      </w:r>
      <w:proofErr w:type="spellStart"/>
      <w:r w:rsidRPr="00A77B6F">
        <w:rPr>
          <w:sz w:val="20"/>
          <w:szCs w:val="20"/>
        </w:rPr>
        <w:t>электросетевого</w:t>
      </w:r>
      <w:proofErr w:type="spellEnd"/>
      <w:r w:rsidRPr="00A77B6F">
        <w:rPr>
          <w:sz w:val="20"/>
          <w:szCs w:val="20"/>
        </w:rPr>
        <w:t xml:space="preserve"> хозяйства местного значения «Воздушные электрические сети ст. Шерагул».</w:t>
      </w:r>
      <w:r w:rsidRPr="00A77B6F">
        <w:rPr>
          <w:sz w:val="20"/>
          <w:szCs w:val="20"/>
        </w:rPr>
        <w:tab/>
      </w:r>
    </w:p>
    <w:p w:rsidR="00A77B6F" w:rsidRPr="00A77B6F" w:rsidRDefault="00A77B6F" w:rsidP="00A77B6F">
      <w:pPr>
        <w:ind w:firstLine="708"/>
        <w:jc w:val="both"/>
        <w:rPr>
          <w:sz w:val="20"/>
          <w:szCs w:val="20"/>
        </w:rPr>
      </w:pPr>
      <w:proofErr w:type="gramStart"/>
      <w:r w:rsidRPr="00A77B6F">
        <w:rPr>
          <w:sz w:val="20"/>
          <w:szCs w:val="20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пятнадцати календарных  дней: 665253, Иркутская область, г. Тулун, ул. Гидролизная, 2, Комитет по управлению муниципальным имуществом администрации Тулунского муниципального района, адрес электронной почты - </w:t>
      </w:r>
      <w:hyperlink r:id="rId9" w:history="1">
        <w:r w:rsidRPr="00A77B6F">
          <w:rPr>
            <w:rStyle w:val="a7"/>
            <w:rFonts w:eastAsiaTheme="minorEastAsia"/>
            <w:sz w:val="20"/>
            <w:szCs w:val="20"/>
            <w:lang w:val="en-US"/>
          </w:rPr>
          <w:t>kumitulun</w:t>
        </w:r>
        <w:r w:rsidRPr="00A77B6F">
          <w:rPr>
            <w:rStyle w:val="a7"/>
            <w:rFonts w:eastAsiaTheme="minorEastAsia"/>
            <w:sz w:val="20"/>
            <w:szCs w:val="20"/>
          </w:rPr>
          <w:t>@</w:t>
        </w:r>
        <w:r w:rsidRPr="00A77B6F">
          <w:rPr>
            <w:rStyle w:val="a7"/>
            <w:rFonts w:eastAsiaTheme="minorEastAsia"/>
            <w:sz w:val="20"/>
            <w:szCs w:val="20"/>
            <w:lang w:val="en-US"/>
          </w:rPr>
          <w:t>yandex</w:t>
        </w:r>
        <w:r w:rsidRPr="00A77B6F">
          <w:rPr>
            <w:rStyle w:val="a7"/>
            <w:rFonts w:eastAsiaTheme="minorEastAsia"/>
            <w:sz w:val="20"/>
            <w:szCs w:val="20"/>
          </w:rPr>
          <w:t>.</w:t>
        </w:r>
        <w:r w:rsidRPr="00A77B6F">
          <w:rPr>
            <w:rStyle w:val="a7"/>
            <w:rFonts w:eastAsiaTheme="minorEastAsia"/>
            <w:sz w:val="20"/>
            <w:szCs w:val="20"/>
            <w:lang w:val="en-US"/>
          </w:rPr>
          <w:t>ru</w:t>
        </w:r>
      </w:hyperlink>
      <w:r w:rsidRPr="00A77B6F">
        <w:rPr>
          <w:sz w:val="20"/>
          <w:szCs w:val="20"/>
        </w:rPr>
        <w:t>. Срок</w:t>
      </w:r>
      <w:proofErr w:type="gramEnd"/>
      <w:r w:rsidRPr="00A77B6F">
        <w:rPr>
          <w:sz w:val="20"/>
          <w:szCs w:val="20"/>
        </w:rPr>
        <w:t xml:space="preserve"> подачи заявлений </w:t>
      </w:r>
      <w:r w:rsidRPr="00A77B6F">
        <w:rPr>
          <w:bCs/>
          <w:sz w:val="20"/>
          <w:szCs w:val="20"/>
        </w:rPr>
        <w:t>с понедельника по пятницу    с 08-00 до 17-00 часов»</w:t>
      </w:r>
      <w:r w:rsidRPr="00A77B6F">
        <w:rPr>
          <w:sz w:val="20"/>
          <w:szCs w:val="20"/>
        </w:rPr>
        <w:t>.</w:t>
      </w:r>
    </w:p>
    <w:p w:rsidR="00A77B6F" w:rsidRPr="00A77B6F" w:rsidRDefault="00A77B6F" w:rsidP="00A77B6F">
      <w:pPr>
        <w:jc w:val="both"/>
        <w:rPr>
          <w:sz w:val="20"/>
          <w:szCs w:val="20"/>
        </w:rPr>
      </w:pPr>
    </w:p>
    <w:p w:rsidR="00A77B6F" w:rsidRPr="00A77B6F" w:rsidRDefault="00A77B6F" w:rsidP="00A77B6F">
      <w:pPr>
        <w:jc w:val="both"/>
        <w:rPr>
          <w:sz w:val="20"/>
          <w:szCs w:val="20"/>
        </w:rPr>
      </w:pPr>
    </w:p>
    <w:p w:rsidR="00A77B6F" w:rsidRPr="00A77B6F" w:rsidRDefault="00A77B6F" w:rsidP="00A77B6F">
      <w:pPr>
        <w:tabs>
          <w:tab w:val="left" w:pos="851"/>
        </w:tabs>
        <w:jc w:val="both"/>
        <w:rPr>
          <w:i/>
          <w:sz w:val="20"/>
          <w:szCs w:val="20"/>
        </w:rPr>
      </w:pPr>
      <w:r w:rsidRPr="00A77B6F">
        <w:rPr>
          <w:sz w:val="20"/>
          <w:szCs w:val="20"/>
        </w:rPr>
        <w:tab/>
      </w:r>
    </w:p>
    <w:p w:rsidR="00A77B6F" w:rsidRPr="00A77B6F" w:rsidRDefault="00A77B6F" w:rsidP="00A77B6F">
      <w:pPr>
        <w:ind w:left="142"/>
        <w:jc w:val="both"/>
        <w:rPr>
          <w:i/>
          <w:sz w:val="20"/>
          <w:szCs w:val="20"/>
        </w:rPr>
      </w:pPr>
    </w:p>
    <w:p w:rsidR="00A77B6F" w:rsidRDefault="00A77B6F" w:rsidP="00A77B6F">
      <w:pPr>
        <w:ind w:left="142"/>
        <w:jc w:val="both"/>
        <w:rPr>
          <w:rFonts w:ascii="Arial" w:hAnsi="Arial" w:cs="Arial"/>
          <w:i/>
        </w:rPr>
      </w:pPr>
    </w:p>
    <w:p w:rsidR="00333B61" w:rsidRPr="00CB307C" w:rsidRDefault="00333B61" w:rsidP="00CB307C">
      <w:pPr>
        <w:jc w:val="center"/>
        <w:rPr>
          <w:sz w:val="20"/>
          <w:szCs w:val="20"/>
        </w:rPr>
      </w:pPr>
    </w:p>
    <w:p w:rsidR="00856A69" w:rsidRPr="00CB307C" w:rsidRDefault="00856A69" w:rsidP="00CB307C">
      <w:pPr>
        <w:jc w:val="center"/>
        <w:rPr>
          <w:sz w:val="20"/>
          <w:szCs w:val="20"/>
        </w:rPr>
      </w:pPr>
    </w:p>
    <w:p w:rsidR="0004331D" w:rsidRPr="0050150D" w:rsidRDefault="0004331D" w:rsidP="0004331D">
      <w:pPr>
        <w:rPr>
          <w:rFonts w:eastAsia="Calibri"/>
        </w:rPr>
      </w:pPr>
    </w:p>
    <w:p w:rsidR="00CB307C" w:rsidRDefault="0004331D" w:rsidP="00A77B6F">
      <w:pPr>
        <w:tabs>
          <w:tab w:val="left" w:pos="142"/>
          <w:tab w:val="left" w:pos="1276"/>
        </w:tabs>
        <w:jc w:val="both"/>
        <w:outlineLvl w:val="0"/>
        <w:rPr>
          <w:b/>
          <w:i/>
          <w:sz w:val="19"/>
          <w:szCs w:val="19"/>
        </w:rPr>
      </w:pPr>
      <w:r>
        <w:rPr>
          <w:rFonts w:eastAsia="Calibri"/>
        </w:rPr>
        <w:tab/>
        <w:t xml:space="preserve">    </w:t>
      </w:r>
    </w:p>
    <w:p w:rsidR="00CB307C" w:rsidRDefault="00CB307C" w:rsidP="005F0B2A">
      <w:pPr>
        <w:rPr>
          <w:b/>
          <w:i/>
          <w:sz w:val="19"/>
          <w:szCs w:val="19"/>
        </w:rPr>
      </w:pPr>
    </w:p>
    <w:p w:rsidR="00367D49" w:rsidRDefault="00367D49" w:rsidP="005F0B2A">
      <w:pPr>
        <w:rPr>
          <w:b/>
          <w:i/>
          <w:sz w:val="19"/>
          <w:szCs w:val="19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76673B">
      <w:footerReference w:type="even" r:id="rId10"/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C4" w:rsidRDefault="004F70C4" w:rsidP="0041751A">
      <w:r>
        <w:separator/>
      </w:r>
    </w:p>
  </w:endnote>
  <w:endnote w:type="continuationSeparator" w:id="0">
    <w:p w:rsidR="004F70C4" w:rsidRDefault="004F70C4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F225EB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9559B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559BE" w:rsidRDefault="009559B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9559B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C4" w:rsidRDefault="004F70C4" w:rsidP="0041751A">
      <w:r>
        <w:separator/>
      </w:r>
    </w:p>
  </w:footnote>
  <w:footnote w:type="continuationSeparator" w:id="0">
    <w:p w:rsidR="004F70C4" w:rsidRDefault="004F70C4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A728F7"/>
    <w:multiLevelType w:val="hybridMultilevel"/>
    <w:tmpl w:val="48EABF44"/>
    <w:lvl w:ilvl="0" w:tplc="24E00B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4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5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8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BBB1311"/>
    <w:multiLevelType w:val="hybridMultilevel"/>
    <w:tmpl w:val="F5D24014"/>
    <w:lvl w:ilvl="0" w:tplc="DDC8C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7"/>
  </w:num>
  <w:num w:numId="4">
    <w:abstractNumId w:val="38"/>
  </w:num>
  <w:num w:numId="5">
    <w:abstractNumId w:val="2"/>
  </w:num>
  <w:num w:numId="6">
    <w:abstractNumId w:val="8"/>
  </w:num>
  <w:num w:numId="7">
    <w:abstractNumId w:val="34"/>
  </w:num>
  <w:num w:numId="8">
    <w:abstractNumId w:val="29"/>
  </w:num>
  <w:num w:numId="9">
    <w:abstractNumId w:val="14"/>
  </w:num>
  <w:num w:numId="10">
    <w:abstractNumId w:val="35"/>
  </w:num>
  <w:num w:numId="11">
    <w:abstractNumId w:val="12"/>
  </w:num>
  <w:num w:numId="12">
    <w:abstractNumId w:val="30"/>
  </w:num>
  <w:num w:numId="13">
    <w:abstractNumId w:val="32"/>
  </w:num>
  <w:num w:numId="14">
    <w:abstractNumId w:val="25"/>
  </w:num>
  <w:num w:numId="15">
    <w:abstractNumId w:val="11"/>
  </w:num>
  <w:num w:numId="16">
    <w:abstractNumId w:val="10"/>
  </w:num>
  <w:num w:numId="17">
    <w:abstractNumId w:val="19"/>
  </w:num>
  <w:num w:numId="18">
    <w:abstractNumId w:val="18"/>
  </w:num>
  <w:num w:numId="19">
    <w:abstractNumId w:val="40"/>
  </w:num>
  <w:num w:numId="20">
    <w:abstractNumId w:val="22"/>
  </w:num>
  <w:num w:numId="21">
    <w:abstractNumId w:val="39"/>
  </w:num>
  <w:num w:numId="22">
    <w:abstractNumId w:val="13"/>
  </w:num>
  <w:num w:numId="23">
    <w:abstractNumId w:val="21"/>
  </w:num>
  <w:num w:numId="24">
    <w:abstractNumId w:val="28"/>
  </w:num>
  <w:num w:numId="25">
    <w:abstractNumId w:val="17"/>
  </w:num>
  <w:num w:numId="26">
    <w:abstractNumId w:val="23"/>
  </w:num>
  <w:num w:numId="27">
    <w:abstractNumId w:val="36"/>
  </w:num>
  <w:num w:numId="28">
    <w:abstractNumId w:val="20"/>
  </w:num>
  <w:num w:numId="29">
    <w:abstractNumId w:val="26"/>
  </w:num>
  <w:num w:numId="30">
    <w:abstractNumId w:val="31"/>
  </w:num>
  <w:num w:numId="31">
    <w:abstractNumId w:val="27"/>
  </w:num>
  <w:num w:numId="32">
    <w:abstractNumId w:val="15"/>
  </w:num>
  <w:num w:numId="33">
    <w:abstractNumId w:val="33"/>
  </w:num>
  <w:num w:numId="3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tulu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mitul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5414-FB83-4B13-BCF7-D2851905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4294962693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190</cp:revision>
  <cp:lastPrinted>2024-02-13T06:29:00Z</cp:lastPrinted>
  <dcterms:created xsi:type="dcterms:W3CDTF">2021-01-18T06:45:00Z</dcterms:created>
  <dcterms:modified xsi:type="dcterms:W3CDTF">2024-02-13T06:29:00Z</dcterms:modified>
</cp:coreProperties>
</file>