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20"/>
              </w:rPr>
            </w:pP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ИРКУТСКАЯ ОБЛАСТЬ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Тулунский  район</w:t>
            </w:r>
          </w:p>
          <w:p w:rsidR="00901B9E" w:rsidRPr="007A69D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Администрация Шерагульского  сельского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6"/>
              </w:rPr>
              <w:t xml:space="preserve">РАСПОРЯЖЕНИЕ </w:t>
            </w:r>
          </w:p>
          <w:p w:rsidR="00A62AFF" w:rsidRDefault="00A62AFF" w:rsidP="00A62AF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A62AFF" w:rsidRDefault="00BB40B0" w:rsidP="00A62AF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="00A62AFF" w:rsidRPr="00A62AF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 w:rsidR="00A62AF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="00901B9E" w:rsidRPr="00A62AF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</w:t>
            </w:r>
            <w:r w:rsidR="00A62AFF" w:rsidRPr="00A62AF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</w:t>
            </w:r>
            <w:r w:rsidR="00A62AF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</w:t>
            </w:r>
            <w:r w:rsidR="00A62AFF" w:rsidRPr="00A62AF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901B9E" w:rsidRPr="00A62AFF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 w:rsidR="008F4E4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74</w:t>
            </w:r>
            <w:r w:rsidR="00901B9E" w:rsidRPr="00A62AFF">
              <w:rPr>
                <w:rFonts w:ascii="Times New Roman" w:hAnsi="Times New Roman"/>
                <w:spacing w:val="20"/>
                <w:sz w:val="28"/>
                <w:szCs w:val="28"/>
              </w:rPr>
              <w:t>-р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8055F5" w:rsidRDefault="008055F5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8055F5">
        <w:rPr>
          <w:sz w:val="28"/>
          <w:szCs w:val="28"/>
        </w:rPr>
        <w:t>О постановке на кадастровый учет бесхозяйного имущества</w:t>
      </w:r>
    </w:p>
    <w:p w:rsidR="00A62AFF" w:rsidRDefault="00A62AFF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055F5">
        <w:rPr>
          <w:sz w:val="28"/>
          <w:szCs w:val="28"/>
        </w:rPr>
        <w:t xml:space="preserve"> ст. 225 Гражданского кодекса РФ,</w:t>
      </w:r>
      <w:r>
        <w:rPr>
          <w:sz w:val="28"/>
          <w:szCs w:val="28"/>
        </w:rPr>
        <w:t xml:space="preserve"> ст.</w:t>
      </w:r>
      <w:r w:rsidR="00F831CD">
        <w:rPr>
          <w:sz w:val="28"/>
          <w:szCs w:val="28"/>
        </w:rPr>
        <w:t xml:space="preserve"> </w:t>
      </w:r>
      <w:r w:rsidR="008055F5">
        <w:rPr>
          <w:sz w:val="28"/>
          <w:szCs w:val="28"/>
        </w:rPr>
        <w:t>36,</w:t>
      </w:r>
      <w:r>
        <w:rPr>
          <w:sz w:val="28"/>
          <w:szCs w:val="28"/>
        </w:rPr>
        <w:t xml:space="preserve"> Градостроительного кодекса РФ, ст.14 Федерального закона от 06.10.2003 года № 131-ФЗ «Об общих принципах организации местного самоуправления в Российской Федерации</w:t>
      </w:r>
      <w:r w:rsidR="00F831CD">
        <w:rPr>
          <w:sz w:val="28"/>
          <w:szCs w:val="28"/>
        </w:rPr>
        <w:t>»</w:t>
      </w:r>
      <w:r w:rsidR="008055F5">
        <w:rPr>
          <w:sz w:val="28"/>
          <w:szCs w:val="28"/>
        </w:rPr>
        <w:t xml:space="preserve">, </w:t>
      </w:r>
      <w:r w:rsidR="00F831CD">
        <w:rPr>
          <w:sz w:val="28"/>
          <w:szCs w:val="28"/>
        </w:rPr>
        <w:t>руководствуясь, Уставом Шерагульского муниципального образования,</w:t>
      </w:r>
    </w:p>
    <w:p w:rsidR="008055F5" w:rsidRDefault="008055F5" w:rsidP="008055F5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 В целях оформления права муниципальной собственности на бесхозяйное имущество, поставить на кадастровый учёт:</w:t>
      </w:r>
    </w:p>
    <w:p w:rsidR="003375FA" w:rsidRDefault="008055F5" w:rsidP="008055F5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гидротехническое сооружение (колодец)</w:t>
      </w:r>
      <w:r w:rsidR="003375FA">
        <w:rPr>
          <w:sz w:val="28"/>
          <w:szCs w:val="28"/>
        </w:rPr>
        <w:t xml:space="preserve"> расположенное по адресу: Российская Федерация, Иркутская область, Тулунский район, село Шерагул ул. Горького, 45 а;</w:t>
      </w:r>
    </w:p>
    <w:p w:rsidR="003375FA" w:rsidRDefault="003375FA" w:rsidP="003375FA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гидротехническое сооружение (колодец) расположенное по адресу: Российская Федерация, Иркутская область, Тулунский район, село Шерагул ул. Советская, 33 б;</w:t>
      </w:r>
    </w:p>
    <w:p w:rsidR="00DB6FBF" w:rsidRDefault="00DB6FBF" w:rsidP="003375FA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гидротехническое сооружение (колодец) расположенное по адресу: Российская Федерация, Иркутская область, Тулунский район, село Шерагул ул. Луговая, 9 а;</w:t>
      </w:r>
    </w:p>
    <w:p w:rsidR="003375FA" w:rsidRDefault="003375FA" w:rsidP="003375FA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гидротехническое сооружение (колодец) расположенное по адресу: Российская Федерация, Иркутская область, Тулунский район, </w:t>
      </w:r>
      <w:proofErr w:type="gramStart"/>
      <w:r>
        <w:rPr>
          <w:sz w:val="28"/>
          <w:szCs w:val="28"/>
        </w:rPr>
        <w:t>посёлок ж</w:t>
      </w:r>
      <w:proofErr w:type="gramEnd"/>
      <w:r>
        <w:rPr>
          <w:sz w:val="28"/>
          <w:szCs w:val="28"/>
        </w:rPr>
        <w:t>/д станции Шуба ул. Новая, 6 а;</w:t>
      </w:r>
    </w:p>
    <w:p w:rsidR="003375FA" w:rsidRDefault="003375FA" w:rsidP="003375FA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гидротехническое сооружение (колодец) расположенное по адресу: Российская Федерация, Иркутская область, Тулунский район, посёлок ж/д станции Шуба ул. Железнодорожная, 12</w:t>
      </w:r>
      <w:r w:rsidR="00724295">
        <w:rPr>
          <w:sz w:val="28"/>
          <w:szCs w:val="28"/>
        </w:rPr>
        <w:t xml:space="preserve"> б</w:t>
      </w:r>
      <w:r>
        <w:rPr>
          <w:sz w:val="28"/>
          <w:szCs w:val="28"/>
        </w:rPr>
        <w:t>;</w:t>
      </w:r>
    </w:p>
    <w:p w:rsidR="00DB6FBF" w:rsidRDefault="00DB6FBF" w:rsidP="00DB6FBF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гидротехническое сооружение (колодец) расположенное по адресу: Российская Федерация, Иркутская область, Тулунский район, </w:t>
      </w:r>
      <w:proofErr w:type="gramStart"/>
      <w:r>
        <w:rPr>
          <w:sz w:val="28"/>
          <w:szCs w:val="28"/>
        </w:rPr>
        <w:t>посёлок ж</w:t>
      </w:r>
      <w:proofErr w:type="gramEnd"/>
      <w:r>
        <w:rPr>
          <w:sz w:val="28"/>
          <w:szCs w:val="28"/>
        </w:rPr>
        <w:t>/д станции Шуба ул. Мастерская, 12 а;</w:t>
      </w:r>
    </w:p>
    <w:p w:rsidR="00466231" w:rsidRDefault="00466231" w:rsidP="00466231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гидротехническое сооружение (колодец) расположенное по адресу: Российская Федерация, Иркутская область, Тулунский район, </w:t>
      </w:r>
      <w:proofErr w:type="gramStart"/>
      <w:r>
        <w:rPr>
          <w:sz w:val="28"/>
          <w:szCs w:val="28"/>
        </w:rPr>
        <w:t>посёлок ж</w:t>
      </w:r>
      <w:proofErr w:type="gramEnd"/>
      <w:r>
        <w:rPr>
          <w:sz w:val="28"/>
          <w:szCs w:val="28"/>
        </w:rPr>
        <w:t>/д станции Шуба ул. Центральная, 10 а;</w:t>
      </w:r>
    </w:p>
    <w:p w:rsidR="00466231" w:rsidRDefault="00466231" w:rsidP="00466231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гидротехническое сооружение (колодец) расположенное по адресу: Российская Федерация, Иркутская область, Тулунский район, </w:t>
      </w:r>
      <w:proofErr w:type="gramStart"/>
      <w:r>
        <w:rPr>
          <w:sz w:val="28"/>
          <w:szCs w:val="28"/>
        </w:rPr>
        <w:t>посёлок ж</w:t>
      </w:r>
      <w:proofErr w:type="gramEnd"/>
      <w:r>
        <w:rPr>
          <w:sz w:val="28"/>
          <w:szCs w:val="28"/>
        </w:rPr>
        <w:t>/д станции Шуба ул. Труда, 10 а;</w:t>
      </w:r>
    </w:p>
    <w:p w:rsidR="00466231" w:rsidRDefault="00466231" w:rsidP="00466231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гидротехническое сооружение (колодец) расположенное по адресу: Российская Федерация, Иркутская область, Тулунский район, </w:t>
      </w:r>
      <w:proofErr w:type="gramStart"/>
      <w:r>
        <w:rPr>
          <w:sz w:val="28"/>
          <w:szCs w:val="28"/>
        </w:rPr>
        <w:t>посёлок ж</w:t>
      </w:r>
      <w:proofErr w:type="gramEnd"/>
      <w:r>
        <w:rPr>
          <w:sz w:val="28"/>
          <w:szCs w:val="28"/>
        </w:rPr>
        <w:t>/д станции Шуба ул. Южная, 28 а;</w:t>
      </w:r>
    </w:p>
    <w:p w:rsidR="00466231" w:rsidRDefault="00466231" w:rsidP="00466231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гидротехническое сооружение (колодец) расположенное по адресу: Российская Федерация, Иркутская область, Тулунский район, </w:t>
      </w:r>
      <w:proofErr w:type="gramStart"/>
      <w:r>
        <w:rPr>
          <w:sz w:val="28"/>
          <w:szCs w:val="28"/>
        </w:rPr>
        <w:t>посёлок ж</w:t>
      </w:r>
      <w:proofErr w:type="gramEnd"/>
      <w:r>
        <w:rPr>
          <w:sz w:val="28"/>
          <w:szCs w:val="28"/>
        </w:rPr>
        <w:t>/д станции Шуба ул. Зелёная, 4 а;</w:t>
      </w:r>
    </w:p>
    <w:p w:rsidR="00466231" w:rsidRDefault="00466231" w:rsidP="00466231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гидротехническое сооружение (колодец) расположенное по адресу: Российская Федерация, Иркутская область, Тулунский район, деревня Трактовая ул. Центральная, 24 а;</w:t>
      </w:r>
    </w:p>
    <w:p w:rsidR="00466231" w:rsidRDefault="00FE7259" w:rsidP="00466231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предоставить в орган кадастрового учета пакет документов, необходимый для осуществления постановки на кадастровый учёт вышеуказанного бесхозяйного имущества.</w:t>
      </w:r>
    </w:p>
    <w:p w:rsidR="00466231" w:rsidRDefault="00FE7259" w:rsidP="00466231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9F6F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Pr="009F6FF7">
          <w:rPr>
            <w:rStyle w:val="a4"/>
            <w:sz w:val="28"/>
            <w:szCs w:val="28"/>
            <w:lang w:val="en-US"/>
          </w:rPr>
          <w:t>http</w:t>
        </w:r>
        <w:r w:rsidRPr="009F6FF7">
          <w:rPr>
            <w:rStyle w:val="a4"/>
            <w:sz w:val="28"/>
            <w:szCs w:val="28"/>
          </w:rPr>
          <w:t>://</w:t>
        </w:r>
        <w:r w:rsidRPr="009F6FF7">
          <w:rPr>
            <w:rStyle w:val="a4"/>
            <w:sz w:val="28"/>
            <w:szCs w:val="28"/>
            <w:lang w:val="en-US"/>
          </w:rPr>
          <w:t>sheragul</w:t>
        </w:r>
        <w:r w:rsidRPr="009F6FF7">
          <w:rPr>
            <w:rStyle w:val="a4"/>
            <w:sz w:val="28"/>
            <w:szCs w:val="28"/>
          </w:rPr>
          <w:t>.mo38.</w:t>
        </w:r>
        <w:r w:rsidRPr="009F6FF7">
          <w:rPr>
            <w:rStyle w:val="a4"/>
            <w:sz w:val="28"/>
            <w:szCs w:val="28"/>
            <w:u w:val="none"/>
          </w:rPr>
          <w:t>ru</w:t>
        </w:r>
      </w:hyperlink>
      <w:r>
        <w:rPr>
          <w:sz w:val="28"/>
          <w:szCs w:val="28"/>
        </w:rPr>
        <w:t xml:space="preserve"> </w:t>
      </w:r>
      <w:r w:rsidRPr="009F6FF7">
        <w:rPr>
          <w:sz w:val="28"/>
          <w:szCs w:val="28"/>
        </w:rPr>
        <w:t>в информационно-телекоммуникационной сети «Интернет».</w:t>
      </w:r>
    </w:p>
    <w:p w:rsidR="00EA2BF0" w:rsidRDefault="00EA2BF0" w:rsidP="00466231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901B9E" w:rsidRPr="000C6234" w:rsidRDefault="00EA2BF0" w:rsidP="009F6FF7">
      <w:pPr>
        <w:shd w:val="clear" w:color="auto" w:fill="FFFFFF"/>
        <w:autoSpaceDE/>
        <w:autoSpaceDN/>
        <w:adjustRightInd/>
        <w:spacing w:before="5" w:line="331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901B9E" w:rsidRPr="000C6234">
        <w:rPr>
          <w:sz w:val="28"/>
          <w:szCs w:val="28"/>
        </w:rPr>
        <w:t xml:space="preserve">. Контроль за исполнением данного распоряжения </w:t>
      </w:r>
      <w:r w:rsidR="00901B9E">
        <w:rPr>
          <w:sz w:val="28"/>
          <w:szCs w:val="28"/>
        </w:rPr>
        <w:t>оставляю за собой.</w:t>
      </w:r>
    </w:p>
    <w:p w:rsidR="00901B9E" w:rsidRPr="000C6234" w:rsidRDefault="00901B9E" w:rsidP="00901B9E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E7259" w:rsidRDefault="00FE7259" w:rsidP="00D575B3">
      <w:pPr>
        <w:ind w:right="-3970"/>
        <w:jc w:val="both"/>
        <w:rPr>
          <w:spacing w:val="20"/>
          <w:sz w:val="28"/>
          <w:szCs w:val="28"/>
        </w:rPr>
      </w:pPr>
    </w:p>
    <w:p w:rsidR="00FE7259" w:rsidRDefault="00FE7259" w:rsidP="00D575B3">
      <w:pPr>
        <w:ind w:right="-3970"/>
        <w:jc w:val="both"/>
        <w:rPr>
          <w:spacing w:val="20"/>
          <w:sz w:val="28"/>
          <w:szCs w:val="28"/>
        </w:rPr>
      </w:pPr>
    </w:p>
    <w:p w:rsidR="00FE7259" w:rsidRDefault="00FE7259" w:rsidP="00D575B3">
      <w:pPr>
        <w:ind w:right="-3970"/>
        <w:jc w:val="both"/>
        <w:rPr>
          <w:spacing w:val="20"/>
          <w:sz w:val="28"/>
          <w:szCs w:val="28"/>
        </w:rPr>
      </w:pPr>
    </w:p>
    <w:p w:rsidR="00FE7259" w:rsidRDefault="00FE7259" w:rsidP="00D575B3">
      <w:pPr>
        <w:ind w:right="-3970"/>
        <w:jc w:val="both"/>
        <w:rPr>
          <w:spacing w:val="20"/>
          <w:sz w:val="28"/>
          <w:szCs w:val="28"/>
        </w:rPr>
      </w:pPr>
    </w:p>
    <w:p w:rsidR="00D575B3" w:rsidRDefault="00D575B3" w:rsidP="00D575B3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901B9E" w:rsidRDefault="00D575B3" w:rsidP="00901B9E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</w:t>
      </w:r>
      <w:r w:rsidR="009F6FF7">
        <w:rPr>
          <w:spacing w:val="20"/>
          <w:sz w:val="28"/>
          <w:szCs w:val="28"/>
        </w:rPr>
        <w:t>ьского поселения</w:t>
      </w:r>
      <w:r w:rsidR="009F6FF7">
        <w:rPr>
          <w:spacing w:val="20"/>
          <w:sz w:val="28"/>
          <w:szCs w:val="28"/>
        </w:rPr>
        <w:tab/>
      </w:r>
      <w:r w:rsidR="009F6FF7">
        <w:rPr>
          <w:spacing w:val="20"/>
          <w:sz w:val="28"/>
          <w:szCs w:val="28"/>
        </w:rPr>
        <w:tab/>
      </w:r>
      <w:r w:rsidR="009F6FF7">
        <w:rPr>
          <w:spacing w:val="20"/>
          <w:sz w:val="28"/>
          <w:szCs w:val="28"/>
        </w:rPr>
        <w:tab/>
        <w:t xml:space="preserve">                               П.А. Сулима</w:t>
      </w:r>
      <w:r>
        <w:rPr>
          <w:spacing w:val="20"/>
          <w:sz w:val="28"/>
          <w:szCs w:val="28"/>
        </w:rPr>
        <w:t xml:space="preserve"> </w:t>
      </w:r>
    </w:p>
    <w:p w:rsidR="00D575B3" w:rsidRPr="000C6234" w:rsidRDefault="00D575B3">
      <w:pPr>
        <w:ind w:right="-3970"/>
        <w:jc w:val="both"/>
        <w:rPr>
          <w:spacing w:val="20"/>
          <w:sz w:val="28"/>
          <w:szCs w:val="28"/>
        </w:rPr>
      </w:pPr>
    </w:p>
    <w:sectPr w:rsidR="00D575B3" w:rsidRPr="000C6234" w:rsidSect="00856138">
      <w:pgSz w:w="11907" w:h="16840" w:code="9"/>
      <w:pgMar w:top="567" w:right="567" w:bottom="568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F76D4"/>
    <w:multiLevelType w:val="hybridMultilevel"/>
    <w:tmpl w:val="1030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738"/>
    <w:multiLevelType w:val="hybridMultilevel"/>
    <w:tmpl w:val="33B03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7A4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5A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080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5F05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511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C53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1D6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5FA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3CF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231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20E"/>
    <w:rsid w:val="00483D0E"/>
    <w:rsid w:val="00483FA6"/>
    <w:rsid w:val="00483FF2"/>
    <w:rsid w:val="00484001"/>
    <w:rsid w:val="0048403D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3EE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8CD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705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4E95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553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08C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B6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29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B17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6EBE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5F5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20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4E44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312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E8F"/>
    <w:rsid w:val="009B1F98"/>
    <w:rsid w:val="009B2173"/>
    <w:rsid w:val="009B21FA"/>
    <w:rsid w:val="009B2203"/>
    <w:rsid w:val="009B22B6"/>
    <w:rsid w:val="009B23E1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937"/>
    <w:rsid w:val="009E3DC2"/>
    <w:rsid w:val="009E3F85"/>
    <w:rsid w:val="009E40D3"/>
    <w:rsid w:val="009E418B"/>
    <w:rsid w:val="009E43DA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6FF7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AFF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0F5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DB3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0B0"/>
    <w:rsid w:val="00BB42FE"/>
    <w:rsid w:val="00BB45C8"/>
    <w:rsid w:val="00BB4795"/>
    <w:rsid w:val="00BB4846"/>
    <w:rsid w:val="00BB4E05"/>
    <w:rsid w:val="00BB4F62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8C7"/>
    <w:rsid w:val="00BF7ABB"/>
    <w:rsid w:val="00BF7B0F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5EF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39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A8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6FBF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BF0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7E6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1CD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259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F6FF7"/>
    <w:pPr>
      <w:ind w:left="720"/>
      <w:contextualSpacing/>
      <w:textAlignment w:val="auto"/>
    </w:pPr>
  </w:style>
  <w:style w:type="character" w:styleId="a4">
    <w:name w:val="Hyperlink"/>
    <w:rsid w:val="009F6FF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FF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3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9</cp:revision>
  <cp:lastPrinted>2019-05-22T03:19:00Z</cp:lastPrinted>
  <dcterms:created xsi:type="dcterms:W3CDTF">2019-05-21T05:32:00Z</dcterms:created>
  <dcterms:modified xsi:type="dcterms:W3CDTF">2019-06-27T02:06:00Z</dcterms:modified>
</cp:coreProperties>
</file>