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ДУМА</w:t>
      </w:r>
      <w:r w:rsidR="00976797">
        <w:rPr>
          <w:rStyle w:val="a4"/>
          <w:sz w:val="28"/>
          <w:szCs w:val="28"/>
        </w:rPr>
        <w:t xml:space="preserve"> </w:t>
      </w:r>
      <w:r w:rsidR="0059547B">
        <w:rPr>
          <w:rStyle w:val="a4"/>
          <w:sz w:val="28"/>
          <w:szCs w:val="28"/>
        </w:rPr>
        <w:t>ШЕРАГУЛЬСКОГО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EC132D" w:rsidP="00F86758">
      <w:pPr>
        <w:jc w:val="center"/>
        <w:rPr>
          <w:b/>
          <w:sz w:val="28"/>
          <w:szCs w:val="28"/>
        </w:rPr>
      </w:pPr>
      <w:r>
        <w:rPr>
          <w:b/>
          <w:sz w:val="28"/>
          <w:szCs w:val="28"/>
        </w:rPr>
        <w:t>26</w:t>
      </w:r>
      <w:r w:rsidR="00153399">
        <w:rPr>
          <w:b/>
          <w:sz w:val="28"/>
          <w:szCs w:val="28"/>
        </w:rPr>
        <w:t>.12.</w:t>
      </w:r>
      <w:r w:rsidR="00F86758" w:rsidRPr="00C804B0">
        <w:rPr>
          <w:b/>
          <w:sz w:val="28"/>
          <w:szCs w:val="28"/>
        </w:rPr>
        <w:t>20</w:t>
      </w:r>
      <w:r w:rsidR="00054FF2">
        <w:rPr>
          <w:b/>
          <w:sz w:val="28"/>
          <w:szCs w:val="28"/>
        </w:rPr>
        <w:t>23</w:t>
      </w:r>
      <w:r w:rsidR="00F86758" w:rsidRPr="00C804B0">
        <w:rPr>
          <w:b/>
          <w:sz w:val="28"/>
          <w:szCs w:val="28"/>
        </w:rPr>
        <w:t xml:space="preserve"> г.                                    </w:t>
      </w:r>
      <w:r w:rsidR="00F86758">
        <w:rPr>
          <w:b/>
          <w:sz w:val="28"/>
          <w:szCs w:val="28"/>
        </w:rPr>
        <w:t xml:space="preserve">                             № </w:t>
      </w:r>
      <w:r w:rsidR="00153399">
        <w:rPr>
          <w:b/>
          <w:sz w:val="28"/>
          <w:szCs w:val="28"/>
        </w:rPr>
        <w:t>6</w:t>
      </w:r>
      <w:r w:rsidR="00FC21C0">
        <w:rPr>
          <w:b/>
          <w:sz w:val="28"/>
          <w:szCs w:val="28"/>
        </w:rPr>
        <w:t>3</w:t>
      </w:r>
    </w:p>
    <w:p w:rsidR="00F86758" w:rsidRPr="006E0437" w:rsidRDefault="00F86758" w:rsidP="00F86758">
      <w:pPr>
        <w:jc w:val="center"/>
        <w:rPr>
          <w:sz w:val="28"/>
          <w:szCs w:val="28"/>
        </w:rPr>
      </w:pPr>
      <w:r w:rsidRPr="006E0437">
        <w:rPr>
          <w:sz w:val="28"/>
          <w:szCs w:val="28"/>
        </w:rPr>
        <w:t xml:space="preserve">с. </w:t>
      </w:r>
      <w:r w:rsidR="0059547B">
        <w:rPr>
          <w:sz w:val="28"/>
          <w:szCs w:val="28"/>
        </w:rPr>
        <w:t>Шерагул</w:t>
      </w:r>
    </w:p>
    <w:p w:rsidR="00E6606B" w:rsidRDefault="00E6606B" w:rsidP="00E6606B">
      <w:pPr>
        <w:spacing w:line="256" w:lineRule="auto"/>
        <w:rPr>
          <w:b/>
          <w:sz w:val="28"/>
          <w:szCs w:val="28"/>
        </w:rPr>
      </w:pPr>
    </w:p>
    <w:p w:rsidR="00153399" w:rsidRPr="00153399" w:rsidRDefault="007A6227" w:rsidP="00153399">
      <w:pPr>
        <w:pStyle w:val="af2"/>
        <w:ind w:firstLine="708"/>
        <w:rPr>
          <w:rStyle w:val="a4"/>
          <w:rFonts w:ascii="Times New Roman" w:eastAsia="Calibri" w:hAnsi="Times New Roman"/>
          <w:i/>
          <w:color w:val="000000"/>
          <w:sz w:val="28"/>
          <w:szCs w:val="28"/>
        </w:rPr>
      </w:pPr>
      <w:r w:rsidRPr="00153399">
        <w:rPr>
          <w:rFonts w:ascii="Times New Roman" w:hAnsi="Times New Roman" w:cs="Times New Roman"/>
          <w:b/>
          <w:i/>
          <w:sz w:val="28"/>
          <w:szCs w:val="28"/>
        </w:rPr>
        <w:t>О</w:t>
      </w:r>
      <w:r w:rsidR="00F00A08" w:rsidRPr="00153399">
        <w:rPr>
          <w:rFonts w:ascii="Times New Roman" w:hAnsi="Times New Roman" w:cs="Times New Roman"/>
          <w:b/>
          <w:i/>
          <w:sz w:val="28"/>
          <w:szCs w:val="28"/>
        </w:rPr>
        <w:t xml:space="preserve">б утверждении </w:t>
      </w:r>
      <w:r w:rsidR="00054FF2" w:rsidRPr="00153399">
        <w:rPr>
          <w:rFonts w:ascii="Times New Roman" w:hAnsi="Times New Roman" w:cs="Times New Roman"/>
          <w:b/>
          <w:bCs/>
          <w:i/>
          <w:sz w:val="28"/>
          <w:szCs w:val="28"/>
        </w:rPr>
        <w:t xml:space="preserve"> </w:t>
      </w:r>
      <w:r w:rsidR="00153399" w:rsidRPr="00153399">
        <w:rPr>
          <w:rStyle w:val="a4"/>
          <w:rFonts w:ascii="Times New Roman" w:eastAsia="Calibri" w:hAnsi="Times New Roman"/>
          <w:i/>
          <w:color w:val="000000"/>
          <w:sz w:val="28"/>
          <w:szCs w:val="28"/>
        </w:rPr>
        <w:t xml:space="preserve">Инструкции по делопроизводству </w:t>
      </w:r>
    </w:p>
    <w:p w:rsidR="00153399" w:rsidRPr="00153399" w:rsidRDefault="00153399" w:rsidP="00153399">
      <w:pPr>
        <w:pStyle w:val="af2"/>
        <w:ind w:firstLine="708"/>
        <w:rPr>
          <w:rStyle w:val="a4"/>
          <w:rFonts w:ascii="Times New Roman" w:eastAsia="Calibri" w:hAnsi="Times New Roman"/>
          <w:i/>
          <w:color w:val="000000"/>
          <w:sz w:val="28"/>
          <w:szCs w:val="28"/>
        </w:rPr>
      </w:pPr>
      <w:r w:rsidRPr="00153399">
        <w:rPr>
          <w:rStyle w:val="a4"/>
          <w:rFonts w:ascii="Times New Roman" w:eastAsia="Calibri" w:hAnsi="Times New Roman"/>
          <w:i/>
          <w:color w:val="000000"/>
          <w:sz w:val="28"/>
          <w:szCs w:val="28"/>
        </w:rPr>
        <w:t>в Думе Шерагульского сельского поселения</w:t>
      </w:r>
    </w:p>
    <w:p w:rsidR="00F86758" w:rsidRPr="007A6227" w:rsidRDefault="00F86758" w:rsidP="007A6227">
      <w:pPr>
        <w:pStyle w:val="ConsPlusTitle"/>
        <w:spacing w:line="228" w:lineRule="auto"/>
        <w:ind w:right="2692" w:firstLine="709"/>
        <w:jc w:val="both"/>
        <w:rPr>
          <w:rFonts w:ascii="Times New Roman" w:hAnsi="Times New Roman" w:cs="Times New Roman"/>
          <w:sz w:val="28"/>
          <w:szCs w:val="28"/>
        </w:rPr>
      </w:pPr>
    </w:p>
    <w:p w:rsidR="00E349EF" w:rsidRPr="007A6227" w:rsidRDefault="00F00A08" w:rsidP="00054FF2">
      <w:pPr>
        <w:suppressAutoHyphens/>
        <w:autoSpaceDE w:val="0"/>
        <w:autoSpaceDN w:val="0"/>
        <w:adjustRightInd w:val="0"/>
        <w:ind w:firstLine="709"/>
        <w:contextualSpacing/>
        <w:jc w:val="both"/>
        <w:rPr>
          <w:kern w:val="2"/>
          <w:sz w:val="28"/>
          <w:szCs w:val="28"/>
        </w:rPr>
      </w:pPr>
      <w:r>
        <w:rPr>
          <w:color w:val="000000"/>
          <w:sz w:val="28"/>
          <w:szCs w:val="28"/>
        </w:rPr>
        <w:t>Р</w:t>
      </w:r>
      <w:r w:rsidR="001B45DF" w:rsidRPr="007A6227">
        <w:rPr>
          <w:color w:val="000000"/>
          <w:sz w:val="28"/>
          <w:szCs w:val="28"/>
        </w:rPr>
        <w:t xml:space="preserve">уководствуясь </w:t>
      </w:r>
      <w:r w:rsidR="001B45DF" w:rsidRPr="007A6227">
        <w:rPr>
          <w:bCs/>
          <w:kern w:val="2"/>
          <w:sz w:val="28"/>
          <w:szCs w:val="28"/>
        </w:rPr>
        <w:t xml:space="preserve">статьями </w:t>
      </w:r>
      <w:r w:rsidR="00FE3F3C" w:rsidRPr="00703EF1">
        <w:rPr>
          <w:bCs/>
          <w:kern w:val="2"/>
          <w:sz w:val="28"/>
          <w:szCs w:val="28"/>
        </w:rPr>
        <w:t>33</w:t>
      </w:r>
      <w:r w:rsidR="00703EF1">
        <w:rPr>
          <w:bCs/>
          <w:kern w:val="2"/>
          <w:sz w:val="28"/>
          <w:szCs w:val="28"/>
        </w:rPr>
        <w:t>, 48</w:t>
      </w:r>
      <w:r w:rsidR="00FE3F3C">
        <w:rPr>
          <w:bCs/>
          <w:kern w:val="2"/>
          <w:sz w:val="28"/>
          <w:szCs w:val="28"/>
        </w:rPr>
        <w:t xml:space="preserve"> </w:t>
      </w:r>
      <w:r w:rsidR="001B45DF" w:rsidRPr="007A6227">
        <w:rPr>
          <w:bCs/>
          <w:kern w:val="2"/>
          <w:sz w:val="28"/>
          <w:szCs w:val="28"/>
        </w:rPr>
        <w:t xml:space="preserve">Устава </w:t>
      </w:r>
      <w:r w:rsidR="0059547B">
        <w:rPr>
          <w:kern w:val="2"/>
          <w:sz w:val="28"/>
          <w:szCs w:val="28"/>
        </w:rPr>
        <w:t>Шерагульского</w:t>
      </w:r>
      <w:r w:rsidR="00976797" w:rsidRPr="007A6227">
        <w:rPr>
          <w:kern w:val="2"/>
          <w:sz w:val="28"/>
          <w:szCs w:val="28"/>
        </w:rPr>
        <w:t xml:space="preserve"> </w:t>
      </w:r>
      <w:r w:rsidR="001B45DF" w:rsidRPr="007A6227">
        <w:rPr>
          <w:kern w:val="2"/>
          <w:sz w:val="28"/>
          <w:szCs w:val="28"/>
        </w:rPr>
        <w:t xml:space="preserve"> муниципального образования, Дума </w:t>
      </w:r>
      <w:r w:rsidR="0059547B">
        <w:rPr>
          <w:kern w:val="2"/>
          <w:sz w:val="28"/>
          <w:szCs w:val="28"/>
        </w:rPr>
        <w:t>Шерагульского</w:t>
      </w:r>
      <w:r w:rsidR="001B45DF" w:rsidRPr="007A6227">
        <w:rPr>
          <w:kern w:val="2"/>
          <w:sz w:val="28"/>
          <w:szCs w:val="28"/>
        </w:rPr>
        <w:t xml:space="preserve"> сельского поселения</w:t>
      </w:r>
    </w:p>
    <w:p w:rsidR="00F00A08" w:rsidRDefault="00F00A08" w:rsidP="00054FF2">
      <w:pPr>
        <w:suppressAutoHyphens/>
        <w:autoSpaceDE w:val="0"/>
        <w:autoSpaceDN w:val="0"/>
        <w:adjustRightInd w:val="0"/>
        <w:ind w:firstLine="709"/>
        <w:contextualSpacing/>
        <w:jc w:val="center"/>
        <w:rPr>
          <w:b/>
          <w:bCs/>
          <w:kern w:val="2"/>
          <w:sz w:val="28"/>
          <w:szCs w:val="28"/>
        </w:rPr>
      </w:pPr>
    </w:p>
    <w:p w:rsidR="001B45DF" w:rsidRPr="0059547B" w:rsidRDefault="001B45DF" w:rsidP="00054FF2">
      <w:pPr>
        <w:suppressAutoHyphens/>
        <w:autoSpaceDE w:val="0"/>
        <w:autoSpaceDN w:val="0"/>
        <w:adjustRightInd w:val="0"/>
        <w:ind w:firstLine="709"/>
        <w:contextualSpacing/>
        <w:jc w:val="center"/>
        <w:rPr>
          <w:b/>
          <w:bCs/>
          <w:kern w:val="2"/>
          <w:sz w:val="28"/>
          <w:szCs w:val="28"/>
        </w:rPr>
      </w:pPr>
      <w:r w:rsidRPr="0059547B">
        <w:rPr>
          <w:b/>
          <w:bCs/>
          <w:kern w:val="2"/>
          <w:sz w:val="28"/>
          <w:szCs w:val="28"/>
        </w:rPr>
        <w:t>РЕШИЛА:</w:t>
      </w:r>
    </w:p>
    <w:p w:rsidR="00054FF2" w:rsidRPr="00FE7024" w:rsidRDefault="00054FF2" w:rsidP="00FE7024">
      <w:pPr>
        <w:suppressAutoHyphens/>
        <w:autoSpaceDE w:val="0"/>
        <w:autoSpaceDN w:val="0"/>
        <w:adjustRightInd w:val="0"/>
        <w:ind w:firstLine="709"/>
        <w:contextualSpacing/>
        <w:jc w:val="both"/>
        <w:rPr>
          <w:bCs/>
          <w:kern w:val="2"/>
          <w:sz w:val="28"/>
          <w:szCs w:val="28"/>
        </w:rPr>
      </w:pPr>
    </w:p>
    <w:p w:rsidR="00F00A08" w:rsidRPr="00F00A08" w:rsidRDefault="00FE7024" w:rsidP="00F00A08">
      <w:pPr>
        <w:pStyle w:val="af2"/>
        <w:ind w:firstLine="708"/>
        <w:jc w:val="both"/>
        <w:rPr>
          <w:rStyle w:val="a4"/>
          <w:rFonts w:ascii="Times New Roman" w:eastAsia="Calibri" w:hAnsi="Times New Roman"/>
          <w:b w:val="0"/>
          <w:color w:val="000000"/>
          <w:sz w:val="28"/>
          <w:szCs w:val="28"/>
        </w:rPr>
      </w:pPr>
      <w:r w:rsidRPr="00F00A08">
        <w:rPr>
          <w:rFonts w:ascii="Times New Roman" w:hAnsi="Times New Roman" w:cs="Times New Roman"/>
          <w:sz w:val="28"/>
          <w:szCs w:val="28"/>
        </w:rPr>
        <w:t xml:space="preserve">1. </w:t>
      </w:r>
      <w:r w:rsidR="00F00A08" w:rsidRPr="00F00A08">
        <w:rPr>
          <w:rFonts w:ascii="Times New Roman" w:hAnsi="Times New Roman" w:cs="Times New Roman"/>
          <w:sz w:val="28"/>
          <w:szCs w:val="28"/>
        </w:rPr>
        <w:t xml:space="preserve">Утвердить </w:t>
      </w:r>
      <w:r w:rsidR="00F00A08">
        <w:rPr>
          <w:rFonts w:ascii="Times New Roman" w:hAnsi="Times New Roman" w:cs="Times New Roman"/>
          <w:sz w:val="28"/>
          <w:szCs w:val="28"/>
        </w:rPr>
        <w:t xml:space="preserve">прилагаемую </w:t>
      </w:r>
      <w:r w:rsidR="00F00A08" w:rsidRPr="00F00A08">
        <w:rPr>
          <w:rStyle w:val="a4"/>
          <w:rFonts w:ascii="Times New Roman" w:eastAsia="Calibri" w:hAnsi="Times New Roman"/>
          <w:b w:val="0"/>
          <w:color w:val="000000"/>
          <w:sz w:val="28"/>
          <w:szCs w:val="28"/>
        </w:rPr>
        <w:t>Инструкцию по делопроизводству в Думе Шерагульского сельского поселения</w:t>
      </w:r>
    </w:p>
    <w:p w:rsidR="00F86758" w:rsidRPr="00FE7024" w:rsidRDefault="00F00A08" w:rsidP="00FE7024">
      <w:pPr>
        <w:suppressAutoHyphens/>
        <w:autoSpaceDE w:val="0"/>
        <w:autoSpaceDN w:val="0"/>
        <w:adjustRightInd w:val="0"/>
        <w:ind w:firstLine="709"/>
        <w:contextualSpacing/>
        <w:jc w:val="both"/>
        <w:rPr>
          <w:sz w:val="28"/>
          <w:szCs w:val="28"/>
        </w:rPr>
      </w:pPr>
      <w:r>
        <w:rPr>
          <w:sz w:val="28"/>
          <w:szCs w:val="28"/>
        </w:rPr>
        <w:t>2</w:t>
      </w:r>
      <w:r w:rsidR="00F86758" w:rsidRPr="00FE7024">
        <w:rPr>
          <w:sz w:val="28"/>
          <w:szCs w:val="28"/>
        </w:rPr>
        <w:t xml:space="preserve">. </w:t>
      </w:r>
      <w:r w:rsidR="00AF19D4" w:rsidRPr="00FE7024">
        <w:rPr>
          <w:sz w:val="28"/>
          <w:szCs w:val="28"/>
        </w:rPr>
        <w:t xml:space="preserve">Настоящее решение вступает в силу со дня его официального опубликования в </w:t>
      </w:r>
      <w:r w:rsidR="00F86758" w:rsidRPr="00FE7024">
        <w:rPr>
          <w:sz w:val="28"/>
          <w:szCs w:val="28"/>
        </w:rPr>
        <w:t>газете «</w:t>
      </w:r>
      <w:r w:rsidR="0059547B">
        <w:rPr>
          <w:sz w:val="28"/>
          <w:szCs w:val="28"/>
        </w:rPr>
        <w:t>Информационный</w:t>
      </w:r>
      <w:r w:rsidR="00F86758" w:rsidRPr="00FE7024">
        <w:rPr>
          <w:sz w:val="28"/>
          <w:szCs w:val="28"/>
        </w:rPr>
        <w:t xml:space="preserve"> вестник» </w:t>
      </w:r>
      <w:r w:rsidR="00AF19D4" w:rsidRPr="00FE7024">
        <w:rPr>
          <w:sz w:val="28"/>
          <w:szCs w:val="28"/>
        </w:rPr>
        <w:t xml:space="preserve">и подлежит размещению </w:t>
      </w:r>
      <w:r w:rsidR="00F86758" w:rsidRPr="00FE7024">
        <w:rPr>
          <w:sz w:val="28"/>
          <w:szCs w:val="28"/>
        </w:rPr>
        <w:t xml:space="preserve">на официальном сайте </w:t>
      </w:r>
      <w:r w:rsidR="0059547B">
        <w:rPr>
          <w:sz w:val="28"/>
          <w:szCs w:val="28"/>
        </w:rPr>
        <w:t>Шерагульского</w:t>
      </w:r>
      <w:r w:rsidR="00F86758" w:rsidRPr="00FE7024">
        <w:rPr>
          <w:sz w:val="28"/>
          <w:szCs w:val="28"/>
        </w:rPr>
        <w:t xml:space="preserve"> сельского поселения в информационно-телекоммуникационной сети «Интернет».</w:t>
      </w:r>
    </w:p>
    <w:p w:rsidR="00976797" w:rsidRPr="00FE7024" w:rsidRDefault="00F00A08" w:rsidP="00FE7024">
      <w:pPr>
        <w:suppressAutoHyphens/>
        <w:autoSpaceDE w:val="0"/>
        <w:autoSpaceDN w:val="0"/>
        <w:adjustRightInd w:val="0"/>
        <w:ind w:firstLine="709"/>
        <w:contextualSpacing/>
        <w:jc w:val="both"/>
        <w:rPr>
          <w:b/>
          <w:sz w:val="28"/>
          <w:szCs w:val="28"/>
        </w:rPr>
      </w:pPr>
      <w:r>
        <w:rPr>
          <w:sz w:val="28"/>
          <w:szCs w:val="28"/>
        </w:rPr>
        <w:t>3</w:t>
      </w:r>
      <w:r w:rsidR="00976797" w:rsidRPr="00FE7024">
        <w:rPr>
          <w:sz w:val="28"/>
          <w:szCs w:val="28"/>
        </w:rPr>
        <w:t xml:space="preserve">. Контроль за исполнением настоящего решения возложить на главу </w:t>
      </w:r>
      <w:r w:rsidR="0059547B">
        <w:rPr>
          <w:sz w:val="28"/>
          <w:szCs w:val="28"/>
        </w:rPr>
        <w:t>Шерагульского</w:t>
      </w:r>
      <w:r w:rsidR="00976797" w:rsidRPr="00FE7024">
        <w:rPr>
          <w:sz w:val="28"/>
          <w:szCs w:val="28"/>
        </w:rPr>
        <w:t xml:space="preserve"> сельского поселения </w:t>
      </w:r>
      <w:proofErr w:type="gramStart"/>
      <w:r w:rsidR="0059547B">
        <w:rPr>
          <w:sz w:val="28"/>
          <w:szCs w:val="28"/>
        </w:rPr>
        <w:t>Сулима</w:t>
      </w:r>
      <w:proofErr w:type="gramEnd"/>
      <w:r w:rsidR="0059547B">
        <w:rPr>
          <w:sz w:val="28"/>
          <w:szCs w:val="28"/>
        </w:rPr>
        <w:t xml:space="preserve"> П.А.</w:t>
      </w:r>
    </w:p>
    <w:p w:rsidR="00E349EF" w:rsidRDefault="00E349EF" w:rsidP="00054FF2">
      <w:pPr>
        <w:pStyle w:val="ConsPlusTitle"/>
        <w:ind w:right="2692" w:firstLine="709"/>
        <w:jc w:val="both"/>
        <w:rPr>
          <w:rFonts w:ascii="Times New Roman" w:hAnsi="Times New Roman" w:cs="Times New Roman"/>
          <w:b w:val="0"/>
          <w:i/>
          <w:sz w:val="28"/>
          <w:szCs w:val="28"/>
        </w:rPr>
      </w:pPr>
    </w:p>
    <w:p w:rsidR="00054FF2" w:rsidRPr="00610390" w:rsidRDefault="00054FF2" w:rsidP="00054FF2">
      <w:pPr>
        <w:pStyle w:val="ConsPlusTitle"/>
        <w:ind w:right="2692" w:firstLine="709"/>
        <w:jc w:val="both"/>
        <w:rPr>
          <w:rFonts w:ascii="Times New Roman" w:hAnsi="Times New Roman" w:cs="Times New Roman"/>
          <w:b w:val="0"/>
          <w:sz w:val="28"/>
          <w:szCs w:val="28"/>
        </w:rPr>
      </w:pPr>
    </w:p>
    <w:p w:rsidR="00F86758" w:rsidRPr="00F86758" w:rsidRDefault="0059547B" w:rsidP="00AF19D4">
      <w:pPr>
        <w:pStyle w:val="ConsPlusTitle"/>
        <w:ind w:right="2692"/>
        <w:jc w:val="both"/>
        <w:rPr>
          <w:rFonts w:ascii="Times New Roman" w:hAnsi="Times New Roman" w:cs="Times New Roman"/>
          <w:b w:val="0"/>
          <w:sz w:val="28"/>
          <w:szCs w:val="28"/>
        </w:rPr>
      </w:pPr>
      <w:r>
        <w:rPr>
          <w:rFonts w:ascii="Times New Roman" w:hAnsi="Times New Roman" w:cs="Times New Roman"/>
          <w:b w:val="0"/>
          <w:sz w:val="28"/>
          <w:szCs w:val="28"/>
        </w:rPr>
        <w:t>Председатель Думы, г</w:t>
      </w:r>
      <w:r w:rsidR="00F86758" w:rsidRPr="00F86758">
        <w:rPr>
          <w:rFonts w:ascii="Times New Roman" w:hAnsi="Times New Roman" w:cs="Times New Roman"/>
          <w:b w:val="0"/>
          <w:sz w:val="28"/>
          <w:szCs w:val="28"/>
        </w:rPr>
        <w:t xml:space="preserve">лава </w:t>
      </w:r>
      <w:r>
        <w:rPr>
          <w:rFonts w:ascii="Times New Roman" w:hAnsi="Times New Roman" w:cs="Times New Roman"/>
          <w:b w:val="0"/>
          <w:sz w:val="28"/>
          <w:szCs w:val="28"/>
        </w:rPr>
        <w:t>Шерагульского</w:t>
      </w:r>
    </w:p>
    <w:p w:rsidR="00F86758" w:rsidRDefault="00F86758" w:rsidP="00AF19D4">
      <w:pPr>
        <w:pStyle w:val="ConsPlusTitle"/>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610390">
        <w:rPr>
          <w:rFonts w:ascii="Times New Roman" w:hAnsi="Times New Roman" w:cs="Times New Roman"/>
          <w:b w:val="0"/>
          <w:sz w:val="28"/>
          <w:szCs w:val="28"/>
        </w:rPr>
        <w:t xml:space="preserve">                 </w:t>
      </w:r>
      <w:r w:rsidR="00AF19D4">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976797">
        <w:rPr>
          <w:rFonts w:ascii="Times New Roman" w:hAnsi="Times New Roman" w:cs="Times New Roman"/>
          <w:b w:val="0"/>
          <w:sz w:val="28"/>
          <w:szCs w:val="28"/>
        </w:rPr>
        <w:t xml:space="preserve">  </w:t>
      </w:r>
      <w:r w:rsidR="0007791E">
        <w:rPr>
          <w:rFonts w:ascii="Times New Roman" w:hAnsi="Times New Roman" w:cs="Times New Roman"/>
          <w:b w:val="0"/>
          <w:sz w:val="28"/>
          <w:szCs w:val="28"/>
        </w:rPr>
        <w:t xml:space="preserve">      </w:t>
      </w:r>
      <w:r w:rsidR="00976797">
        <w:rPr>
          <w:rFonts w:ascii="Times New Roman" w:hAnsi="Times New Roman" w:cs="Times New Roman"/>
          <w:b w:val="0"/>
          <w:sz w:val="28"/>
          <w:szCs w:val="28"/>
        </w:rPr>
        <w:t xml:space="preserve">        </w:t>
      </w:r>
      <w:bookmarkStart w:id="0" w:name="_GoBack"/>
      <w:bookmarkEnd w:id="0"/>
      <w:r w:rsidR="0059547B">
        <w:rPr>
          <w:rFonts w:ascii="Times New Roman" w:hAnsi="Times New Roman" w:cs="Times New Roman"/>
          <w:b w:val="0"/>
          <w:sz w:val="28"/>
          <w:szCs w:val="28"/>
        </w:rPr>
        <w:t xml:space="preserve">П.А. </w:t>
      </w:r>
      <w:proofErr w:type="gramStart"/>
      <w:r w:rsidR="0059547B">
        <w:rPr>
          <w:rFonts w:ascii="Times New Roman" w:hAnsi="Times New Roman" w:cs="Times New Roman"/>
          <w:b w:val="0"/>
          <w:sz w:val="28"/>
          <w:szCs w:val="28"/>
        </w:rPr>
        <w:t>Сулима</w:t>
      </w:r>
      <w:proofErr w:type="gramEnd"/>
    </w:p>
    <w:p w:rsidR="00F00A08" w:rsidRDefault="00F00A08" w:rsidP="00AF19D4">
      <w:pPr>
        <w:pStyle w:val="ConsPlusTitle"/>
        <w:ind w:right="-1"/>
        <w:jc w:val="both"/>
        <w:rPr>
          <w:rFonts w:ascii="Times New Roman" w:hAnsi="Times New Roman" w:cs="Times New Roman"/>
          <w:b w:val="0"/>
          <w:sz w:val="28"/>
          <w:szCs w:val="28"/>
        </w:rPr>
      </w:pPr>
    </w:p>
    <w:p w:rsidR="00F00A08" w:rsidRDefault="00F00A08">
      <w:pPr>
        <w:spacing w:after="200" w:line="276" w:lineRule="auto"/>
        <w:rPr>
          <w:sz w:val="28"/>
          <w:szCs w:val="28"/>
        </w:rPr>
      </w:pPr>
      <w:r>
        <w:rPr>
          <w:b/>
          <w:sz w:val="28"/>
          <w:szCs w:val="28"/>
        </w:rPr>
        <w:br w:type="page"/>
      </w:r>
    </w:p>
    <w:p w:rsidR="00F00A08" w:rsidRPr="00BA5745" w:rsidRDefault="00F00A08" w:rsidP="00F00A08">
      <w:pPr>
        <w:pStyle w:val="af2"/>
        <w:jc w:val="right"/>
        <w:rPr>
          <w:rFonts w:ascii="Times New Roman" w:hAnsi="Times New Roman" w:cs="Times New Roman"/>
          <w:sz w:val="24"/>
          <w:szCs w:val="24"/>
        </w:rPr>
      </w:pPr>
      <w:r w:rsidRPr="00BA5745">
        <w:rPr>
          <w:rFonts w:ascii="Times New Roman" w:hAnsi="Times New Roman" w:cs="Times New Roman"/>
          <w:sz w:val="24"/>
          <w:szCs w:val="24"/>
        </w:rPr>
        <w:lastRenderedPageBreak/>
        <w:t xml:space="preserve">Приложение №1 </w:t>
      </w:r>
    </w:p>
    <w:p w:rsidR="00F00A08" w:rsidRDefault="00F00A08" w:rsidP="00F00A08">
      <w:pPr>
        <w:pStyle w:val="af2"/>
        <w:jc w:val="right"/>
        <w:rPr>
          <w:rFonts w:ascii="Times New Roman" w:hAnsi="Times New Roman" w:cs="Times New Roman"/>
          <w:sz w:val="24"/>
          <w:szCs w:val="24"/>
        </w:rPr>
      </w:pPr>
      <w:r w:rsidRPr="00BA5745">
        <w:rPr>
          <w:rFonts w:ascii="Times New Roman" w:hAnsi="Times New Roman" w:cs="Times New Roman"/>
          <w:sz w:val="24"/>
          <w:szCs w:val="24"/>
        </w:rPr>
        <w:t xml:space="preserve">к решению Думы </w:t>
      </w:r>
      <w:r>
        <w:rPr>
          <w:rFonts w:ascii="Times New Roman" w:hAnsi="Times New Roman" w:cs="Times New Roman"/>
          <w:sz w:val="24"/>
          <w:szCs w:val="24"/>
        </w:rPr>
        <w:t>Шерагульского</w:t>
      </w:r>
    </w:p>
    <w:p w:rsidR="00F00A08" w:rsidRPr="00BA5745" w:rsidRDefault="00F00A08" w:rsidP="00F00A08">
      <w:pPr>
        <w:pStyle w:val="af2"/>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F00A08" w:rsidRPr="00BA5745" w:rsidRDefault="00F00A08" w:rsidP="00F00A08">
      <w:pPr>
        <w:pStyle w:val="af2"/>
        <w:jc w:val="right"/>
        <w:rPr>
          <w:rFonts w:ascii="Times New Roman" w:hAnsi="Times New Roman" w:cs="Times New Roman"/>
          <w:sz w:val="24"/>
          <w:szCs w:val="24"/>
        </w:rPr>
      </w:pPr>
      <w:r w:rsidRPr="00BA5745">
        <w:rPr>
          <w:rFonts w:ascii="Times New Roman" w:hAnsi="Times New Roman" w:cs="Times New Roman"/>
          <w:sz w:val="24"/>
          <w:szCs w:val="24"/>
        </w:rPr>
        <w:t xml:space="preserve">от </w:t>
      </w:r>
      <w:r w:rsidR="00EC132D">
        <w:rPr>
          <w:rFonts w:ascii="Times New Roman" w:hAnsi="Times New Roman" w:cs="Times New Roman"/>
          <w:sz w:val="24"/>
          <w:szCs w:val="24"/>
        </w:rPr>
        <w:t>26</w:t>
      </w:r>
      <w:r>
        <w:rPr>
          <w:rFonts w:ascii="Times New Roman" w:hAnsi="Times New Roman" w:cs="Times New Roman"/>
          <w:sz w:val="24"/>
          <w:szCs w:val="24"/>
        </w:rPr>
        <w:t>.12.</w:t>
      </w:r>
      <w:r w:rsidRPr="00BA5745">
        <w:rPr>
          <w:rFonts w:ascii="Times New Roman" w:hAnsi="Times New Roman" w:cs="Times New Roman"/>
          <w:sz w:val="24"/>
          <w:szCs w:val="24"/>
        </w:rPr>
        <w:t>202</w:t>
      </w:r>
      <w:r>
        <w:rPr>
          <w:rFonts w:ascii="Times New Roman" w:hAnsi="Times New Roman" w:cs="Times New Roman"/>
          <w:sz w:val="24"/>
          <w:szCs w:val="24"/>
        </w:rPr>
        <w:t>3</w:t>
      </w:r>
      <w:r w:rsidRPr="00BA5745">
        <w:rPr>
          <w:rFonts w:ascii="Times New Roman" w:hAnsi="Times New Roman" w:cs="Times New Roman"/>
          <w:sz w:val="24"/>
          <w:szCs w:val="24"/>
        </w:rPr>
        <w:t>г</w:t>
      </w:r>
      <w:r>
        <w:rPr>
          <w:rFonts w:ascii="Times New Roman" w:hAnsi="Times New Roman" w:cs="Times New Roman"/>
          <w:sz w:val="24"/>
          <w:szCs w:val="24"/>
        </w:rPr>
        <w:t xml:space="preserve">. </w:t>
      </w:r>
      <w:r w:rsidRPr="00BA5745">
        <w:rPr>
          <w:rFonts w:ascii="Times New Roman" w:hAnsi="Times New Roman" w:cs="Times New Roman"/>
          <w:sz w:val="24"/>
          <w:szCs w:val="24"/>
        </w:rPr>
        <w:t xml:space="preserve"> №</w:t>
      </w:r>
      <w:r>
        <w:rPr>
          <w:rFonts w:ascii="Times New Roman" w:hAnsi="Times New Roman" w:cs="Times New Roman"/>
          <w:sz w:val="24"/>
          <w:szCs w:val="24"/>
        </w:rPr>
        <w:t xml:space="preserve"> 6</w:t>
      </w:r>
      <w:r w:rsidR="00FC21C0">
        <w:rPr>
          <w:rFonts w:ascii="Times New Roman" w:hAnsi="Times New Roman" w:cs="Times New Roman"/>
          <w:sz w:val="24"/>
          <w:szCs w:val="24"/>
        </w:rPr>
        <w:t>3</w:t>
      </w:r>
    </w:p>
    <w:p w:rsidR="00F00A08" w:rsidRPr="00D93FC4" w:rsidRDefault="00F00A08" w:rsidP="00F00A08">
      <w:pPr>
        <w:pStyle w:val="af2"/>
        <w:jc w:val="right"/>
        <w:rPr>
          <w:rFonts w:ascii="Times New Roman" w:hAnsi="Times New Roman" w:cs="Times New Roman"/>
          <w:sz w:val="20"/>
          <w:szCs w:val="20"/>
        </w:rPr>
      </w:pPr>
      <w:r w:rsidRPr="009A2403">
        <w:rPr>
          <w:rFonts w:ascii="Times New Roman" w:hAnsi="Times New Roman" w:cs="Times New Roman"/>
          <w:sz w:val="20"/>
          <w:szCs w:val="20"/>
        </w:rPr>
        <w:t> </w:t>
      </w:r>
    </w:p>
    <w:p w:rsidR="00F00A08" w:rsidRPr="00F00A08" w:rsidRDefault="00F00A08" w:rsidP="00F00A08">
      <w:pPr>
        <w:pStyle w:val="af2"/>
        <w:jc w:val="center"/>
        <w:rPr>
          <w:rFonts w:ascii="Times New Roman" w:hAnsi="Times New Roman" w:cs="Times New Roman"/>
          <w:sz w:val="24"/>
          <w:szCs w:val="24"/>
        </w:rPr>
      </w:pPr>
      <w:r w:rsidRPr="00F00A08">
        <w:rPr>
          <w:rStyle w:val="a4"/>
          <w:rFonts w:ascii="Times New Roman" w:eastAsia="Calibri" w:hAnsi="Times New Roman"/>
          <w:color w:val="000000"/>
          <w:sz w:val="24"/>
          <w:szCs w:val="24"/>
        </w:rPr>
        <w:t>ИНСТРУКЦИЯ</w:t>
      </w:r>
    </w:p>
    <w:p w:rsidR="00F00A08" w:rsidRPr="00F00A08" w:rsidRDefault="00F00A08" w:rsidP="00F00A08">
      <w:pPr>
        <w:pStyle w:val="af2"/>
        <w:jc w:val="center"/>
        <w:rPr>
          <w:rFonts w:ascii="Times New Roman" w:hAnsi="Times New Roman" w:cs="Times New Roman"/>
          <w:sz w:val="24"/>
          <w:szCs w:val="24"/>
        </w:rPr>
      </w:pPr>
      <w:r w:rsidRPr="00F00A08">
        <w:rPr>
          <w:rStyle w:val="a4"/>
          <w:rFonts w:ascii="Times New Roman" w:eastAsia="Calibri" w:hAnsi="Times New Roman"/>
          <w:color w:val="000000"/>
          <w:sz w:val="24"/>
          <w:szCs w:val="24"/>
        </w:rPr>
        <w:t>по делопроизводству</w:t>
      </w:r>
    </w:p>
    <w:p w:rsidR="00F00A08" w:rsidRPr="00F00A08" w:rsidRDefault="00F00A08" w:rsidP="00F00A08">
      <w:pPr>
        <w:pStyle w:val="af2"/>
        <w:jc w:val="center"/>
        <w:rPr>
          <w:rStyle w:val="a4"/>
          <w:rFonts w:ascii="Times New Roman" w:eastAsia="Calibri" w:hAnsi="Times New Roman"/>
          <w:color w:val="000000"/>
          <w:sz w:val="24"/>
          <w:szCs w:val="24"/>
        </w:rPr>
      </w:pPr>
      <w:r w:rsidRPr="00F00A08">
        <w:rPr>
          <w:rStyle w:val="a4"/>
          <w:rFonts w:ascii="Times New Roman" w:eastAsia="Calibri" w:hAnsi="Times New Roman"/>
          <w:color w:val="000000"/>
          <w:sz w:val="24"/>
          <w:szCs w:val="24"/>
        </w:rPr>
        <w:t>в Думе Шерагульского сельского поселения</w:t>
      </w:r>
    </w:p>
    <w:p w:rsidR="00F00A08" w:rsidRPr="00F00A08" w:rsidRDefault="00F00A08" w:rsidP="00F00A08">
      <w:pPr>
        <w:pStyle w:val="af2"/>
        <w:jc w:val="center"/>
        <w:rPr>
          <w:rFonts w:ascii="Times New Roman" w:hAnsi="Times New Roman" w:cs="Times New Roman"/>
          <w:sz w:val="24"/>
          <w:szCs w:val="24"/>
        </w:rPr>
      </w:pPr>
    </w:p>
    <w:p w:rsidR="00F00A08" w:rsidRPr="00F00A08" w:rsidRDefault="00F00A08" w:rsidP="00F00A08">
      <w:pPr>
        <w:pStyle w:val="af2"/>
        <w:jc w:val="center"/>
        <w:rPr>
          <w:rFonts w:ascii="Times New Roman" w:hAnsi="Times New Roman" w:cs="Times New Roman"/>
          <w:sz w:val="24"/>
          <w:szCs w:val="24"/>
        </w:rPr>
      </w:pPr>
      <w:r w:rsidRPr="00F00A08">
        <w:rPr>
          <w:rStyle w:val="a4"/>
          <w:rFonts w:ascii="Times New Roman" w:eastAsia="Calibri" w:hAnsi="Times New Roman"/>
          <w:color w:val="000000"/>
          <w:sz w:val="24"/>
          <w:szCs w:val="24"/>
        </w:rPr>
        <w:t>I. ОБЩИЕ ПОЛОЖЕНИЯ</w:t>
      </w: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1.1.</w:t>
      </w:r>
      <w:r w:rsidRPr="00F00A08">
        <w:rPr>
          <w:rFonts w:ascii="Times New Roman" w:hAnsi="Times New Roman" w:cs="Times New Roman"/>
          <w:sz w:val="24"/>
          <w:szCs w:val="24"/>
        </w:rPr>
        <w:t> Инструкция по делопроизводству в Думе Шерагульского сельского поселения (далее – Инструкция) разработана на основании: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Федерального закона от 22.10.2004 № 125-ФЗ «Об архивном деле в Российской Федерации»;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РФ от 31.03.2015 № 526;</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Примерной инструкции по делопроизводству в государственных организациях, утвержденной приказом Федерального архивного агентства от 11.04.2018 № 44;</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 ГОСТ </w:t>
      </w:r>
      <w:proofErr w:type="gramStart"/>
      <w:r w:rsidRPr="00F00A08">
        <w:rPr>
          <w:rFonts w:ascii="Times New Roman" w:hAnsi="Times New Roman" w:cs="Times New Roman"/>
          <w:sz w:val="24"/>
          <w:szCs w:val="24"/>
        </w:rPr>
        <w:t>Р</w:t>
      </w:r>
      <w:proofErr w:type="gramEnd"/>
      <w:r w:rsidRPr="00F00A08">
        <w:rPr>
          <w:rFonts w:ascii="Times New Roman" w:hAnsi="Times New Roman" w:cs="Times New Roman"/>
          <w:sz w:val="24"/>
          <w:szCs w:val="24"/>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 ГОСТ </w:t>
      </w:r>
      <w:proofErr w:type="gramStart"/>
      <w:r w:rsidRPr="00F00A08">
        <w:rPr>
          <w:rFonts w:ascii="Times New Roman" w:hAnsi="Times New Roman" w:cs="Times New Roman"/>
          <w:sz w:val="24"/>
          <w:szCs w:val="24"/>
        </w:rPr>
        <w:t>Р</w:t>
      </w:r>
      <w:proofErr w:type="gramEnd"/>
      <w:r w:rsidRPr="00F00A08">
        <w:rPr>
          <w:rFonts w:ascii="Times New Roman" w:hAnsi="Times New Roman" w:cs="Times New Roman"/>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 Приказа </w:t>
      </w:r>
      <w:proofErr w:type="spellStart"/>
      <w:r w:rsidRPr="00F00A08">
        <w:rPr>
          <w:rFonts w:ascii="Times New Roman" w:hAnsi="Times New Roman" w:cs="Times New Roman"/>
          <w:sz w:val="24"/>
          <w:szCs w:val="24"/>
        </w:rPr>
        <w:t>Росархива</w:t>
      </w:r>
      <w:proofErr w:type="spellEnd"/>
      <w:r w:rsidRPr="00F00A08">
        <w:rPr>
          <w:rFonts w:ascii="Times New Roman" w:hAnsi="Times New Roman" w:cs="Times New Roman"/>
          <w:sz w:val="24"/>
          <w:szCs w:val="24"/>
        </w:rPr>
        <w:t xml:space="preserve"> от 11.04.2018г. № 44 «Об утверждении Примерной инструкции по делопроизводству в государственных организациях»;</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Приказа Федерального архивного агентства от 22 мая 2019 г. № 71 «Об утверждении Правил делопроизводства в государственных органах, органах местного самоуправления»;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Приказа Федерального архивного агентства от 25 декабря 2020 г. № 199 «Об утверждении методических рекомендаций по разработке инструкций по делопроизводству в государственных органах, органах местного самоуправления»;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Уставом Шерагульского сельского поселения.</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1.2.</w:t>
      </w:r>
      <w:r w:rsidRPr="00F00A08">
        <w:rPr>
          <w:rStyle w:val="apple-converted-space"/>
          <w:rFonts w:ascii="Times New Roman" w:hAnsi="Times New Roman" w:cs="Times New Roman"/>
          <w:color w:val="000000"/>
          <w:sz w:val="24"/>
          <w:szCs w:val="24"/>
        </w:rPr>
        <w:t xml:space="preserve"> </w:t>
      </w:r>
      <w:proofErr w:type="gramStart"/>
      <w:r w:rsidRPr="00F00A08">
        <w:rPr>
          <w:rFonts w:ascii="Times New Roman" w:hAnsi="Times New Roman" w:cs="Times New Roman"/>
          <w:sz w:val="24"/>
          <w:szCs w:val="24"/>
        </w:rPr>
        <w:t xml:space="preserve">Инструкция в Думе Шерагульского сельского поселения (далее – Дума)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отдел по архивно-информационной работе администрации </w:t>
      </w:r>
      <w:proofErr w:type="spellStart"/>
      <w:r w:rsidRPr="00F00A08">
        <w:rPr>
          <w:rFonts w:ascii="Times New Roman" w:hAnsi="Times New Roman" w:cs="Times New Roman"/>
          <w:sz w:val="24"/>
          <w:szCs w:val="24"/>
        </w:rPr>
        <w:t>Балаганского</w:t>
      </w:r>
      <w:proofErr w:type="spellEnd"/>
      <w:r w:rsidRPr="00F00A08">
        <w:rPr>
          <w:rFonts w:ascii="Times New Roman" w:hAnsi="Times New Roman" w:cs="Times New Roman"/>
          <w:sz w:val="24"/>
          <w:szCs w:val="24"/>
        </w:rPr>
        <w:t xml:space="preserve"> района, (далее Архивный отдел).</w:t>
      </w:r>
      <w:proofErr w:type="gramEnd"/>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1.3.</w:t>
      </w:r>
      <w:r w:rsidRPr="00F00A08">
        <w:rPr>
          <w:rStyle w:val="apple-converted-space"/>
          <w:rFonts w:ascii="Times New Roman" w:hAnsi="Times New Roman" w:cs="Times New Roman"/>
          <w:color w:val="000000"/>
          <w:sz w:val="24"/>
          <w:szCs w:val="24"/>
        </w:rPr>
        <w:t xml:space="preserve"> </w:t>
      </w:r>
      <w:r w:rsidRPr="00F00A08">
        <w:rPr>
          <w:rFonts w:ascii="Times New Roman" w:hAnsi="Times New Roman" w:cs="Times New Roman"/>
          <w:sz w:val="24"/>
          <w:szCs w:val="24"/>
        </w:rPr>
        <w:t>Инструкция устанавливает требования к документированию управленческой деятельности и организации работы с документами в делопроизводстве Думы.</w:t>
      </w:r>
    </w:p>
    <w:p w:rsidR="00F00A08" w:rsidRPr="00F00A08" w:rsidRDefault="00F00A08" w:rsidP="00F00A08">
      <w:pPr>
        <w:pStyle w:val="af2"/>
        <w:ind w:firstLine="709"/>
        <w:jc w:val="both"/>
        <w:rPr>
          <w:rFonts w:ascii="Times New Roman" w:hAnsi="Times New Roman" w:cs="Times New Roman"/>
          <w:sz w:val="24"/>
          <w:szCs w:val="24"/>
        </w:rPr>
      </w:pPr>
      <w:bookmarkStart w:id="1" w:name="sub_1105"/>
      <w:bookmarkEnd w:id="1"/>
      <w:r w:rsidRPr="00F00A08">
        <w:rPr>
          <w:rStyle w:val="afb"/>
          <w:rFonts w:ascii="Times New Roman" w:hAnsi="Times New Roman" w:cs="Times New Roman"/>
          <w:b/>
          <w:bCs/>
          <w:color w:val="000000"/>
          <w:sz w:val="24"/>
          <w:szCs w:val="24"/>
        </w:rPr>
        <w:t>1.4.</w:t>
      </w:r>
      <w:r w:rsidRPr="00F00A08">
        <w:rPr>
          <w:rStyle w:val="apple-converted-space"/>
          <w:rFonts w:ascii="Times New Roman" w:hAnsi="Times New Roman" w:cs="Times New Roman"/>
          <w:color w:val="000000"/>
          <w:sz w:val="24"/>
          <w:szCs w:val="24"/>
        </w:rPr>
        <w:t xml:space="preserve"> </w:t>
      </w:r>
      <w:r w:rsidRPr="00F00A08">
        <w:rPr>
          <w:rFonts w:ascii="Times New Roman" w:hAnsi="Times New Roman" w:cs="Times New Roman"/>
          <w:sz w:val="24"/>
          <w:szCs w:val="24"/>
        </w:rPr>
        <w:t>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Председателем Думы.</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1.5.</w:t>
      </w:r>
      <w:r w:rsidRPr="00F00A08">
        <w:rPr>
          <w:rStyle w:val="apple-converted-space"/>
          <w:rFonts w:ascii="Times New Roman" w:hAnsi="Times New Roman" w:cs="Times New Roman"/>
          <w:color w:val="000000"/>
          <w:sz w:val="24"/>
          <w:szCs w:val="24"/>
        </w:rPr>
        <w:t xml:space="preserve"> </w:t>
      </w:r>
      <w:r w:rsidRPr="00F00A08">
        <w:rPr>
          <w:rFonts w:ascii="Times New Roman" w:hAnsi="Times New Roman" w:cs="Times New Roman"/>
          <w:sz w:val="24"/>
          <w:szCs w:val="24"/>
        </w:rPr>
        <w:t xml:space="preserve">Организация, ведение и совершенствование делопроизводства на основе единой политики и принципов, методическое руководство и контроль соблюдения порядка работы с документами в делопроизводстве Думы возлагается на специалиста администрации, ответственного за делопроизводство и архив в администрации Шерагульского муниципального образования.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1.6.</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Должностные обязанности, права и ответственность специалиста, ответственного за делопроизводство и архив, определяется должностной инструкцией.</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lastRenderedPageBreak/>
        <w:t>1.7.</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На период отпуска, командировки, болезни или в случае увольнения специалиста, ответственного за делопроизводство и архив, обязаны передавать все находящиеся на исполнении документы другому работнику по указанию председателя Думы.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При смене специалиста, ответственного за делопроизводство и архив организацию, составляется акт приема-передачи документов и дел.</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1.8.</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Содержание служебных документов не подлежит разглашению, передача служебных документов, их копий, проектов сторонним организациям допускается только с разрешения Председателя Думы.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Специалист, ответственный за делопроизводство и архив, несет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F00A08" w:rsidRPr="00F00A08" w:rsidRDefault="00F00A08" w:rsidP="00F00A08">
      <w:pPr>
        <w:pStyle w:val="af2"/>
        <w:ind w:firstLine="709"/>
        <w:jc w:val="both"/>
        <w:rPr>
          <w:rFonts w:ascii="Times New Roman" w:hAnsi="Times New Roman" w:cs="Times New Roman"/>
          <w:sz w:val="24"/>
          <w:szCs w:val="24"/>
        </w:rPr>
      </w:pPr>
      <w:bookmarkStart w:id="2" w:name="sub_1111"/>
      <w:bookmarkEnd w:id="2"/>
      <w:r w:rsidRPr="00F00A08">
        <w:rPr>
          <w:rStyle w:val="afb"/>
          <w:rFonts w:ascii="Times New Roman" w:hAnsi="Times New Roman" w:cs="Times New Roman"/>
          <w:b/>
          <w:bCs/>
          <w:color w:val="000000"/>
          <w:sz w:val="24"/>
          <w:szCs w:val="24"/>
        </w:rPr>
        <w:t>1.9.</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При утрате документов специалист, ответственный за делопроизводство и архив, информирует Председателя Думы, после чего организуется розыск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F00A08" w:rsidRPr="00F00A08" w:rsidRDefault="00F00A08" w:rsidP="00F00A08">
      <w:pPr>
        <w:pStyle w:val="af2"/>
        <w:ind w:firstLine="709"/>
        <w:jc w:val="both"/>
        <w:rPr>
          <w:rStyle w:val="a4"/>
          <w:rFonts w:ascii="Times New Roman" w:eastAsia="Calibri" w:hAnsi="Times New Roman"/>
          <w:color w:val="000000"/>
          <w:sz w:val="24"/>
          <w:szCs w:val="24"/>
        </w:rPr>
      </w:pPr>
    </w:p>
    <w:p w:rsidR="00F00A08" w:rsidRPr="00F00A08" w:rsidRDefault="00F00A08" w:rsidP="00F00A08">
      <w:pPr>
        <w:pStyle w:val="af2"/>
        <w:ind w:firstLine="709"/>
        <w:jc w:val="center"/>
        <w:rPr>
          <w:rStyle w:val="a4"/>
          <w:rFonts w:ascii="Times New Roman" w:eastAsia="Calibri" w:hAnsi="Times New Roman"/>
          <w:color w:val="000000"/>
          <w:sz w:val="24"/>
          <w:szCs w:val="24"/>
        </w:rPr>
      </w:pPr>
      <w:r w:rsidRPr="00F00A08">
        <w:rPr>
          <w:rStyle w:val="a4"/>
          <w:rFonts w:ascii="Times New Roman" w:eastAsia="Calibri" w:hAnsi="Times New Roman"/>
          <w:color w:val="000000"/>
          <w:sz w:val="24"/>
          <w:szCs w:val="24"/>
        </w:rPr>
        <w:t>II. ОСНОВНЫЕ ПОНЯТИЯ</w:t>
      </w:r>
    </w:p>
    <w:p w:rsidR="00F00A08" w:rsidRPr="00F00A08" w:rsidRDefault="00F00A08" w:rsidP="00F00A08">
      <w:pPr>
        <w:pStyle w:val="af2"/>
        <w:ind w:firstLine="709"/>
        <w:jc w:val="both"/>
        <w:rPr>
          <w:rFonts w:ascii="Times New Roman" w:hAnsi="Times New Roman" w:cs="Times New Roman"/>
          <w:sz w:val="24"/>
          <w:szCs w:val="24"/>
        </w:rPr>
      </w:pP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Документирование</w:t>
      </w:r>
      <w:r w:rsidRPr="00F00A08">
        <w:rPr>
          <w:rStyle w:val="apple-converted-space"/>
          <w:rFonts w:ascii="Times New Roman" w:hAnsi="Times New Roman" w:cs="Times New Roman"/>
          <w:b/>
          <w:bCs/>
          <w:color w:val="000000"/>
          <w:sz w:val="24"/>
          <w:szCs w:val="24"/>
        </w:rPr>
        <w:t> </w:t>
      </w:r>
      <w:r w:rsidRPr="00F00A08">
        <w:rPr>
          <w:rFonts w:ascii="Times New Roman" w:hAnsi="Times New Roman" w:cs="Times New Roman"/>
          <w:sz w:val="24"/>
          <w:szCs w:val="24"/>
        </w:rPr>
        <w:t>- фиксация информации на материальных носителях в установленном порядке;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делопроизводство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деятельность, обеспечивающая создание официальных документов и организацию работы с ними Думой;</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документ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Думы;</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электронный документ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документ, в котором информация представлена в электронно-цифровой форме;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бланк документа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набор реквизитов, идентифицирующих автора официального письменного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 унифицированная форма документа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шаблон бланка (унифицированная форма документа)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бланк документа (унифицированная форма документа), представленный в электронном виде;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электронная подпись -</w:t>
      </w:r>
      <w:r w:rsidRPr="00F00A08">
        <w:rPr>
          <w:rStyle w:val="apple-converted-space"/>
          <w:rFonts w:ascii="Times New Roman" w:hAnsi="Times New Roman" w:cs="Times New Roman"/>
          <w:b/>
          <w:bCs/>
          <w:color w:val="000000"/>
          <w:sz w:val="24"/>
          <w:szCs w:val="24"/>
        </w:rPr>
        <w:t> </w:t>
      </w:r>
      <w:r w:rsidRPr="00F00A08">
        <w:rPr>
          <w:rFonts w:ascii="Times New Roman" w:hAnsi="Times New Roman" w:cs="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реквизит документа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обязательный элемент оформления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подлинник документа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первый или единственный экземпляр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копия документа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документ, полностью воспроизводящий информацию подлинника документа и его внешние признаки, не имеющий юридической силы;</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документооборот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движение документов с момента их создания или получения до завершения исполнения, помещения в дело и (или) отправки;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регистрация документа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присвоение документу регистрационного номера и запись в установленном порядке сведений о документе;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номенклатура дел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систематизированный перечень наименований дел, формируемых Думой, с указанием сроков их хранения;</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электронный образ документа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электронная копия документа, изготовленного на бумажном носителе;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сканирование документа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получение электронного образа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lastRenderedPageBreak/>
        <w:t>система электронного документооборота (далее СЭД)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информационная система, обеспечивающая сбор документов (включение документов в систему), их обработку, управление документами и доступ к ним;</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электронный документооборот -</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документооборот с применением информационной системы.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Иные понятия, используемые в настоящей Инструкции, соответствуют понятиям, определенным в законодательстве Российской Федерации.</w:t>
      </w:r>
    </w:p>
    <w:p w:rsidR="00F00A08" w:rsidRPr="00F00A08" w:rsidRDefault="00F00A08" w:rsidP="00F00A08">
      <w:pPr>
        <w:pStyle w:val="af2"/>
        <w:ind w:firstLine="709"/>
        <w:jc w:val="both"/>
        <w:rPr>
          <w:rFonts w:ascii="Times New Roman" w:hAnsi="Times New Roman" w:cs="Times New Roman"/>
          <w:sz w:val="24"/>
          <w:szCs w:val="24"/>
        </w:rPr>
      </w:pPr>
    </w:p>
    <w:p w:rsidR="00F00A08" w:rsidRPr="00F00A08" w:rsidRDefault="00F00A08" w:rsidP="00F00A08">
      <w:pPr>
        <w:pStyle w:val="af2"/>
        <w:jc w:val="center"/>
        <w:rPr>
          <w:rFonts w:ascii="Times New Roman" w:hAnsi="Times New Roman" w:cs="Times New Roman"/>
          <w:sz w:val="24"/>
          <w:szCs w:val="24"/>
        </w:rPr>
      </w:pPr>
      <w:r w:rsidRPr="00F00A08">
        <w:rPr>
          <w:rStyle w:val="a4"/>
          <w:rFonts w:ascii="Times New Roman" w:eastAsia="Calibri" w:hAnsi="Times New Roman"/>
          <w:color w:val="000000"/>
          <w:sz w:val="24"/>
          <w:szCs w:val="24"/>
        </w:rPr>
        <w:t>III. СОЗДАНИЕ ДОКУМЕНТОВ В ДУМЕ</w:t>
      </w:r>
    </w:p>
    <w:p w:rsidR="00F00A08" w:rsidRPr="00F00A08" w:rsidRDefault="00F00A08" w:rsidP="00F00A08">
      <w:pPr>
        <w:pStyle w:val="af2"/>
        <w:jc w:val="center"/>
        <w:rPr>
          <w:rFonts w:ascii="Times New Roman" w:hAnsi="Times New Roman" w:cs="Times New Roman"/>
          <w:sz w:val="24"/>
          <w:szCs w:val="24"/>
        </w:rPr>
      </w:pPr>
    </w:p>
    <w:p w:rsidR="00F00A08" w:rsidRPr="00F00A08" w:rsidRDefault="00F00A08" w:rsidP="00F00A08">
      <w:pPr>
        <w:pStyle w:val="af2"/>
        <w:rPr>
          <w:rFonts w:ascii="Times New Roman" w:eastAsia="Calibri" w:hAnsi="Times New Roman" w:cs="Times New Roman"/>
          <w:b/>
          <w:color w:val="000000"/>
          <w:spacing w:val="5"/>
          <w:sz w:val="24"/>
          <w:szCs w:val="24"/>
        </w:rPr>
      </w:pPr>
      <w:r w:rsidRPr="00F00A08">
        <w:rPr>
          <w:rStyle w:val="a4"/>
          <w:rFonts w:ascii="Times New Roman" w:eastAsia="Calibri" w:hAnsi="Times New Roman"/>
          <w:color w:val="000000"/>
          <w:sz w:val="24"/>
          <w:szCs w:val="24"/>
        </w:rPr>
        <w:tab/>
        <w:t>3.1. Бланки документов</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3.1.1.</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Документы, создаваемые в Думе, оформляются на бланках, на стандартных листах бумаги формата А</w:t>
      </w:r>
      <w:proofErr w:type="gramStart"/>
      <w:r w:rsidRPr="00F00A08">
        <w:rPr>
          <w:rFonts w:ascii="Times New Roman" w:hAnsi="Times New Roman" w:cs="Times New Roman"/>
          <w:sz w:val="24"/>
          <w:szCs w:val="24"/>
        </w:rPr>
        <w:t>4</w:t>
      </w:r>
      <w:proofErr w:type="gramEnd"/>
      <w:r w:rsidRPr="00F00A08">
        <w:rPr>
          <w:rFonts w:ascii="Times New Roman" w:hAnsi="Times New Roman" w:cs="Times New Roman"/>
          <w:sz w:val="24"/>
          <w:szCs w:val="24"/>
        </w:rPr>
        <w:t xml:space="preserve"> (210х297 мм) и должны иметь установленный состав реквизитов, их расположение и оформление.</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3.1.2.</w:t>
      </w:r>
      <w:r w:rsidRPr="00F00A08">
        <w:rPr>
          <w:rFonts w:ascii="Times New Roman" w:hAnsi="Times New Roman" w:cs="Times New Roman"/>
          <w:sz w:val="24"/>
          <w:szCs w:val="24"/>
        </w:rPr>
        <w:t>В Думе используются следующие виды бланков:</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-бланк решения Думы;</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-бланк протокола;</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-бланк письма. </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3.1.3.</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Каждый вид бланков содержит определенный состав реквизитов:</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Для бланков решения, протокола:</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-наименование Думы;</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-вид документа;</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-место составления;</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-отметки для проставления даты и регистрационного номера;</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Для бланка письма</w:t>
      </w:r>
      <w:r w:rsidRPr="00F00A08">
        <w:rPr>
          <w:rFonts w:ascii="Times New Roman" w:hAnsi="Times New Roman" w:cs="Times New Roman"/>
          <w:sz w:val="24"/>
          <w:szCs w:val="24"/>
        </w:rPr>
        <w:t>:</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-наименование Думы;</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-справочные данные о Думе;</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-отметки для проставления даты и регистрационного номера;</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-отметки для ссылки на номер и дату исходящего документа адресанта;</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3.1.4.</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Каждый лист документа, оформленный как на бланке, так и без него, должен иметь поля:</w:t>
      </w:r>
    </w:p>
    <w:p w:rsidR="00F00A08" w:rsidRPr="00F00A08" w:rsidRDefault="00F00A08" w:rsidP="00F00A08">
      <w:pPr>
        <w:pStyle w:val="af2"/>
        <w:ind w:firstLine="709"/>
        <w:rPr>
          <w:rFonts w:ascii="Times New Roman" w:hAnsi="Times New Roman" w:cs="Times New Roman"/>
          <w:sz w:val="24"/>
          <w:szCs w:val="24"/>
        </w:rPr>
      </w:pPr>
      <w:proofErr w:type="gramStart"/>
      <w:r w:rsidRPr="00F00A08">
        <w:rPr>
          <w:rFonts w:ascii="Times New Roman" w:hAnsi="Times New Roman" w:cs="Times New Roman"/>
          <w:sz w:val="24"/>
          <w:szCs w:val="24"/>
        </w:rPr>
        <w:t>левое</w:t>
      </w:r>
      <w:proofErr w:type="gramEnd"/>
      <w:r w:rsidRPr="00F00A08">
        <w:rPr>
          <w:rFonts w:ascii="Times New Roman" w:hAnsi="Times New Roman" w:cs="Times New Roman"/>
          <w:sz w:val="24"/>
          <w:szCs w:val="24"/>
        </w:rPr>
        <w:t xml:space="preserve"> – 20 мм;</w:t>
      </w:r>
    </w:p>
    <w:p w:rsidR="00F00A08" w:rsidRPr="00F00A08" w:rsidRDefault="00F00A08" w:rsidP="00F00A08">
      <w:pPr>
        <w:pStyle w:val="af2"/>
        <w:ind w:firstLine="709"/>
        <w:rPr>
          <w:rFonts w:ascii="Times New Roman" w:hAnsi="Times New Roman" w:cs="Times New Roman"/>
          <w:sz w:val="24"/>
          <w:szCs w:val="24"/>
        </w:rPr>
      </w:pPr>
      <w:proofErr w:type="gramStart"/>
      <w:r w:rsidRPr="00F00A08">
        <w:rPr>
          <w:rFonts w:ascii="Times New Roman" w:hAnsi="Times New Roman" w:cs="Times New Roman"/>
          <w:sz w:val="24"/>
          <w:szCs w:val="24"/>
        </w:rPr>
        <w:t>верхнее</w:t>
      </w:r>
      <w:proofErr w:type="gramEnd"/>
      <w:r w:rsidRPr="00F00A08">
        <w:rPr>
          <w:rFonts w:ascii="Times New Roman" w:hAnsi="Times New Roman" w:cs="Times New Roman"/>
          <w:sz w:val="24"/>
          <w:szCs w:val="24"/>
        </w:rPr>
        <w:t xml:space="preserve"> – 20 мм;</w:t>
      </w:r>
    </w:p>
    <w:p w:rsidR="00F00A08" w:rsidRPr="00F00A08" w:rsidRDefault="00F00A08" w:rsidP="00F00A08">
      <w:pPr>
        <w:pStyle w:val="af2"/>
        <w:ind w:firstLine="709"/>
        <w:rPr>
          <w:rFonts w:ascii="Times New Roman" w:hAnsi="Times New Roman" w:cs="Times New Roman"/>
          <w:sz w:val="24"/>
          <w:szCs w:val="24"/>
        </w:rPr>
      </w:pPr>
      <w:proofErr w:type="gramStart"/>
      <w:r w:rsidRPr="00F00A08">
        <w:rPr>
          <w:rFonts w:ascii="Times New Roman" w:hAnsi="Times New Roman" w:cs="Times New Roman"/>
          <w:sz w:val="24"/>
          <w:szCs w:val="24"/>
        </w:rPr>
        <w:t>нижнее</w:t>
      </w:r>
      <w:proofErr w:type="gramEnd"/>
      <w:r w:rsidRPr="00F00A08">
        <w:rPr>
          <w:rFonts w:ascii="Times New Roman" w:hAnsi="Times New Roman" w:cs="Times New Roman"/>
          <w:sz w:val="24"/>
          <w:szCs w:val="24"/>
        </w:rPr>
        <w:t xml:space="preserve"> – 20 мм;</w:t>
      </w:r>
    </w:p>
    <w:p w:rsidR="00F00A08" w:rsidRPr="00F00A08" w:rsidRDefault="00F00A08" w:rsidP="00F00A08">
      <w:pPr>
        <w:pStyle w:val="af2"/>
        <w:ind w:firstLine="709"/>
        <w:rPr>
          <w:rFonts w:ascii="Times New Roman" w:hAnsi="Times New Roman" w:cs="Times New Roman"/>
          <w:sz w:val="24"/>
          <w:szCs w:val="24"/>
        </w:rPr>
      </w:pPr>
      <w:proofErr w:type="gramStart"/>
      <w:r w:rsidRPr="00F00A08">
        <w:rPr>
          <w:rFonts w:ascii="Times New Roman" w:hAnsi="Times New Roman" w:cs="Times New Roman"/>
          <w:sz w:val="24"/>
          <w:szCs w:val="24"/>
        </w:rPr>
        <w:t>правое</w:t>
      </w:r>
      <w:proofErr w:type="gramEnd"/>
      <w:r w:rsidRPr="00F00A08">
        <w:rPr>
          <w:rFonts w:ascii="Times New Roman" w:hAnsi="Times New Roman" w:cs="Times New Roman"/>
          <w:sz w:val="24"/>
          <w:szCs w:val="24"/>
        </w:rPr>
        <w:t xml:space="preserve"> – 10 мм.</w:t>
      </w:r>
    </w:p>
    <w:p w:rsidR="00F00A08" w:rsidRPr="00F00A08" w:rsidRDefault="00F00A08" w:rsidP="00F00A08">
      <w:pPr>
        <w:pStyle w:val="af2"/>
        <w:ind w:firstLine="709"/>
        <w:rPr>
          <w:rStyle w:val="a4"/>
          <w:rFonts w:ascii="Times New Roman" w:hAnsi="Times New Roman"/>
          <w:b w:val="0"/>
          <w:sz w:val="24"/>
          <w:szCs w:val="24"/>
        </w:rPr>
      </w:pPr>
      <w:r w:rsidRPr="00F00A08">
        <w:rPr>
          <w:rFonts w:ascii="Times New Roman" w:hAnsi="Times New Roman" w:cs="Times New Roman"/>
          <w:sz w:val="24"/>
          <w:szCs w:val="24"/>
        </w:rPr>
        <w:t>Документы длительных (свыше 10 лет) сроков хранения должны иметь левое поле не менее 30 мм.</w:t>
      </w:r>
    </w:p>
    <w:p w:rsidR="00F00A08" w:rsidRPr="00F00A08" w:rsidRDefault="00F00A08" w:rsidP="00F00A08">
      <w:pPr>
        <w:pStyle w:val="af2"/>
        <w:ind w:firstLine="709"/>
        <w:rPr>
          <w:rFonts w:ascii="Times New Roman" w:hAnsi="Times New Roman" w:cs="Times New Roman"/>
          <w:sz w:val="24"/>
          <w:szCs w:val="24"/>
        </w:rPr>
      </w:pPr>
      <w:r w:rsidRPr="00F00A08">
        <w:rPr>
          <w:rStyle w:val="a4"/>
          <w:rFonts w:ascii="Times New Roman" w:eastAsia="Calibri" w:hAnsi="Times New Roman"/>
          <w:color w:val="000000"/>
          <w:sz w:val="24"/>
          <w:szCs w:val="24"/>
        </w:rPr>
        <w:t>3.2. Общие требования к созданию документов</w:t>
      </w:r>
    </w:p>
    <w:p w:rsidR="00F00A08" w:rsidRPr="00F00A08" w:rsidRDefault="00F00A08" w:rsidP="00F00A08">
      <w:pPr>
        <w:pStyle w:val="af2"/>
        <w:ind w:firstLine="709"/>
        <w:jc w:val="both"/>
        <w:rPr>
          <w:rFonts w:ascii="Times New Roman" w:hAnsi="Times New Roman" w:cs="Times New Roman"/>
          <w:sz w:val="24"/>
          <w:szCs w:val="24"/>
        </w:rPr>
      </w:pPr>
      <w:bookmarkStart w:id="3" w:name="sub_31"/>
      <w:bookmarkEnd w:id="3"/>
      <w:r w:rsidRPr="00F00A08">
        <w:rPr>
          <w:rStyle w:val="afb"/>
          <w:rFonts w:ascii="Times New Roman" w:hAnsi="Times New Roman" w:cs="Times New Roman"/>
          <w:b/>
          <w:bCs/>
          <w:color w:val="000000"/>
          <w:sz w:val="24"/>
          <w:szCs w:val="24"/>
        </w:rPr>
        <w:t>3.2.1.</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Документы могут создаваться на бумажном носителе и в электронной форме с соблюдением установленных правил оформления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color w:val="000000"/>
          <w:sz w:val="24"/>
          <w:szCs w:val="24"/>
        </w:rPr>
        <w:t> </w:t>
      </w:r>
      <w:bookmarkStart w:id="4" w:name="sub_32"/>
      <w:bookmarkEnd w:id="4"/>
      <w:r w:rsidRPr="00F00A08">
        <w:rPr>
          <w:rStyle w:val="afb"/>
          <w:rFonts w:ascii="Times New Roman" w:hAnsi="Times New Roman" w:cs="Times New Roman"/>
          <w:b/>
          <w:bCs/>
          <w:color w:val="000000"/>
          <w:sz w:val="24"/>
          <w:szCs w:val="24"/>
        </w:rPr>
        <w:t>3.2.2.</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3.2.3.</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Для создания документов необходимо использовать свободно распространяемые бесплатные шрифты.</w:t>
      </w:r>
    </w:p>
    <w:p w:rsidR="00F00A08" w:rsidRPr="00F00A08" w:rsidRDefault="00F00A08" w:rsidP="00F00A08">
      <w:pPr>
        <w:pStyle w:val="af2"/>
        <w:jc w:val="both"/>
        <w:rPr>
          <w:rFonts w:ascii="Times New Roman" w:hAnsi="Times New Roman" w:cs="Times New Roman"/>
          <w:sz w:val="24"/>
          <w:szCs w:val="24"/>
        </w:rPr>
      </w:pPr>
      <w:r w:rsidRPr="00F00A08">
        <w:rPr>
          <w:rFonts w:ascii="Times New Roman" w:hAnsi="Times New Roman" w:cs="Times New Roman"/>
          <w:sz w:val="24"/>
          <w:szCs w:val="24"/>
        </w:rPr>
        <w:t>Для оформления документов рекомендуется использовать размеры шрифтов N 12, 13, 14.</w:t>
      </w:r>
    </w:p>
    <w:p w:rsidR="00F00A08" w:rsidRPr="00F00A08" w:rsidRDefault="00F00A08" w:rsidP="00F00A08">
      <w:pPr>
        <w:pStyle w:val="af2"/>
        <w:jc w:val="both"/>
        <w:rPr>
          <w:rFonts w:ascii="Times New Roman" w:hAnsi="Times New Roman" w:cs="Times New Roman"/>
          <w:sz w:val="24"/>
          <w:szCs w:val="24"/>
        </w:rPr>
      </w:pPr>
      <w:r w:rsidRPr="00F00A08">
        <w:rPr>
          <w:rFonts w:ascii="Times New Roman" w:hAnsi="Times New Roman" w:cs="Times New Roman"/>
          <w:sz w:val="24"/>
          <w:szCs w:val="24"/>
        </w:rPr>
        <w:t>При составлении таблиц допускается использовать шрифты меньших размеров.</w:t>
      </w:r>
    </w:p>
    <w:p w:rsidR="00F00A08" w:rsidRPr="00F00A08" w:rsidRDefault="00F00A08" w:rsidP="00F00A08">
      <w:pPr>
        <w:pStyle w:val="af2"/>
        <w:ind w:firstLine="709"/>
        <w:jc w:val="both"/>
        <w:rPr>
          <w:rFonts w:ascii="Times New Roman" w:hAnsi="Times New Roman" w:cs="Times New Roman"/>
          <w:sz w:val="24"/>
          <w:szCs w:val="24"/>
        </w:rPr>
      </w:pPr>
      <w:bookmarkStart w:id="5" w:name="sub_34"/>
      <w:bookmarkEnd w:id="5"/>
      <w:r w:rsidRPr="00F00A08">
        <w:rPr>
          <w:rStyle w:val="afb"/>
          <w:rFonts w:ascii="Times New Roman" w:hAnsi="Times New Roman" w:cs="Times New Roman"/>
          <w:b/>
          <w:bCs/>
          <w:color w:val="000000"/>
          <w:sz w:val="24"/>
          <w:szCs w:val="24"/>
        </w:rPr>
        <w:t>3.2.4.</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Абзацный отступ текста документа - 1,25 см.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Многострочные реквизиты печатаются через один межстрочный интервал, составные части реквизитов отделяются дополнительным интервалом.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Текст документа печатается через 1 - 1,5 </w:t>
      </w:r>
      <w:proofErr w:type="gramStart"/>
      <w:r w:rsidRPr="00F00A08">
        <w:rPr>
          <w:rFonts w:ascii="Times New Roman" w:hAnsi="Times New Roman" w:cs="Times New Roman"/>
          <w:sz w:val="24"/>
          <w:szCs w:val="24"/>
        </w:rPr>
        <w:t>межстрочных</w:t>
      </w:r>
      <w:proofErr w:type="gramEnd"/>
      <w:r w:rsidRPr="00F00A08">
        <w:rPr>
          <w:rFonts w:ascii="Times New Roman" w:hAnsi="Times New Roman" w:cs="Times New Roman"/>
          <w:sz w:val="24"/>
          <w:szCs w:val="24"/>
        </w:rPr>
        <w:t xml:space="preserve"> интервала.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lastRenderedPageBreak/>
        <w:t>Если документ готовится для издания с уменьшением масштаба, текст печатается через два интервала.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Интервал между буквами в словах - обычный.</w:t>
      </w:r>
    </w:p>
    <w:p w:rsidR="00F00A08" w:rsidRPr="00F00A08" w:rsidRDefault="00F00A08" w:rsidP="00F00A08">
      <w:pPr>
        <w:pStyle w:val="af2"/>
        <w:ind w:firstLine="709"/>
        <w:jc w:val="both"/>
        <w:rPr>
          <w:rFonts w:ascii="Times New Roman" w:hAnsi="Times New Roman" w:cs="Times New Roman"/>
          <w:sz w:val="24"/>
          <w:szCs w:val="24"/>
        </w:rPr>
      </w:pPr>
      <w:bookmarkStart w:id="6" w:name="sub_345"/>
      <w:bookmarkEnd w:id="6"/>
      <w:r w:rsidRPr="00F00A08">
        <w:rPr>
          <w:rFonts w:ascii="Times New Roman" w:hAnsi="Times New Roman" w:cs="Times New Roman"/>
          <w:sz w:val="24"/>
          <w:szCs w:val="24"/>
        </w:rPr>
        <w:t>Интервал между словами - один пробел.</w:t>
      </w:r>
    </w:p>
    <w:p w:rsidR="00F00A08" w:rsidRPr="00F00A08" w:rsidRDefault="00F00A08" w:rsidP="00F00A08">
      <w:pPr>
        <w:pStyle w:val="af2"/>
        <w:ind w:firstLine="709"/>
        <w:jc w:val="both"/>
        <w:rPr>
          <w:rFonts w:ascii="Times New Roman" w:hAnsi="Times New Roman" w:cs="Times New Roman"/>
          <w:sz w:val="24"/>
          <w:szCs w:val="24"/>
        </w:rPr>
      </w:pPr>
      <w:bookmarkStart w:id="7" w:name="sub_35"/>
      <w:bookmarkEnd w:id="7"/>
      <w:r w:rsidRPr="00F00A08">
        <w:rPr>
          <w:rStyle w:val="afb"/>
          <w:rFonts w:ascii="Times New Roman" w:hAnsi="Times New Roman" w:cs="Times New Roman"/>
          <w:b/>
          <w:bCs/>
          <w:color w:val="000000"/>
          <w:sz w:val="24"/>
          <w:szCs w:val="24"/>
        </w:rPr>
        <w:t>3.2.5.</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Текст документа выравнивается по ширине листа (по границам левого и правого полей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Длина самой длинной строки реквизита при угловом расположении реквизитов не более 7,5 см.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Длина самой длинной строки реквизита при продольном расположении реквизитов не более 12 см.</w:t>
      </w:r>
    </w:p>
    <w:p w:rsidR="00F00A08" w:rsidRPr="00F00A08" w:rsidRDefault="00F00A08" w:rsidP="00F00A08">
      <w:pPr>
        <w:pStyle w:val="af2"/>
        <w:ind w:firstLine="709"/>
        <w:jc w:val="both"/>
        <w:rPr>
          <w:rStyle w:val="a4"/>
          <w:rFonts w:ascii="Times New Roman" w:hAnsi="Times New Roman"/>
          <w:b w:val="0"/>
          <w:sz w:val="24"/>
          <w:szCs w:val="24"/>
        </w:rPr>
      </w:pPr>
      <w:bookmarkStart w:id="8" w:name="sub_36"/>
      <w:bookmarkEnd w:id="8"/>
      <w:r w:rsidRPr="00F00A08">
        <w:rPr>
          <w:rStyle w:val="afb"/>
          <w:rFonts w:ascii="Times New Roman" w:hAnsi="Times New Roman" w:cs="Times New Roman"/>
          <w:b/>
          <w:bCs/>
          <w:color w:val="000000"/>
          <w:sz w:val="24"/>
          <w:szCs w:val="24"/>
        </w:rPr>
        <w:t>3.2.6.</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Нормативными правовыми актами может быть предусмотрено выделение реквизитов «адресат», «заголовок к тексту» или «подпись», а также отдельных фрагментов текста полужирным шрифтом.</w:t>
      </w:r>
      <w:bookmarkStart w:id="9" w:name="sub_37"/>
      <w:bookmarkEnd w:id="9"/>
    </w:p>
    <w:p w:rsidR="00F00A08" w:rsidRPr="00F00A08" w:rsidRDefault="00F00A08" w:rsidP="00F00A08">
      <w:pPr>
        <w:pStyle w:val="af2"/>
        <w:ind w:firstLine="709"/>
        <w:rPr>
          <w:rFonts w:ascii="Times New Roman" w:hAnsi="Times New Roman" w:cs="Times New Roman"/>
          <w:sz w:val="24"/>
          <w:szCs w:val="24"/>
        </w:rPr>
      </w:pPr>
      <w:r w:rsidRPr="00F00A08">
        <w:rPr>
          <w:rStyle w:val="a4"/>
          <w:rFonts w:ascii="Times New Roman" w:eastAsia="Calibri" w:hAnsi="Times New Roman"/>
          <w:color w:val="000000"/>
          <w:sz w:val="24"/>
          <w:szCs w:val="24"/>
        </w:rPr>
        <w:t>3.3. Оформление реквизитов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процессе подготовки документов необходимо соблюдать следующие правила оформления реквизитов.</w:t>
      </w:r>
    </w:p>
    <w:p w:rsidR="00F00A08" w:rsidRPr="00F00A08" w:rsidRDefault="00F00A08" w:rsidP="00F00A08">
      <w:pPr>
        <w:pStyle w:val="af2"/>
        <w:ind w:firstLine="709"/>
        <w:rPr>
          <w:rFonts w:ascii="Times New Roman" w:hAnsi="Times New Roman" w:cs="Times New Roman"/>
          <w:sz w:val="24"/>
          <w:szCs w:val="24"/>
        </w:rPr>
      </w:pPr>
      <w:bookmarkStart w:id="10" w:name="_Toc529354760"/>
      <w:bookmarkStart w:id="11" w:name="_Toc529354762"/>
      <w:bookmarkEnd w:id="10"/>
      <w:bookmarkEnd w:id="11"/>
      <w:r w:rsidRPr="00F00A08">
        <w:rPr>
          <w:rStyle w:val="afb"/>
          <w:rFonts w:ascii="Times New Roman" w:hAnsi="Times New Roman" w:cs="Times New Roman"/>
          <w:b/>
          <w:bCs/>
          <w:color w:val="000000"/>
          <w:sz w:val="24"/>
          <w:szCs w:val="24"/>
        </w:rPr>
        <w:t>3.3.1.</w:t>
      </w:r>
      <w:r w:rsidRPr="00F00A08">
        <w:rPr>
          <w:rStyle w:val="apple-converted-space"/>
          <w:rFonts w:ascii="Times New Roman" w:hAnsi="Times New Roman" w:cs="Times New Roman"/>
          <w:b/>
          <w:bCs/>
          <w:i/>
          <w:iCs/>
          <w:color w:val="000000"/>
          <w:sz w:val="24"/>
          <w:szCs w:val="24"/>
        </w:rPr>
        <w:t> </w:t>
      </w:r>
      <w:r w:rsidRPr="00F00A08">
        <w:rPr>
          <w:rStyle w:val="afb"/>
          <w:rFonts w:ascii="Times New Roman" w:hAnsi="Times New Roman" w:cs="Times New Roman"/>
          <w:b/>
          <w:bCs/>
          <w:color w:val="000000"/>
          <w:sz w:val="24"/>
          <w:szCs w:val="24"/>
        </w:rPr>
        <w:t>Реквизит «наименование организации - автора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Наименование Думы - автора документа (полное и сокращенное), помещаемое на бланках документов, должно соответствовать наименованию, закрепленному в Уставе Шерагульского муниципального образования.</w:t>
      </w:r>
      <w:r w:rsidRPr="00F00A08">
        <w:rPr>
          <w:rStyle w:val="a4"/>
          <w:rFonts w:ascii="Times New Roman" w:eastAsia="Calibri" w:hAnsi="Times New Roman"/>
          <w:color w:val="000000"/>
          <w:sz w:val="24"/>
          <w:szCs w:val="24"/>
        </w:rPr>
        <w:t>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3.3.2. Реквизит «справочные данные об организации».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Справочные данные указываются в бланках писем и включают: почтовый адрес (дополнительно может указываться адрес места нахождения, если он не совпадает с почтовым адресом), номер телефона, факса, адрес электронной почты, сетевой адрес, сведения об ОКПО, ОГРН, ИНН/КПП.</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3.3.3. Реквизит «наименование вида документа».</w:t>
      </w:r>
    </w:p>
    <w:p w:rsidR="00F00A08" w:rsidRPr="00F00A08" w:rsidRDefault="00F00A08" w:rsidP="00F00A08">
      <w:pPr>
        <w:pStyle w:val="af2"/>
        <w:ind w:firstLine="709"/>
        <w:jc w:val="both"/>
        <w:rPr>
          <w:rFonts w:ascii="Times New Roman" w:hAnsi="Times New Roman" w:cs="Times New Roman"/>
          <w:sz w:val="24"/>
          <w:szCs w:val="24"/>
        </w:rPr>
      </w:pPr>
      <w:proofErr w:type="gramStart"/>
      <w:r w:rsidRPr="00F00A08">
        <w:rPr>
          <w:rFonts w:ascii="Times New Roman" w:hAnsi="Times New Roman" w:cs="Times New Roman"/>
          <w:sz w:val="24"/>
          <w:szCs w:val="24"/>
        </w:rPr>
        <w:t>Наименование вида документа (РЕШЕНИЕ, ПРОТОКОЛ) указывается на всех документах, за исключением деловых (служебных) писем, располагается под реквизитами автора документа (наименованием Думы, наименованием должности). </w:t>
      </w:r>
      <w:proofErr w:type="gramEnd"/>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3.3.4 Реквизит «дата документа».</w:t>
      </w:r>
    </w:p>
    <w:p w:rsidR="00F00A08" w:rsidRPr="00F00A08" w:rsidRDefault="00F00A08" w:rsidP="00F00A08">
      <w:pPr>
        <w:pStyle w:val="af2"/>
        <w:ind w:firstLine="709"/>
        <w:jc w:val="both"/>
        <w:rPr>
          <w:rFonts w:ascii="Times New Roman" w:hAnsi="Times New Roman" w:cs="Times New Roman"/>
          <w:sz w:val="24"/>
          <w:szCs w:val="24"/>
        </w:rPr>
      </w:pPr>
      <w:proofErr w:type="gramStart"/>
      <w:r w:rsidRPr="00F00A08">
        <w:rPr>
          <w:rFonts w:ascii="Times New Roman" w:hAnsi="Times New Roman" w:cs="Times New Roman"/>
          <w:sz w:val="24"/>
          <w:szCs w:val="24"/>
        </w:rPr>
        <w:t>Датой документа является дата его подписания (постановление, распоряжение, решение, письмо, докладная, служебная записка, акт и др.), утверждения (инструкция, положение, правила, регламент, план, отчет и др.), события, зафиксированного в документе (протокол).</w:t>
      </w:r>
      <w:proofErr w:type="gramEnd"/>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Дата документа проставляется должностным лицом, подписывающим или утверждающим документ, или специалистом, ответственным за исполнением поручений, при регистрации документа, или непосредственно составителем при подготовке документа (докладная, служебная записка, заявление и др.).</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Дату документа оформляют двумя способами: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Например: 05.06.2023.</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либо словесно-цифровым:</w:t>
      </w:r>
    </w:p>
    <w:p w:rsidR="00F00A08" w:rsidRPr="00F00A08" w:rsidRDefault="00F00A08" w:rsidP="00F00A08">
      <w:pPr>
        <w:pStyle w:val="af2"/>
        <w:ind w:firstLine="709"/>
        <w:rPr>
          <w:rStyle w:val="afb"/>
          <w:rFonts w:ascii="Times New Roman" w:hAnsi="Times New Roman" w:cs="Times New Roman"/>
          <w:caps w:val="0"/>
          <w:sz w:val="24"/>
          <w:szCs w:val="24"/>
        </w:rPr>
      </w:pPr>
      <w:r w:rsidRPr="00F00A08">
        <w:rPr>
          <w:rFonts w:ascii="Times New Roman" w:hAnsi="Times New Roman" w:cs="Times New Roman"/>
          <w:sz w:val="24"/>
          <w:szCs w:val="24"/>
        </w:rPr>
        <w:t>Например: 5 июня 2023 г.</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3.3.5. Реквизит «регистрационный номер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Регистрационный номер документа - цифровое или буквенное - цифровое обозначение, присваиваемое документу при регистрации. Регистрационный номер документа проставляется в соответствии с системой регистрации, принятой в Думе, присваивается документу после его подписания (утверждения).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Регистрационный номер документа состоит из его порядкового номера.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Например: 11.</w:t>
      </w:r>
    </w:p>
    <w:p w:rsidR="00F00A08" w:rsidRPr="00F00A08" w:rsidRDefault="00F00A08" w:rsidP="00F00A08">
      <w:pPr>
        <w:pStyle w:val="af2"/>
        <w:ind w:firstLine="709"/>
        <w:rPr>
          <w:rStyle w:val="afb"/>
          <w:rFonts w:ascii="Times New Roman" w:hAnsi="Times New Roman" w:cs="Times New Roman"/>
          <w:b/>
          <w:bCs/>
          <w:color w:val="000000"/>
          <w:sz w:val="24"/>
          <w:szCs w:val="24"/>
        </w:rPr>
      </w:pPr>
    </w:p>
    <w:p w:rsidR="00F00A08" w:rsidRPr="00F00A08" w:rsidRDefault="00F00A08" w:rsidP="00F00A08">
      <w:pPr>
        <w:pStyle w:val="af2"/>
        <w:ind w:firstLine="709"/>
        <w:rPr>
          <w:rStyle w:val="afb"/>
          <w:rFonts w:ascii="Times New Roman" w:hAnsi="Times New Roman" w:cs="Times New Roman"/>
          <w:b/>
          <w:bCs/>
          <w:color w:val="000000"/>
          <w:sz w:val="24"/>
          <w:szCs w:val="24"/>
        </w:rPr>
      </w:pP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lastRenderedPageBreak/>
        <w:t>3.3.6. Реквизит «ссылка на регистрационный номер и дату поступившего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3.3.7. Реквизит «место составления (издания) документа».</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xml:space="preserve">Место составления или издания документа (с. Шерагул) указывается во всех документах Думы, кроме деловых (служебных) писем, а также докладных, служебных записок и </w:t>
      </w:r>
      <w:proofErr w:type="gramStart"/>
      <w:r w:rsidRPr="00F00A08">
        <w:rPr>
          <w:rFonts w:ascii="Times New Roman" w:hAnsi="Times New Roman" w:cs="Times New Roman"/>
          <w:sz w:val="24"/>
          <w:szCs w:val="24"/>
        </w:rPr>
        <w:t>других</w:t>
      </w:r>
      <w:proofErr w:type="gramEnd"/>
      <w:r w:rsidRPr="00F00A08">
        <w:rPr>
          <w:rFonts w:ascii="Times New Roman" w:hAnsi="Times New Roman" w:cs="Times New Roman"/>
          <w:sz w:val="24"/>
          <w:szCs w:val="24"/>
        </w:rPr>
        <w:t xml:space="preserve"> внутренних информационно-справочных документов.</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3.3.8. Реквизит «гриф ограничения доступа».</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3.3.9.  Реквизит «адресат».</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Документы адресуют должностным лицам, организациям, гражданам.</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Все строки реквизита центрируются относительно самой длинной строки или выравниваются по левому краю.</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При </w:t>
      </w:r>
      <w:proofErr w:type="spellStart"/>
      <w:r w:rsidRPr="00F00A08">
        <w:rPr>
          <w:rFonts w:ascii="Times New Roman" w:hAnsi="Times New Roman" w:cs="Times New Roman"/>
          <w:sz w:val="24"/>
          <w:szCs w:val="24"/>
        </w:rPr>
        <w:t>адресовании</w:t>
      </w:r>
      <w:proofErr w:type="spellEnd"/>
      <w:r w:rsidRPr="00F00A08">
        <w:rPr>
          <w:rFonts w:ascii="Times New Roman" w:hAnsi="Times New Roman" w:cs="Times New Roman"/>
          <w:sz w:val="24"/>
          <w:szCs w:val="24"/>
        </w:rPr>
        <w:t xml:space="preserve"> документа в организацию (без указания должностного лица) их наименования пишутся в именительном падеже.</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Например:</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xml:space="preserve">Министерство здравоохранения </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Иркутской области</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Отдел стратегического планирования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При </w:t>
      </w:r>
      <w:proofErr w:type="spellStart"/>
      <w:r w:rsidRPr="00F00A08">
        <w:rPr>
          <w:rFonts w:ascii="Times New Roman" w:hAnsi="Times New Roman" w:cs="Times New Roman"/>
          <w:sz w:val="24"/>
          <w:szCs w:val="24"/>
        </w:rPr>
        <w:t>адресовании</w:t>
      </w:r>
      <w:proofErr w:type="spellEnd"/>
      <w:r w:rsidRPr="00F00A08">
        <w:rPr>
          <w:rFonts w:ascii="Times New Roman" w:hAnsi="Times New Roman" w:cs="Times New Roman"/>
          <w:sz w:val="24"/>
          <w:szCs w:val="24"/>
        </w:rPr>
        <w:t xml:space="preserve"> документа руководителю (заместителю руководителя) организации наименование организации входит в состав наименования должности адресата, наименование должности указывается в дательном падеже.</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Например:</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xml:space="preserve">Руководителю Управления </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Федерального казначейства</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Малышевой М.А.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При направлении документа конкретному должностному лицу наименование организации указывается в именительном падеже, а должность и фамилия – в дательном.</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Например:</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xml:space="preserve">Федеральное агентство </w:t>
      </w:r>
      <w:proofErr w:type="gramStart"/>
      <w:r w:rsidRPr="00F00A08">
        <w:rPr>
          <w:rFonts w:ascii="Times New Roman" w:hAnsi="Times New Roman" w:cs="Times New Roman"/>
          <w:sz w:val="24"/>
          <w:szCs w:val="24"/>
        </w:rPr>
        <w:t>по</w:t>
      </w:r>
      <w:proofErr w:type="gramEnd"/>
      <w:r w:rsidRPr="00F00A08">
        <w:rPr>
          <w:rFonts w:ascii="Times New Roman" w:hAnsi="Times New Roman" w:cs="Times New Roman"/>
          <w:sz w:val="24"/>
          <w:szCs w:val="24"/>
        </w:rPr>
        <w:t xml:space="preserve"> </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техническому регулированию и метрологии</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Начальнику отдела государственной метрологической службы</w:t>
      </w:r>
    </w:p>
    <w:p w:rsidR="00F00A08" w:rsidRPr="00F00A08" w:rsidRDefault="00F00A08" w:rsidP="00F00A08">
      <w:pPr>
        <w:pStyle w:val="af2"/>
        <w:ind w:firstLine="709"/>
        <w:jc w:val="both"/>
        <w:rPr>
          <w:rFonts w:ascii="Times New Roman" w:hAnsi="Times New Roman" w:cs="Times New Roman"/>
          <w:sz w:val="24"/>
          <w:szCs w:val="24"/>
        </w:rPr>
      </w:pPr>
      <w:proofErr w:type="spellStart"/>
      <w:r w:rsidRPr="00F00A08">
        <w:rPr>
          <w:rFonts w:ascii="Times New Roman" w:hAnsi="Times New Roman" w:cs="Times New Roman"/>
          <w:sz w:val="24"/>
          <w:szCs w:val="24"/>
        </w:rPr>
        <w:t>Шалаеву</w:t>
      </w:r>
      <w:proofErr w:type="spellEnd"/>
      <w:r w:rsidRPr="00F00A08">
        <w:rPr>
          <w:rFonts w:ascii="Times New Roman" w:hAnsi="Times New Roman" w:cs="Times New Roman"/>
          <w:sz w:val="24"/>
          <w:szCs w:val="24"/>
        </w:rPr>
        <w:t xml:space="preserve"> А.П.</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Почтовый адрес в составе реквизита «Адресат» указывается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 № 234. При </w:t>
      </w:r>
      <w:proofErr w:type="spellStart"/>
      <w:r w:rsidRPr="00F00A08">
        <w:rPr>
          <w:rFonts w:ascii="Times New Roman" w:hAnsi="Times New Roman" w:cs="Times New Roman"/>
          <w:sz w:val="24"/>
          <w:szCs w:val="24"/>
        </w:rPr>
        <w:t>адресовании</w:t>
      </w:r>
      <w:proofErr w:type="spellEnd"/>
      <w:r w:rsidRPr="00F00A08">
        <w:rPr>
          <w:rFonts w:ascii="Times New Roman" w:hAnsi="Times New Roman" w:cs="Times New Roman"/>
          <w:sz w:val="24"/>
          <w:szCs w:val="24"/>
        </w:rPr>
        <w:t xml:space="preserve"> письма в организацию указывают ее наименование, затем почтовый адрес.</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Например:</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Министерство здравоохранения</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Иркутской области</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ул. Карла Маркса, д. 29</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г. Иркутск, 664003</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При </w:t>
      </w:r>
      <w:proofErr w:type="spellStart"/>
      <w:r w:rsidRPr="00F00A08">
        <w:rPr>
          <w:rFonts w:ascii="Times New Roman" w:hAnsi="Times New Roman" w:cs="Times New Roman"/>
          <w:sz w:val="24"/>
          <w:szCs w:val="24"/>
        </w:rPr>
        <w:t>адресовании</w:t>
      </w:r>
      <w:proofErr w:type="spellEnd"/>
      <w:r w:rsidRPr="00F00A08">
        <w:rPr>
          <w:rFonts w:ascii="Times New Roman" w:hAnsi="Times New Roman" w:cs="Times New Roman"/>
          <w:sz w:val="24"/>
          <w:szCs w:val="24"/>
        </w:rPr>
        <w:t xml:space="preserve"> документа физическому лицу указывают фамилию и инициалы получателя, затем почтовый адрес.</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Например:</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lastRenderedPageBreak/>
        <w:t>Иванову В.П.</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Ангарская ул., д.55, кв.1</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xml:space="preserve">п. Балаганск, </w:t>
      </w:r>
      <w:proofErr w:type="spellStart"/>
      <w:r w:rsidRPr="00F00A08">
        <w:rPr>
          <w:rFonts w:ascii="Times New Roman" w:hAnsi="Times New Roman" w:cs="Times New Roman"/>
          <w:sz w:val="24"/>
          <w:szCs w:val="24"/>
        </w:rPr>
        <w:t>Балаганского</w:t>
      </w:r>
      <w:proofErr w:type="spellEnd"/>
      <w:r w:rsidRPr="00F00A08">
        <w:rPr>
          <w:rFonts w:ascii="Times New Roman" w:hAnsi="Times New Roman" w:cs="Times New Roman"/>
          <w:sz w:val="24"/>
          <w:szCs w:val="24"/>
        </w:rPr>
        <w:t xml:space="preserve"> района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Иркутской области,666391</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При отправке письма по электронной почте или по факсимильной связи (без досылки по почте) почтовый адрес не указывается, а указывается электронный адрес (номер телефона/факса).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Например:</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Муниципальное бюджетное учреждение культуры </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w:t>
      </w:r>
      <w:proofErr w:type="spellStart"/>
      <w:r w:rsidRPr="00F00A08">
        <w:rPr>
          <w:rFonts w:ascii="Times New Roman" w:hAnsi="Times New Roman" w:cs="Times New Roman"/>
          <w:sz w:val="24"/>
          <w:szCs w:val="24"/>
        </w:rPr>
        <w:t>Межпоселенческий</w:t>
      </w:r>
      <w:proofErr w:type="spellEnd"/>
      <w:r w:rsidRPr="00F00A08">
        <w:rPr>
          <w:rFonts w:ascii="Times New Roman" w:hAnsi="Times New Roman" w:cs="Times New Roman"/>
          <w:sz w:val="24"/>
          <w:szCs w:val="24"/>
        </w:rPr>
        <w:t xml:space="preserve"> Дом культуры»</w:t>
      </w:r>
    </w:p>
    <w:p w:rsidR="00F00A08" w:rsidRPr="00F00A08" w:rsidRDefault="005C40FB" w:rsidP="00F00A08">
      <w:pPr>
        <w:pStyle w:val="af2"/>
        <w:ind w:firstLine="709"/>
        <w:jc w:val="both"/>
        <w:rPr>
          <w:rFonts w:ascii="Times New Roman" w:eastAsia="Times New Roman" w:hAnsi="Times New Roman" w:cs="Times New Roman"/>
          <w:sz w:val="24"/>
          <w:szCs w:val="24"/>
          <w:lang w:eastAsia="ru-RU"/>
        </w:rPr>
      </w:pPr>
      <w:hyperlink r:id="rId8" w:history="1">
        <w:r w:rsidR="00F00A08" w:rsidRPr="00F00A08">
          <w:rPr>
            <w:rFonts w:ascii="Times New Roman" w:eastAsia="Times New Roman" w:hAnsi="Times New Roman" w:cs="Times New Roman"/>
            <w:sz w:val="24"/>
            <w:szCs w:val="24"/>
            <w:lang w:eastAsia="ru-RU"/>
          </w:rPr>
          <w:t>bdomckultury@yandex.ru</w:t>
        </w:r>
      </w:hyperlink>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Документ не должен содержать более четырех адресатов. Слово «копия» перед вторым, третьим и четвертым адресатом не пишется. При большем числе адресатов составляется список рассылки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3.3.10. Реквизит «гриф утверждения».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Гриф утверждения проставляется в верхнем правом углу первого листа документа без кавычек прописными буквами. Слово УТВЕРЖДАЮ (без кавычек), наименование должности, подпись, инициалы, фамилия, дата располагаются следующим образом:</w:t>
      </w:r>
    </w:p>
    <w:p w:rsidR="00F00A08" w:rsidRPr="00F00A08" w:rsidRDefault="00F00A08" w:rsidP="00F00A08">
      <w:pPr>
        <w:pStyle w:val="af2"/>
        <w:ind w:firstLine="709"/>
        <w:jc w:val="right"/>
        <w:rPr>
          <w:rFonts w:ascii="Times New Roman" w:hAnsi="Times New Roman" w:cs="Times New Roman"/>
          <w:sz w:val="24"/>
          <w:szCs w:val="24"/>
        </w:rPr>
      </w:pPr>
      <w:r w:rsidRPr="00F00A08">
        <w:rPr>
          <w:rFonts w:ascii="Times New Roman" w:hAnsi="Times New Roman" w:cs="Times New Roman"/>
          <w:sz w:val="24"/>
          <w:szCs w:val="24"/>
        </w:rPr>
        <w:t> УТВЕРЖДАЮ</w:t>
      </w:r>
    </w:p>
    <w:p w:rsidR="00F00A08" w:rsidRPr="00F00A08" w:rsidRDefault="00F00A08" w:rsidP="00F00A08">
      <w:pPr>
        <w:pStyle w:val="af2"/>
        <w:ind w:firstLine="709"/>
        <w:jc w:val="right"/>
        <w:rPr>
          <w:rFonts w:ascii="Times New Roman" w:hAnsi="Times New Roman" w:cs="Times New Roman"/>
          <w:sz w:val="24"/>
          <w:szCs w:val="24"/>
        </w:rPr>
      </w:pPr>
      <w:r w:rsidRPr="00F00A08">
        <w:rPr>
          <w:rFonts w:ascii="Times New Roman" w:hAnsi="Times New Roman" w:cs="Times New Roman"/>
          <w:sz w:val="24"/>
          <w:szCs w:val="24"/>
        </w:rPr>
        <w:t>Председатель Думы Шерагульского</w:t>
      </w:r>
    </w:p>
    <w:p w:rsidR="00F00A08" w:rsidRPr="00F00A08" w:rsidRDefault="00F00A08" w:rsidP="00F00A08">
      <w:pPr>
        <w:pStyle w:val="af2"/>
        <w:ind w:firstLine="709"/>
        <w:jc w:val="right"/>
        <w:rPr>
          <w:rFonts w:ascii="Times New Roman" w:hAnsi="Times New Roman" w:cs="Times New Roman"/>
          <w:sz w:val="24"/>
          <w:szCs w:val="24"/>
        </w:rPr>
      </w:pPr>
      <w:r w:rsidRPr="00F00A08">
        <w:rPr>
          <w:rFonts w:ascii="Times New Roman" w:hAnsi="Times New Roman" w:cs="Times New Roman"/>
          <w:sz w:val="24"/>
          <w:szCs w:val="24"/>
        </w:rPr>
        <w:t>Сельского поселения</w:t>
      </w:r>
    </w:p>
    <w:p w:rsidR="00F00A08" w:rsidRPr="00F00A08" w:rsidRDefault="00F00A08" w:rsidP="00F00A08">
      <w:pPr>
        <w:pStyle w:val="af2"/>
        <w:ind w:firstLine="709"/>
        <w:jc w:val="right"/>
        <w:rPr>
          <w:rFonts w:ascii="Times New Roman" w:hAnsi="Times New Roman" w:cs="Times New Roman"/>
          <w:sz w:val="24"/>
          <w:szCs w:val="24"/>
        </w:rPr>
      </w:pPr>
      <w:r w:rsidRPr="00F00A08">
        <w:rPr>
          <w:rFonts w:ascii="Times New Roman" w:hAnsi="Times New Roman" w:cs="Times New Roman"/>
          <w:sz w:val="24"/>
          <w:szCs w:val="24"/>
        </w:rPr>
        <w:t xml:space="preserve"> ____________ П.А.Сулима </w:t>
      </w:r>
    </w:p>
    <w:p w:rsidR="00F00A08" w:rsidRPr="00F00A08" w:rsidRDefault="00F00A08" w:rsidP="00F00A08">
      <w:pPr>
        <w:pStyle w:val="af2"/>
        <w:ind w:firstLine="709"/>
        <w:jc w:val="right"/>
        <w:rPr>
          <w:rFonts w:ascii="Times New Roman" w:hAnsi="Times New Roman" w:cs="Times New Roman"/>
          <w:sz w:val="24"/>
          <w:szCs w:val="24"/>
        </w:rPr>
      </w:pPr>
      <w:r w:rsidRPr="00F00A08">
        <w:rPr>
          <w:rFonts w:ascii="Times New Roman" w:hAnsi="Times New Roman" w:cs="Times New Roman"/>
          <w:sz w:val="24"/>
          <w:szCs w:val="24"/>
        </w:rPr>
        <w:t>10.10.2023</w:t>
      </w:r>
      <w:r>
        <w:rPr>
          <w:rFonts w:ascii="Times New Roman" w:hAnsi="Times New Roman" w:cs="Times New Roman"/>
          <w:sz w:val="24"/>
          <w:szCs w:val="24"/>
        </w:rPr>
        <w:t xml:space="preserve"> </w:t>
      </w:r>
      <w:r w:rsidRPr="00F00A08">
        <w:rPr>
          <w:rFonts w:ascii="Times New Roman" w:hAnsi="Times New Roman" w:cs="Times New Roman"/>
          <w:sz w:val="24"/>
          <w:szCs w:val="24"/>
        </w:rPr>
        <w:t>г.</w:t>
      </w:r>
    </w:p>
    <w:p w:rsidR="00F00A08" w:rsidRPr="00F00A08" w:rsidRDefault="00F00A08" w:rsidP="00F00A08">
      <w:pPr>
        <w:pStyle w:val="af2"/>
        <w:ind w:firstLine="709"/>
        <w:jc w:val="both"/>
        <w:rPr>
          <w:rFonts w:ascii="Times New Roman" w:hAnsi="Times New Roman" w:cs="Times New Roman"/>
          <w:sz w:val="24"/>
          <w:szCs w:val="24"/>
        </w:rPr>
      </w:pPr>
      <w:proofErr w:type="gramStart"/>
      <w:r w:rsidRPr="00F00A08">
        <w:rPr>
          <w:rFonts w:ascii="Times New Roman" w:hAnsi="Times New Roman" w:cs="Times New Roman"/>
          <w:sz w:val="24"/>
          <w:szCs w:val="24"/>
        </w:rPr>
        <w:t>При утверждении документа постановлением, решением, протоколом гриф утверждения состоит из слов УТВЕРЖДЕН (УТВЕРЖДЕНО, УТВЕРЖДЕНА, УТВЕРЖДЕНЫ), согласованного в роде и числе с видом утверждаемого документа, наименования вида утверждающего документа в творительном падеже, его даты и номера.</w:t>
      </w:r>
      <w:proofErr w:type="gramEnd"/>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3.3.11. Реквизит «заголовок к тексту».</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Заголовок к тексту - краткое содержание документа. </w:t>
      </w:r>
      <w:proofErr w:type="gramStart"/>
      <w:r w:rsidRPr="00F00A08">
        <w:rPr>
          <w:rFonts w:ascii="Times New Roman" w:hAnsi="Times New Roman" w:cs="Times New Roman"/>
          <w:sz w:val="24"/>
          <w:szCs w:val="24"/>
        </w:rPr>
        <w:t>Заголовок к тексту формулируется с предлогом «О» («Об») и отвечает на вопрос «о чем?»):</w:t>
      </w:r>
      <w:proofErr w:type="gramEnd"/>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решение (о чем?) об утверждении положения;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постановление (о чем?) о создании аттестационной комиссии;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постановление (о чем?) об утверждении штатного расписания;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письмо (о чем?) о предоставлении информации.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Заголовок к тексту оформляется под реквизитами бланка слева, от границы левого поля. В указах, постановлениях, решениях, издаваемых органами местного самоуправления, заголовок к тексту может оформляться над текстом посередине рабочего поля документа и центрируется относительно самой длинной строки</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3.3.12. Реквизит «текст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Текст документа излагается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 а также должно обеспечить однозначное восприятие изложенной в нем информации. При составлении документов рекомендуется пользоваться простыми предложениями. При подготовке документов используется шрифт </w:t>
      </w:r>
      <w:proofErr w:type="spellStart"/>
      <w:r w:rsidRPr="00F00A08">
        <w:rPr>
          <w:rFonts w:ascii="Times New Roman" w:hAnsi="Times New Roman" w:cs="Times New Roman"/>
          <w:sz w:val="24"/>
          <w:szCs w:val="24"/>
        </w:rPr>
        <w:t>Times</w:t>
      </w:r>
      <w:proofErr w:type="spellEnd"/>
      <w:r w:rsidRPr="00F00A08">
        <w:rPr>
          <w:rFonts w:ascii="Times New Roman" w:hAnsi="Times New Roman" w:cs="Times New Roman"/>
          <w:sz w:val="24"/>
          <w:szCs w:val="24"/>
        </w:rPr>
        <w:t xml:space="preserve"> </w:t>
      </w:r>
      <w:proofErr w:type="spellStart"/>
      <w:r w:rsidRPr="00F00A08">
        <w:rPr>
          <w:rFonts w:ascii="Times New Roman" w:hAnsi="Times New Roman" w:cs="Times New Roman"/>
          <w:sz w:val="24"/>
          <w:szCs w:val="24"/>
        </w:rPr>
        <w:t>New</w:t>
      </w:r>
      <w:proofErr w:type="spellEnd"/>
      <w:r w:rsidRPr="00F00A08">
        <w:rPr>
          <w:rFonts w:ascii="Times New Roman" w:hAnsi="Times New Roman" w:cs="Times New Roman"/>
          <w:sz w:val="24"/>
          <w:szCs w:val="24"/>
        </w:rPr>
        <w:t xml:space="preserve"> </w:t>
      </w:r>
      <w:proofErr w:type="spellStart"/>
      <w:r w:rsidRPr="00F00A08">
        <w:rPr>
          <w:rFonts w:ascii="Times New Roman" w:hAnsi="Times New Roman" w:cs="Times New Roman"/>
          <w:sz w:val="24"/>
          <w:szCs w:val="24"/>
        </w:rPr>
        <w:t>Roman</w:t>
      </w:r>
      <w:proofErr w:type="spellEnd"/>
      <w:r w:rsidRPr="00F00A08">
        <w:rPr>
          <w:rFonts w:ascii="Times New Roman" w:hAnsi="Times New Roman" w:cs="Times New Roman"/>
          <w:sz w:val="24"/>
          <w:szCs w:val="24"/>
        </w:rPr>
        <w:t xml:space="preserve"> размером № 12, 13, 14. При использовании таблиц могут использоваться шрифты меньших размеров. Для выделения части текста документа, наименования, заголовка, примечания могут использоваться полужирное начертание текста. Текст документа может содержать разделы, подразделы, пункты, подпункты, нумеруемые арабскими цифрами.</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Например: 1. Раздел</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1.1. Подраздел</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1.1.1.Пункт.</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lastRenderedPageBreak/>
        <w:t>Точка в конце заголовков и подзаголовков не проставляется. Текст пунктов и подпунктов заканчивается точкой.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деловых (служебных) письмах используются формы изложения: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от первого лица множественного числа («просим направить...», «представляем на рассмотрение...»);</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от третьего лица единственного числа («Дума не возражает...», «Дума считает возможным...»);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текстах документов употребляются только общепринятые аббревиатуры и графические сокращения.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При употреблении в тексте фамилий лиц инициалы указываются после фамилии.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деловых (служебных) письмах могут использоваться: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вступительное обращение:</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Уважаемый Николай Петрович!</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Уважаемая Ольга Николаевна!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Уважаемые коллеги!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обращении по должности наименование должности пишется с прописной буквы, в обращении по фамилии инициалы лица не указываются.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Например: Уважаемый господин Председатель!</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Уважаемый господин Долгих!</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заключительная этикетная фраза: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 уважением,</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3.3.13. Реквизит «отметка о наличии приложений».</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Отметка о наличии приложений используется при оформлении сопроводительных писем и приложений к постановлениям, распоряжениям, решениям, планам, программам, отчетам, договорам, положениям, правилам, инструкциям и другим документам.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сопроводительных письмах отметка о приложении оформляется под текстом письма от границы левого поля. Если приложение названо в тексте письма, то в отметке о приложении указывается количество листов и количество экземпляров приложения. </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Например: Приложение: на 3 л. в 1 экз.</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Если письмо имеет приложения, не названные в тексте, то указывают их наименования, количество листов и количество экземпляров; при наличии нескольких приложений, в отметке о приложении они нумеруются.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Например:</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Приложения: </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1. Заключение на проект… на 4 л. в 3 экз.</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2. Справка о доработке… на 2 л. в 1 экз.</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Если приложения сброшюрованы, то количество листов не указывается.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Например: Приложение: брошюра… в 1 экз. </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Если приложение направляют не во все указанные в документе адреса, то отметку о его наличии оформляют следующим образом: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Приложение: на 3 л. только в первый адрес.</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Если приложение к документу представлено на съемном носителе информации, то его оформляют следующим образом: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Приложение: С</w:t>
      </w:r>
      <w:proofErr w:type="gramStart"/>
      <w:r w:rsidRPr="00F00A08">
        <w:rPr>
          <w:rFonts w:ascii="Times New Roman" w:hAnsi="Times New Roman" w:cs="Times New Roman"/>
          <w:sz w:val="24"/>
          <w:szCs w:val="24"/>
        </w:rPr>
        <w:t>D</w:t>
      </w:r>
      <w:proofErr w:type="gramEnd"/>
      <w:r w:rsidRPr="00F00A08">
        <w:rPr>
          <w:rFonts w:ascii="Times New Roman" w:hAnsi="Times New Roman" w:cs="Times New Roman"/>
          <w:sz w:val="24"/>
          <w:szCs w:val="24"/>
        </w:rPr>
        <w:t xml:space="preserve"> в 1 экз.</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3.3.14. Реквизит «гриф согласования».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Согласование проекта документа с другими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lastRenderedPageBreak/>
        <w:t>Например:</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СОГЛАСОВАНО</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xml:space="preserve">Председатель Думы </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Шерагульского сельского поселения</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__________________ П.А.Сулима</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xml:space="preserve">10.10.2023г. </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Гриф согласования в зависимости от вида документа и особенностей его оформления может проставляться:</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на последнем листе документа под текстом;</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на листе согласования, являющемся неотъемлемой частью документа.</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3.3.15. Реквизит</w:t>
      </w:r>
      <w:r w:rsidRPr="00F00A08">
        <w:rPr>
          <w:rStyle w:val="apple-converted-space"/>
          <w:rFonts w:ascii="Times New Roman" w:hAnsi="Times New Roman" w:cs="Times New Roman"/>
          <w:b/>
          <w:bCs/>
          <w:i/>
          <w:iCs/>
          <w:color w:val="000000"/>
          <w:sz w:val="24"/>
          <w:szCs w:val="24"/>
        </w:rPr>
        <w:t> </w:t>
      </w:r>
      <w:r w:rsidRPr="00F00A08">
        <w:rPr>
          <w:rStyle w:val="afb"/>
          <w:rFonts w:ascii="Times New Roman" w:hAnsi="Times New Roman" w:cs="Times New Roman"/>
          <w:color w:val="000000"/>
          <w:sz w:val="24"/>
          <w:szCs w:val="24"/>
        </w:rPr>
        <w:t>«</w:t>
      </w:r>
      <w:r w:rsidRPr="00F00A08">
        <w:rPr>
          <w:rStyle w:val="a4"/>
          <w:rFonts w:ascii="Times New Roman" w:eastAsia="Calibri" w:hAnsi="Times New Roman"/>
          <w:i/>
          <w:iCs/>
          <w:color w:val="000000"/>
          <w:sz w:val="24"/>
          <w:szCs w:val="24"/>
        </w:rPr>
        <w:t>Подпись».</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Документы, создаваемые на Думе, подписываются Председателем Думы. В случае его отсутствия все документы подписываются заместителем Председателя Думы. </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состав подписи входят наименование должности лица, подписавшего документ, личная подпись и ее расшифровка (инициалы и фамилия).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документах, составленных комиссией, в подписи указывается статус лица в составе комиссии.</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Например:</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Председатель комиссии                              Подпись                                П.А.Сулима</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xml:space="preserve">Члены комиссии                                          Подпись                                С.В. </w:t>
      </w:r>
      <w:proofErr w:type="spellStart"/>
      <w:r w:rsidRPr="00F00A08">
        <w:rPr>
          <w:rFonts w:ascii="Times New Roman" w:hAnsi="Times New Roman" w:cs="Times New Roman"/>
          <w:sz w:val="24"/>
          <w:szCs w:val="24"/>
        </w:rPr>
        <w:t>Артюшенко</w:t>
      </w:r>
      <w:proofErr w:type="spellEnd"/>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Подпись                                Е.Ю. Березовская</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                                                                       Подпись                                Д.А. Боровиков</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3.3.16. Реквизит «печать».</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F00A08">
        <w:rPr>
          <w:rFonts w:ascii="Times New Roman" w:hAnsi="Times New Roman" w:cs="Times New Roman"/>
          <w:sz w:val="24"/>
          <w:szCs w:val="24"/>
        </w:rPr>
        <w:t>заверение</w:t>
      </w:r>
      <w:proofErr w:type="gramEnd"/>
      <w:r w:rsidRPr="00F00A08">
        <w:rPr>
          <w:rFonts w:ascii="Times New Roman" w:hAnsi="Times New Roman" w:cs="Times New Roman"/>
          <w:sz w:val="24"/>
          <w:szCs w:val="24"/>
        </w:rPr>
        <w:t xml:space="preserve"> подлинной подписи.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Печать ставится на свободном от текста документа месте, не захватывая личной подписи должностного лица. Оттиск печати может захватывать часть наименования должности лица, подписавшего документ. В документах, подготовленных на основе унифицированных форм, печать ставится на месте, обозначенном отметкой «МП» («Место печати»).</w:t>
      </w:r>
      <w:r w:rsidRPr="00F00A08">
        <w:rPr>
          <w:rStyle w:val="afb"/>
          <w:rFonts w:ascii="Times New Roman" w:hAnsi="Times New Roman" w:cs="Times New Roman"/>
          <w:b/>
          <w:bCs/>
          <w:color w:val="000000"/>
          <w:sz w:val="24"/>
          <w:szCs w:val="24"/>
        </w:rPr>
        <w:t> </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3.3.17. Реквизит «отметка об исполнителе».</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Отметка об исполнителе включает фамилию, имя, отчество исполнителя, номер его служебного телефона.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Например:</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Алексей Петрович Долгих</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8(39530)3-31-18</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Отметка может дополняться наименованием должности и электронным адресом исполнителя. Отметка об исполнителе может оформляться как нижний колонтитул и печататься шрифтом меньшего размера.</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 xml:space="preserve">3.3.18. Реквизит «отметка о </w:t>
      </w:r>
      <w:proofErr w:type="gramStart"/>
      <w:r w:rsidRPr="00F00A08">
        <w:rPr>
          <w:rStyle w:val="afb"/>
          <w:rFonts w:ascii="Times New Roman" w:hAnsi="Times New Roman" w:cs="Times New Roman"/>
          <w:b/>
          <w:bCs/>
          <w:color w:val="000000"/>
          <w:sz w:val="24"/>
          <w:szCs w:val="24"/>
        </w:rPr>
        <w:t>заверении копии</w:t>
      </w:r>
      <w:proofErr w:type="gramEnd"/>
      <w:r w:rsidRPr="00F00A08">
        <w:rPr>
          <w:rStyle w:val="afb"/>
          <w:rFonts w:ascii="Times New Roman" w:hAnsi="Times New Roman" w:cs="Times New Roman"/>
          <w:b/>
          <w:bCs/>
          <w:color w:val="000000"/>
          <w:sz w:val="24"/>
          <w:szCs w:val="24"/>
        </w:rPr>
        <w:t>».</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Отметка о </w:t>
      </w:r>
      <w:proofErr w:type="gramStart"/>
      <w:r w:rsidRPr="00F00A08">
        <w:rPr>
          <w:rFonts w:ascii="Times New Roman" w:hAnsi="Times New Roman" w:cs="Times New Roman"/>
          <w:sz w:val="24"/>
          <w:szCs w:val="24"/>
        </w:rPr>
        <w:t>заверении копии</w:t>
      </w:r>
      <w:proofErr w:type="gramEnd"/>
      <w:r w:rsidRPr="00F00A08">
        <w:rPr>
          <w:rFonts w:ascii="Times New Roman" w:hAnsi="Times New Roman" w:cs="Times New Roman"/>
          <w:sz w:val="24"/>
          <w:szCs w:val="24"/>
        </w:rPr>
        <w:t xml:space="preserve"> оформляется для подтверждения соответствия копии документа (выписки из документа) подлиннику документа. Отметка о </w:t>
      </w:r>
      <w:proofErr w:type="gramStart"/>
      <w:r w:rsidRPr="00F00A08">
        <w:rPr>
          <w:rFonts w:ascii="Times New Roman" w:hAnsi="Times New Roman" w:cs="Times New Roman"/>
          <w:sz w:val="24"/>
          <w:szCs w:val="24"/>
        </w:rPr>
        <w:t>заверении копии</w:t>
      </w:r>
      <w:proofErr w:type="gramEnd"/>
      <w:r w:rsidRPr="00F00A08">
        <w:rPr>
          <w:rFonts w:ascii="Times New Roman" w:hAnsi="Times New Roman" w:cs="Times New Roman"/>
          <w:sz w:val="24"/>
          <w:szCs w:val="24"/>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w:t>
      </w:r>
      <w:r w:rsidRPr="00F00A08">
        <w:rPr>
          <w:rStyle w:val="a4"/>
          <w:rFonts w:ascii="Times New Roman" w:eastAsia="Calibri" w:hAnsi="Times New Roman"/>
          <w:color w:val="000000"/>
          <w:sz w:val="24"/>
          <w:szCs w:val="24"/>
        </w:rPr>
        <w:t>Верно</w:t>
      </w:r>
      <w:r w:rsidRPr="00F00A08">
        <w:rPr>
          <w:rFonts w:ascii="Times New Roman" w:hAnsi="Times New Roman" w:cs="Times New Roman"/>
          <w:sz w:val="24"/>
          <w:szCs w:val="24"/>
        </w:rPr>
        <w:t>»,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На копиях многостраничных документов отметка о </w:t>
      </w:r>
      <w:proofErr w:type="gramStart"/>
      <w:r w:rsidRPr="00F00A08">
        <w:rPr>
          <w:rFonts w:ascii="Times New Roman" w:hAnsi="Times New Roman" w:cs="Times New Roman"/>
          <w:sz w:val="24"/>
          <w:szCs w:val="24"/>
        </w:rPr>
        <w:t>заверении копии</w:t>
      </w:r>
      <w:proofErr w:type="gramEnd"/>
      <w:r w:rsidRPr="00F00A08">
        <w:rPr>
          <w:rFonts w:ascii="Times New Roman" w:hAnsi="Times New Roman" w:cs="Times New Roman"/>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w:t>
      </w:r>
      <w:r w:rsidRPr="00F00A08">
        <w:rPr>
          <w:rFonts w:ascii="Times New Roman" w:hAnsi="Times New Roman" w:cs="Times New Roman"/>
          <w:sz w:val="24"/>
          <w:szCs w:val="24"/>
        </w:rPr>
        <w:lastRenderedPageBreak/>
        <w:t xml:space="preserve">документа. Для </w:t>
      </w:r>
      <w:proofErr w:type="gramStart"/>
      <w:r w:rsidRPr="00F00A08">
        <w:rPr>
          <w:rFonts w:ascii="Times New Roman" w:hAnsi="Times New Roman" w:cs="Times New Roman"/>
          <w:sz w:val="24"/>
          <w:szCs w:val="24"/>
        </w:rPr>
        <w:t>заверения копии</w:t>
      </w:r>
      <w:proofErr w:type="gramEnd"/>
      <w:r w:rsidRPr="00F00A08">
        <w:rPr>
          <w:rFonts w:ascii="Times New Roman" w:hAnsi="Times New Roman" w:cs="Times New Roman"/>
          <w:sz w:val="24"/>
          <w:szCs w:val="24"/>
        </w:rPr>
        <w:t xml:space="preserve"> документа, изготовленной на бумажном носителе, может использоваться штамп.</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3.3.19. Реквизит «отметка о поступлении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Служит для подтверждения факта поступления документа в Думу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 Отметка о поступлении документа может проставляться с помощью штампа.</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3.3.20. Реквизит «резолюция».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Резолюция должна содержать указание по исполнению документа. Резолюция оформляется на свободном месте рабочего поля документа или на бланке резолюции.</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hAnsi="Times New Roman" w:cs="Times New Roman"/>
          <w:sz w:val="24"/>
          <w:szCs w:val="24"/>
        </w:rPr>
        <w:t>В случае,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3.3.21. Реквизит «отметка о контроле».</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Отметка о контроле документа на бумажном носителе, поставленного на централизованный контроль, проставляется на верхнем поле первого листа документа посредством штампа «КОНТРОЛЬ». </w:t>
      </w:r>
    </w:p>
    <w:p w:rsidR="00F00A08" w:rsidRPr="00F00A08" w:rsidRDefault="00F00A08" w:rsidP="00F00A08">
      <w:pPr>
        <w:pStyle w:val="af2"/>
        <w:ind w:firstLine="709"/>
        <w:rPr>
          <w:rFonts w:ascii="Times New Roman" w:hAnsi="Times New Roman" w:cs="Times New Roman"/>
          <w:sz w:val="24"/>
          <w:szCs w:val="24"/>
        </w:rPr>
      </w:pPr>
      <w:r w:rsidRPr="00F00A08">
        <w:rPr>
          <w:rStyle w:val="a4"/>
          <w:rFonts w:ascii="Times New Roman" w:eastAsia="Calibri" w:hAnsi="Times New Roman"/>
          <w:color w:val="000000"/>
          <w:sz w:val="24"/>
          <w:szCs w:val="24"/>
        </w:rPr>
        <w:t>3.4. Оформление отдельных видов документов в Собрании депутатов</w:t>
      </w:r>
    </w:p>
    <w:p w:rsidR="00F00A08" w:rsidRPr="00F00A08" w:rsidRDefault="00F00A08" w:rsidP="00F00A08">
      <w:pPr>
        <w:pStyle w:val="af2"/>
        <w:ind w:firstLine="709"/>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3.4.1. Состав документов в Думе.</w:t>
      </w:r>
    </w:p>
    <w:p w:rsidR="00F00A08" w:rsidRPr="00F00A08" w:rsidRDefault="00F00A08" w:rsidP="00F00A08">
      <w:pPr>
        <w:pStyle w:val="af2"/>
        <w:ind w:firstLine="709"/>
        <w:jc w:val="both"/>
        <w:rPr>
          <w:rFonts w:ascii="Times New Roman" w:hAnsi="Times New Roman" w:cs="Times New Roman"/>
          <w:sz w:val="24"/>
          <w:szCs w:val="24"/>
        </w:rPr>
      </w:pPr>
      <w:proofErr w:type="gramStart"/>
      <w:r w:rsidRPr="00F00A08">
        <w:rPr>
          <w:rFonts w:ascii="Times New Roman" w:hAnsi="Times New Roman" w:cs="Times New Roman"/>
          <w:sz w:val="24"/>
          <w:szCs w:val="24"/>
        </w:rPr>
        <w:t>В деятельности Думы создается комплекс организационно-распорядительных документов: постановления, распоряжения, решения, положения, правила, инструкции, регламенты, протоколы, акты, докладные и служебные записки, договоры (контракты, соглашения), деловая (служебная) переписка и др.</w:t>
      </w:r>
      <w:proofErr w:type="gramEnd"/>
    </w:p>
    <w:p w:rsidR="00F00A08" w:rsidRPr="00F00A08" w:rsidRDefault="00F00A08" w:rsidP="00F00A08">
      <w:pPr>
        <w:pStyle w:val="af2"/>
        <w:ind w:firstLine="709"/>
        <w:rPr>
          <w:rFonts w:ascii="Times New Roman" w:hAnsi="Times New Roman" w:cs="Times New Roman"/>
          <w:sz w:val="24"/>
          <w:szCs w:val="24"/>
        </w:rPr>
      </w:pPr>
      <w:r w:rsidRPr="00F00A08">
        <w:rPr>
          <w:rStyle w:val="a4"/>
          <w:rFonts w:ascii="Times New Roman" w:eastAsia="Calibri" w:hAnsi="Times New Roman"/>
          <w:iCs/>
          <w:color w:val="000000"/>
          <w:sz w:val="24"/>
          <w:szCs w:val="24"/>
        </w:rPr>
        <w:t>3.4.2. Решение</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Решение - это правовой акт, издаваемый в целях решения наиболее важных вопросов развития и жизнедеятельности муниципального образования.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Проекты решений, готовят и вносят специалисты администрации Шерагульского муниципального образования на основании поручений Главы поселения, либо в инициативном порядке. Обеспечение качественной подготовки проектов документов, их соответствие действующему законодательству, отсутствие повторений или противоречий с ранее изданными по этому вопросу документами, аккуратность оформления и их соответствие установленным стандартам и инструкциям, установление обоснованных сроков исполнения заданий и поручений возлагается на специалистов администрации, которым поручена подготовка проектов (ответственных исполнителей).</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Соисполнители, т.е. должностные лица, участвующие в подготовке проекта, также несут ответственность за качество, содержание и своевременность его подготовки.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Проверка отпечатанного материала производится ответственным исполнителем.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Решения печатаются на бланке установленной формы шрифтом № 12 (Приложение №1</w:t>
      </w:r>
      <w:r w:rsidRPr="00F00A08">
        <w:rPr>
          <w:rStyle w:val="afb"/>
          <w:rFonts w:ascii="Times New Roman" w:hAnsi="Times New Roman" w:cs="Times New Roman"/>
          <w:bCs/>
          <w:sz w:val="24"/>
          <w:szCs w:val="24"/>
        </w:rPr>
        <w:t>).</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Решения имеют следующие реквизиты: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-наименование представительного органа;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-наименование вида документа (РЕШЕНИЕ);</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-дату и номер. Дата оформляется цифровым или словесно-цифровым способом: 15 июня 2023 г. № 21, 15.06.2023г. № 21; номер состоит из знака «№» и порядкового номера;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-заголовок, который должен кратко и точно отражать содержание текста решения. Заголовок располагается от левой границы текстового поля (без красной строки), точка в конце заголовка не ставится. Если в нем более двух строк, он печатается через 1 межстрочный интервал.</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Например:</w:t>
      </w:r>
    </w:p>
    <w:p w:rsidR="00F00A08" w:rsidRPr="00F00A08" w:rsidRDefault="00F00A08" w:rsidP="00F00A08">
      <w:pPr>
        <w:pStyle w:val="af2"/>
        <w:ind w:firstLine="709"/>
        <w:jc w:val="both"/>
        <w:rPr>
          <w:rFonts w:ascii="Times New Roman" w:hAnsi="Times New Roman" w:cs="Times New Roman"/>
          <w:sz w:val="24"/>
          <w:szCs w:val="24"/>
        </w:rPr>
      </w:pPr>
    </w:p>
    <w:p w:rsidR="00F00A08" w:rsidRPr="00F00A08" w:rsidRDefault="00F00A08" w:rsidP="00F00A08">
      <w:pPr>
        <w:pStyle w:val="af2"/>
        <w:ind w:firstLine="709"/>
        <w:jc w:val="both"/>
        <w:rPr>
          <w:rFonts w:ascii="Times New Roman" w:hAnsi="Times New Roman" w:cs="Times New Roman"/>
          <w:sz w:val="24"/>
          <w:szCs w:val="24"/>
        </w:rPr>
      </w:pPr>
    </w:p>
    <w:p w:rsidR="00F00A08" w:rsidRPr="00F00A08" w:rsidRDefault="00F00A08" w:rsidP="00F00A08">
      <w:pPr>
        <w:pStyle w:val="af2"/>
        <w:jc w:val="both"/>
        <w:rPr>
          <w:rFonts w:ascii="Times New Roman" w:hAnsi="Times New Roman" w:cs="Times New Roman"/>
          <w:sz w:val="24"/>
          <w:szCs w:val="24"/>
        </w:rPr>
      </w:pPr>
      <w:r w:rsidRPr="00F00A08">
        <w:rPr>
          <w:rFonts w:ascii="Times New Roman" w:hAnsi="Times New Roman" w:cs="Times New Roman"/>
          <w:sz w:val="24"/>
          <w:szCs w:val="24"/>
        </w:rPr>
        <w:lastRenderedPageBreak/>
        <w:t xml:space="preserve">Об утверждении Инструкции </w:t>
      </w:r>
      <w:proofErr w:type="gramStart"/>
      <w:r w:rsidRPr="00F00A08">
        <w:rPr>
          <w:rFonts w:ascii="Times New Roman" w:hAnsi="Times New Roman" w:cs="Times New Roman"/>
          <w:sz w:val="24"/>
          <w:szCs w:val="24"/>
        </w:rPr>
        <w:t>по</w:t>
      </w:r>
      <w:proofErr w:type="gramEnd"/>
      <w:r w:rsidRPr="00F00A08">
        <w:rPr>
          <w:rFonts w:ascii="Times New Roman" w:hAnsi="Times New Roman" w:cs="Times New Roman"/>
          <w:sz w:val="24"/>
          <w:szCs w:val="24"/>
        </w:rPr>
        <w:t xml:space="preserve"> </w:t>
      </w:r>
    </w:p>
    <w:p w:rsidR="00F00A08" w:rsidRPr="00F00A08" w:rsidRDefault="00F00A08" w:rsidP="00F00A08">
      <w:pPr>
        <w:pStyle w:val="af2"/>
        <w:jc w:val="both"/>
        <w:rPr>
          <w:rFonts w:ascii="Times New Roman" w:hAnsi="Times New Roman" w:cs="Times New Roman"/>
          <w:sz w:val="24"/>
          <w:szCs w:val="24"/>
        </w:rPr>
      </w:pPr>
      <w:r w:rsidRPr="00F00A08">
        <w:rPr>
          <w:rFonts w:ascii="Times New Roman" w:hAnsi="Times New Roman" w:cs="Times New Roman"/>
          <w:sz w:val="24"/>
          <w:szCs w:val="24"/>
        </w:rPr>
        <w:t>делопроизводству в Думе Шерагульского</w:t>
      </w:r>
    </w:p>
    <w:p w:rsidR="00F00A08" w:rsidRPr="00F00A08" w:rsidRDefault="00F00A08" w:rsidP="00F00A08">
      <w:pPr>
        <w:pStyle w:val="af2"/>
        <w:jc w:val="both"/>
        <w:rPr>
          <w:rFonts w:ascii="Times New Roman" w:hAnsi="Times New Roman" w:cs="Times New Roman"/>
          <w:sz w:val="24"/>
          <w:szCs w:val="24"/>
        </w:rPr>
      </w:pPr>
      <w:r w:rsidRPr="00F00A08">
        <w:rPr>
          <w:rFonts w:ascii="Times New Roman" w:hAnsi="Times New Roman" w:cs="Times New Roman"/>
          <w:sz w:val="24"/>
          <w:szCs w:val="24"/>
        </w:rPr>
        <w:t>муниципального образования</w:t>
      </w:r>
    </w:p>
    <w:p w:rsidR="00F00A08" w:rsidRPr="00F00A08" w:rsidRDefault="00F00A08" w:rsidP="00F00A08">
      <w:pPr>
        <w:pStyle w:val="af2"/>
        <w:ind w:firstLine="709"/>
        <w:jc w:val="both"/>
        <w:rPr>
          <w:rFonts w:ascii="Times New Roman" w:hAnsi="Times New Roman" w:cs="Times New Roman"/>
          <w:sz w:val="24"/>
          <w:szCs w:val="24"/>
        </w:rPr>
      </w:pPr>
      <w:proofErr w:type="gramStart"/>
      <w:r w:rsidRPr="00F00A08">
        <w:rPr>
          <w:rFonts w:ascii="Times New Roman" w:hAnsi="Times New Roman" w:cs="Times New Roman"/>
          <w:sz w:val="24"/>
          <w:szCs w:val="24"/>
        </w:rPr>
        <w:t>Текст отделяется от заголовка 2 - 3 межстрочными интервалами, печатается от левой границы текстового поля и выравнивается по левой и правой границам текстового поля.</w:t>
      </w:r>
      <w:proofErr w:type="gramEnd"/>
      <w:r w:rsidRPr="00F00A08">
        <w:rPr>
          <w:rFonts w:ascii="Times New Roman" w:hAnsi="Times New Roman" w:cs="Times New Roman"/>
          <w:sz w:val="24"/>
          <w:szCs w:val="24"/>
        </w:rPr>
        <w:t xml:space="preserve"> Первая строка текста начинается на расстоянии 1,25 см от левой границы текстового поля. Текст может подразделяться на констатирующую часть (преамбулу) и постановляющую (в распоряжениях – распорядительную) часть. Преамбула является введением в суть рассматриваемого вопроса и призвана объяснить необходимость принятия постановления, решения. Она может начинаться словами «В целях», «Во исполнение» и др. В случае необходимости в констатирующей части делается ссылка на документ вышестоящего органа с указанием вида этого документа, его автора, полного названия (заголовка), номера и даты.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Преамбула в проектах решений завершается словами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 xml:space="preserve">«Дума </w:t>
      </w:r>
      <w:r w:rsidRPr="00F00A08">
        <w:rPr>
          <w:rFonts w:ascii="Times New Roman" w:hAnsi="Times New Roman" w:cs="Times New Roman"/>
          <w:b/>
          <w:sz w:val="24"/>
          <w:szCs w:val="24"/>
        </w:rPr>
        <w:t xml:space="preserve">Шерагульского </w:t>
      </w:r>
      <w:r w:rsidRPr="00F00A08">
        <w:rPr>
          <w:rStyle w:val="a4"/>
          <w:rFonts w:ascii="Times New Roman" w:eastAsia="Calibri" w:hAnsi="Times New Roman"/>
          <w:color w:val="000000"/>
          <w:sz w:val="24"/>
          <w:szCs w:val="24"/>
        </w:rPr>
        <w:t>муниципального образования Тулунского района РЕШИЛА</w:t>
      </w:r>
      <w:proofErr w:type="gramStart"/>
      <w:r w:rsidRPr="00F00A08">
        <w:rPr>
          <w:rStyle w:val="a4"/>
          <w:rFonts w:ascii="Times New Roman" w:eastAsia="Calibri" w:hAnsi="Times New Roman"/>
          <w:color w:val="000000"/>
          <w:sz w:val="24"/>
          <w:szCs w:val="24"/>
        </w:rPr>
        <w:t>:</w:t>
      </w:r>
      <w:r w:rsidRPr="00F00A08">
        <w:rPr>
          <w:rFonts w:ascii="Times New Roman" w:hAnsi="Times New Roman" w:cs="Times New Roman"/>
          <w:sz w:val="24"/>
          <w:szCs w:val="24"/>
        </w:rPr>
        <w:t>»</w:t>
      </w:r>
      <w:proofErr w:type="gramEnd"/>
      <w:r w:rsidRPr="00F00A08">
        <w:rPr>
          <w:rFonts w:ascii="Times New Roman" w:hAnsi="Times New Roman" w:cs="Times New Roman"/>
          <w:sz w:val="24"/>
          <w:szCs w:val="24"/>
        </w:rPr>
        <w:t>, с двоеточием.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Если решение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color w:val="000000"/>
          <w:sz w:val="24"/>
          <w:szCs w:val="24"/>
        </w:rPr>
        <w:t xml:space="preserve">«Признать утратившим силу решение Думы </w:t>
      </w:r>
      <w:r w:rsidRPr="00F00A08">
        <w:rPr>
          <w:rFonts w:ascii="Times New Roman" w:hAnsi="Times New Roman" w:cs="Times New Roman"/>
          <w:sz w:val="24"/>
          <w:szCs w:val="24"/>
        </w:rPr>
        <w:t xml:space="preserve">Шерагульского </w:t>
      </w:r>
      <w:r w:rsidRPr="00F00A08">
        <w:rPr>
          <w:rStyle w:val="afb"/>
          <w:rFonts w:ascii="Times New Roman" w:hAnsi="Times New Roman" w:cs="Times New Roman"/>
          <w:color w:val="000000"/>
          <w:sz w:val="24"/>
          <w:szCs w:val="24"/>
        </w:rPr>
        <w:t xml:space="preserve">муниципального образования Тулунского района от 15 сентября 2023 г. № 12 «Об утверждении Инструкции по делопроизводству в Думе </w:t>
      </w:r>
      <w:r w:rsidRPr="00F00A08">
        <w:rPr>
          <w:rFonts w:ascii="Times New Roman" w:hAnsi="Times New Roman" w:cs="Times New Roman"/>
          <w:sz w:val="24"/>
          <w:szCs w:val="24"/>
        </w:rPr>
        <w:t xml:space="preserve">Шерагульского </w:t>
      </w:r>
      <w:r w:rsidRPr="00F00A08">
        <w:rPr>
          <w:rStyle w:val="afb"/>
          <w:rFonts w:ascii="Times New Roman" w:hAnsi="Times New Roman" w:cs="Times New Roman"/>
          <w:color w:val="000000"/>
          <w:sz w:val="24"/>
          <w:szCs w:val="24"/>
        </w:rPr>
        <w:t>муниципального образования Тулунского района».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решениях не допускается: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изменение ранее установленных сроков выполнения заданий в сторону их увеличения;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применение произвольных сокращений или искажение наименований структурных подразделений администрации;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применение произвольных (не общепринятых) технических и других терминов, сокращенных слов и наименований.</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При наличии приложений к решению в тексте обязательно делается ссылка на них.</w:t>
      </w:r>
    </w:p>
    <w:p w:rsidR="00F00A08" w:rsidRPr="00F00A08" w:rsidRDefault="00F00A08" w:rsidP="00F00A08">
      <w:pPr>
        <w:pStyle w:val="af2"/>
        <w:ind w:firstLine="709"/>
        <w:rPr>
          <w:rFonts w:ascii="Times New Roman" w:hAnsi="Times New Roman" w:cs="Times New Roman"/>
          <w:sz w:val="24"/>
          <w:szCs w:val="24"/>
        </w:rPr>
      </w:pPr>
      <w:r w:rsidRPr="00F00A08">
        <w:rPr>
          <w:rStyle w:val="a4"/>
          <w:rFonts w:ascii="Times New Roman" w:eastAsia="Calibri" w:hAnsi="Times New Roman"/>
          <w:iCs/>
          <w:color w:val="000000"/>
          <w:sz w:val="24"/>
          <w:szCs w:val="24"/>
        </w:rPr>
        <w:t>3.4.3. Протокол заседания</w:t>
      </w:r>
      <w:r w:rsidRPr="00F00A08">
        <w:rPr>
          <w:rStyle w:val="a4"/>
          <w:rFonts w:ascii="Times New Roman" w:eastAsia="Calibri" w:hAnsi="Times New Roman"/>
          <w:i/>
          <w:iCs/>
          <w:color w:val="000000"/>
          <w:sz w:val="24"/>
          <w:szCs w:val="24"/>
        </w:rPr>
        <w:t>.</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Протокол заседания</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документ информационного характера, предназначенный для фиксации хода рассмотрения вопросов и принятия решений на заседаниях. Протокол составляется на основании записей, произведенных во время заседания, представленных тезисов докладов и выступлений, справок, проектов решений и других материалов.</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Документы к обсуждению на заседании готовятся в администрации, не </w:t>
      </w:r>
      <w:proofErr w:type="gramStart"/>
      <w:r w:rsidRPr="00F00A08">
        <w:rPr>
          <w:rFonts w:ascii="Times New Roman" w:hAnsi="Times New Roman" w:cs="Times New Roman"/>
          <w:sz w:val="24"/>
          <w:szCs w:val="24"/>
        </w:rPr>
        <w:t>позднее</w:t>
      </w:r>
      <w:proofErr w:type="gramEnd"/>
      <w:r w:rsidRPr="00F00A08">
        <w:rPr>
          <w:rFonts w:ascii="Times New Roman" w:hAnsi="Times New Roman" w:cs="Times New Roman"/>
          <w:sz w:val="24"/>
          <w:szCs w:val="24"/>
        </w:rPr>
        <w:t xml:space="preserve"> чем за 5 дней до даты проведения заседания. Протоколы издаются в полной форме.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Cs/>
          <w:color w:val="000000"/>
          <w:sz w:val="24"/>
          <w:szCs w:val="24"/>
        </w:rPr>
        <w:t>Текст полного протокола</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w:t>
      </w:r>
      <w:r w:rsidRPr="00F00A08">
        <w:rPr>
          <w:rStyle w:val="a4"/>
          <w:rFonts w:ascii="Times New Roman" w:eastAsia="Calibri" w:hAnsi="Times New Roman"/>
          <w:sz w:val="24"/>
          <w:szCs w:val="24"/>
        </w:rPr>
        <w:t>Приложение № 2</w:t>
      </w:r>
      <w:r w:rsidRPr="00F00A08">
        <w:rPr>
          <w:rFonts w:ascii="Times New Roman" w:hAnsi="Times New Roman" w:cs="Times New Roman"/>
          <w:b/>
          <w:sz w:val="24"/>
          <w:szCs w:val="24"/>
        </w:rPr>
        <w:t>)</w:t>
      </w:r>
      <w:r w:rsidRPr="00F00A08">
        <w:rPr>
          <w:rFonts w:ascii="Times New Roman" w:hAnsi="Times New Roman" w:cs="Times New Roman"/>
          <w:sz w:val="24"/>
          <w:szCs w:val="24"/>
        </w:rPr>
        <w:t xml:space="preserve"> состоит из двух частей: </w:t>
      </w:r>
      <w:proofErr w:type="gramStart"/>
      <w:r w:rsidRPr="00F00A08">
        <w:rPr>
          <w:rFonts w:ascii="Times New Roman" w:hAnsi="Times New Roman" w:cs="Times New Roman"/>
          <w:sz w:val="24"/>
          <w:szCs w:val="24"/>
        </w:rPr>
        <w:t>вводной</w:t>
      </w:r>
      <w:proofErr w:type="gramEnd"/>
      <w:r w:rsidRPr="00F00A08">
        <w:rPr>
          <w:rFonts w:ascii="Times New Roman" w:hAnsi="Times New Roman" w:cs="Times New Roman"/>
          <w:sz w:val="24"/>
          <w:szCs w:val="24"/>
        </w:rPr>
        <w:t xml:space="preserve"> и основной. </w:t>
      </w:r>
      <w:proofErr w:type="gramStart"/>
      <w:r w:rsidRPr="00F00A08">
        <w:rPr>
          <w:rFonts w:ascii="Times New Roman" w:hAnsi="Times New Roman" w:cs="Times New Roman"/>
          <w:sz w:val="24"/>
          <w:szCs w:val="24"/>
        </w:rPr>
        <w:t>В</w:t>
      </w:r>
      <w:proofErr w:type="gramEnd"/>
      <w:r w:rsidRPr="00F00A08">
        <w:rPr>
          <w:rFonts w:ascii="Times New Roman" w:hAnsi="Times New Roman" w:cs="Times New Roman"/>
          <w:sz w:val="24"/>
          <w:szCs w:val="24"/>
        </w:rPr>
        <w:t xml:space="preserve"> вводной части указываются фамилии, инициалы председателя (председательствующего), секретаря, депутатов, присутствовавших на заседании и, при необходимости, лиц, приглашенных на заседание. </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Основная часть протокола состоит из разделов, соответствующих пунктам повестки дня. Текст каждого раздела строится по схеме:</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СЛУШАЛИ: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ВЫСТУПИЛИ: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РЕШИЛИ: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Основное содержание докладов и выступлений включается в те</w:t>
      </w:r>
      <w:proofErr w:type="gramStart"/>
      <w:r w:rsidRPr="00F00A08">
        <w:rPr>
          <w:rFonts w:ascii="Times New Roman" w:hAnsi="Times New Roman" w:cs="Times New Roman"/>
          <w:sz w:val="24"/>
          <w:szCs w:val="24"/>
        </w:rPr>
        <w:t>кст пр</w:t>
      </w:r>
      <w:proofErr w:type="gramEnd"/>
      <w:r w:rsidRPr="00F00A08">
        <w:rPr>
          <w:rFonts w:ascii="Times New Roman" w:hAnsi="Times New Roman" w:cs="Times New Roman"/>
          <w:sz w:val="24"/>
          <w:szCs w:val="24"/>
        </w:rPr>
        <w:t>отокола или прилагается к нему в виде отдельных материалов; в последнем случае в тексте протокола делается отметка «Текст выступления прилагается». Решение в те</w:t>
      </w:r>
      <w:proofErr w:type="gramStart"/>
      <w:r w:rsidRPr="00F00A08">
        <w:rPr>
          <w:rFonts w:ascii="Times New Roman" w:hAnsi="Times New Roman" w:cs="Times New Roman"/>
          <w:sz w:val="24"/>
          <w:szCs w:val="24"/>
        </w:rPr>
        <w:t>кст пр</w:t>
      </w:r>
      <w:proofErr w:type="gramEnd"/>
      <w:r w:rsidRPr="00F00A08">
        <w:rPr>
          <w:rFonts w:ascii="Times New Roman" w:hAnsi="Times New Roman" w:cs="Times New Roman"/>
          <w:sz w:val="24"/>
          <w:szCs w:val="24"/>
        </w:rPr>
        <w:t xml:space="preserve">отокола вносится полностью в той </w:t>
      </w:r>
      <w:r w:rsidRPr="00F00A08">
        <w:rPr>
          <w:rFonts w:ascii="Times New Roman" w:hAnsi="Times New Roman" w:cs="Times New Roman"/>
          <w:sz w:val="24"/>
          <w:szCs w:val="24"/>
        </w:rPr>
        <w:lastRenderedPageBreak/>
        <w:t>формулировке, которая была принята на заседании; при необходимости приводятся итоги голосования: «За …, против …, воздержалось …».</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Содержание особого мнения, высказанного во время обсуждения, записывается в тексте протокола после соответствующего решения.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Протокол подписывается председательствующим на заседании и секретарем.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Датой протокола является дата заседания.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Протоколам присваиваются порядковые номера в пределах созыва Думы отдельно по каждой группе протоколов: протоколы заседаний Думы, комиссий.</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Администрации, готовивший рассмотрение вопроса. Копии протоколов заверяются печатью Думы. Принятые решения доводятся до исполнителей. Протоколы заседаний Думы, комиссий печатаются на стандартном листе бумаги формата A4 и имеют следующие реквизиты: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-наименование организации – указываются полное официальное и сокращенное (в скобках) наименования организации;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-вид документа – протокол – слово</w:t>
      </w:r>
      <w:r w:rsidRPr="00F00A08">
        <w:rPr>
          <w:rStyle w:val="apple-converted-space"/>
          <w:rFonts w:ascii="Times New Roman" w:hAnsi="Times New Roman" w:cs="Times New Roman"/>
          <w:color w:val="000000"/>
          <w:sz w:val="24"/>
          <w:szCs w:val="24"/>
        </w:rPr>
        <w:t> </w:t>
      </w:r>
      <w:r w:rsidRPr="00F00A08">
        <w:rPr>
          <w:rStyle w:val="a4"/>
          <w:rFonts w:ascii="Times New Roman" w:eastAsia="Calibri" w:hAnsi="Times New Roman"/>
          <w:color w:val="000000"/>
          <w:sz w:val="24"/>
          <w:szCs w:val="24"/>
        </w:rPr>
        <w:t>ПРОТОКОЛ</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печатается прописными буквами, полужирным шрифтом размером № 12;</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-место проведения заседания – указывается (при необходимости), у кого проводится </w:t>
      </w:r>
      <w:proofErr w:type="gramStart"/>
      <w:r w:rsidRPr="00F00A08">
        <w:rPr>
          <w:rFonts w:ascii="Times New Roman" w:hAnsi="Times New Roman" w:cs="Times New Roman"/>
          <w:sz w:val="24"/>
          <w:szCs w:val="24"/>
        </w:rPr>
        <w:t>совещание</w:t>
      </w:r>
      <w:proofErr w:type="gramEnd"/>
      <w:r w:rsidRPr="00F00A08">
        <w:rPr>
          <w:rFonts w:ascii="Times New Roman" w:hAnsi="Times New Roman" w:cs="Times New Roman"/>
          <w:sz w:val="24"/>
          <w:szCs w:val="24"/>
        </w:rPr>
        <w:t xml:space="preserve"> или в </w:t>
      </w:r>
      <w:proofErr w:type="gramStart"/>
      <w:r w:rsidRPr="00F00A08">
        <w:rPr>
          <w:rFonts w:ascii="Times New Roman" w:hAnsi="Times New Roman" w:cs="Times New Roman"/>
          <w:sz w:val="24"/>
          <w:szCs w:val="24"/>
        </w:rPr>
        <w:t>каком</w:t>
      </w:r>
      <w:proofErr w:type="gramEnd"/>
      <w:r w:rsidRPr="00F00A08">
        <w:rPr>
          <w:rFonts w:ascii="Times New Roman" w:hAnsi="Times New Roman" w:cs="Times New Roman"/>
          <w:sz w:val="24"/>
          <w:szCs w:val="24"/>
        </w:rPr>
        <w:t xml:space="preserve"> месте;</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-дата и номер протокола - дата оформляется словесно-цифровым способом и печатается от левой границы текстового поля через два межстрочных интервала ниже предыдущего реквизита; номер протокола обозначается арабскими цифрами, располагается от правой границы текстового поля на одном уровне с датой, может включать буквенные индексы.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3.4.4. Служебная переписка.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Служебная переписка</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различные виды официальных документов информационно-справочного характера, используемых для обмена информацией в деятельности органов государственной власти, организаций и граждан.</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Думе используются следующие виды деловой переписки: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Деловое (служебное) письмо</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документ информационно-справочного характера, направляемый адресату (органу государственной власти, организации или лицу) по почтовой связи;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Телеграмма</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документ информационно-справочного характера, направляемый адресату (органу власти, организации или лицу) по телеграфной сети общего пользования;</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Факсограмма (факс)</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получаемая на бумажном носителе копия документа (письменного, графического, изобразительного), переданного по каналам факсимильной связи;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телефонограмма</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документ информационного характера, передаваемый и получаемый по телефонной связи;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Электронное письмо (электронное сообщение)</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документ информационно-справочного характера, передаваемый и получаемый по электронной почте. Электронное письмо имеет статус документа, если оно заверено электронной цифровой подписью.</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Служебные письма Думы</w:t>
      </w:r>
      <w:r w:rsidRPr="00F00A08">
        <w:rPr>
          <w:rFonts w:ascii="Times New Roman" w:hAnsi="Times New Roman" w:cs="Times New Roman"/>
          <w:sz w:val="24"/>
          <w:szCs w:val="24"/>
        </w:rPr>
        <w:t xml:space="preserve"> готовятся: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-как доклады о выполнении поручений министерств и ведомств;</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-как исполнение поручений Губернатора Иркутской области и кабинета Министров, Министерств и ведомств по обращениям граждан по вопросам, относящимся к компетенции Думы;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-как ответы на запросы организаций, обращения граждан;</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-как инициативные письма.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Служебное письмо</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должно иметь следующие реквизиты: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-наименование представительного органа – Думы;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-справочные данные о представительном органе – Думе;</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-адресат;</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-дата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lastRenderedPageBreak/>
        <w:t>-регистрационный номер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-наименование либо аннотация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-ссылка на исходящий номер и дату документа адресанта;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-текст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-отметка о наличии приложений;</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-виза;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-подпись должностного лица;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-отметка об исполнителе.</w:t>
      </w:r>
    </w:p>
    <w:p w:rsidR="00F00A08" w:rsidRPr="00F00A08" w:rsidRDefault="00F00A08" w:rsidP="00F00A08">
      <w:pPr>
        <w:pStyle w:val="af2"/>
        <w:ind w:firstLine="709"/>
        <w:jc w:val="both"/>
        <w:rPr>
          <w:rFonts w:ascii="Times New Roman" w:hAnsi="Times New Roman" w:cs="Times New Roman"/>
          <w:b/>
          <w:sz w:val="24"/>
          <w:szCs w:val="24"/>
        </w:rPr>
      </w:pPr>
      <w:r w:rsidRPr="00F00A08">
        <w:rPr>
          <w:rFonts w:ascii="Times New Roman" w:hAnsi="Times New Roman" w:cs="Times New Roman"/>
          <w:sz w:val="24"/>
          <w:szCs w:val="24"/>
        </w:rPr>
        <w:t>Служебное письмо готовится на бланке письма</w:t>
      </w:r>
      <w:r w:rsidRPr="00F00A08">
        <w:rPr>
          <w:rStyle w:val="apple-converted-space"/>
          <w:rFonts w:ascii="Times New Roman" w:hAnsi="Times New Roman" w:cs="Times New Roman"/>
          <w:color w:val="000000"/>
          <w:sz w:val="24"/>
          <w:szCs w:val="24"/>
        </w:rPr>
        <w:t> </w:t>
      </w:r>
      <w:hyperlink r:id="rId9" w:anchor="P1798" w:history="1">
        <w:r w:rsidRPr="00F00A08">
          <w:rPr>
            <w:rStyle w:val="a4"/>
            <w:rFonts w:ascii="Times New Roman" w:eastAsia="Calibri" w:hAnsi="Times New Roman"/>
            <w:sz w:val="24"/>
            <w:szCs w:val="24"/>
          </w:rPr>
          <w:t>(Приложение № 3)</w:t>
        </w:r>
      </w:hyperlink>
      <w:r w:rsidRPr="00F00A08">
        <w:rPr>
          <w:rFonts w:ascii="Times New Roman" w:hAnsi="Times New Roman" w:cs="Times New Roman"/>
          <w:b/>
          <w:sz w:val="24"/>
          <w:szCs w:val="24"/>
        </w:rPr>
        <w:t>.</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F00A08" w:rsidRPr="00F00A08" w:rsidRDefault="00F00A08" w:rsidP="00F00A08">
      <w:pPr>
        <w:pStyle w:val="af2"/>
        <w:ind w:firstLine="709"/>
        <w:jc w:val="both"/>
        <w:rPr>
          <w:rFonts w:ascii="Times New Roman" w:hAnsi="Times New Roman" w:cs="Times New Roman"/>
          <w:sz w:val="24"/>
          <w:szCs w:val="24"/>
        </w:rPr>
      </w:pPr>
      <w:proofErr w:type="gramStart"/>
      <w:r w:rsidRPr="00F00A08">
        <w:rPr>
          <w:rFonts w:ascii="Times New Roman" w:hAnsi="Times New Roman"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r w:rsidRPr="00F00A08">
        <w:rPr>
          <w:rFonts w:ascii="Times New Roman" w:hAnsi="Times New Roman" w:cs="Times New Roman"/>
          <w:sz w:val="24"/>
          <w:szCs w:val="24"/>
        </w:rPr>
        <w:t xml:space="preserve"> 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Письмо может касаться нескольких вопросов, если они взаимосвязаны.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 При необходимости направить письмо большему количеству адресатов, готовится список рассылки, и письма рассылаются по списку.</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Служебное письмо подписывается Председателем Думы. Подписанное служебное письмо подлежит регистрации и отправке. Не допускается отправлять адресатам письма, не имеющие даты и регистрационного номера. После подписания письма и его регистрации экземпляр письма с визами заинтересованных лиц помещается в дело.</w:t>
      </w:r>
    </w:p>
    <w:p w:rsidR="00F00A08" w:rsidRPr="00F00A08" w:rsidRDefault="00F00A08" w:rsidP="00F00A08">
      <w:pPr>
        <w:pStyle w:val="af2"/>
        <w:ind w:firstLine="709"/>
        <w:jc w:val="both"/>
        <w:rPr>
          <w:rStyle w:val="afb"/>
          <w:rFonts w:ascii="Times New Roman" w:hAnsi="Times New Roman" w:cs="Times New Roman"/>
          <w:b/>
          <w:bCs/>
          <w:color w:val="000000"/>
          <w:sz w:val="24"/>
          <w:szCs w:val="24"/>
        </w:rPr>
      </w:pPr>
    </w:p>
    <w:p w:rsidR="00F00A08" w:rsidRPr="00F00A08" w:rsidRDefault="00F00A08" w:rsidP="00F00A08">
      <w:pPr>
        <w:pStyle w:val="af2"/>
        <w:ind w:firstLine="709"/>
        <w:jc w:val="center"/>
        <w:rPr>
          <w:rFonts w:ascii="Times New Roman" w:hAnsi="Times New Roman" w:cs="Times New Roman"/>
          <w:sz w:val="24"/>
          <w:szCs w:val="24"/>
        </w:rPr>
      </w:pPr>
      <w:r w:rsidRPr="00F00A08">
        <w:rPr>
          <w:rStyle w:val="a4"/>
          <w:rFonts w:ascii="Times New Roman" w:eastAsia="Calibri" w:hAnsi="Times New Roman"/>
          <w:color w:val="000000"/>
          <w:sz w:val="24"/>
          <w:szCs w:val="24"/>
        </w:rPr>
        <w:t>IV. ОРГАНИЗАЦИЯ ДОКУМЕНТООБОРОТА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4.1. Принципы организации документооборота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4.1.1.</w:t>
      </w:r>
      <w:r w:rsidRPr="00F00A08">
        <w:rPr>
          <w:rFonts w:ascii="Times New Roman" w:hAnsi="Times New Roman" w:cs="Times New Roman"/>
          <w:sz w:val="24"/>
          <w:szCs w:val="24"/>
        </w:rPr>
        <w:t xml:space="preserve"> При организации документооборота Дума руководствуется следующими принципами: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-централизация операций по приему и отправке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-распределение документов на документопотоки, имеющие одинаковый маршрут (маршрутизация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-организация предварительного рассмотрения поступающих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-исключение возвратных движений документа, не обусловленных деловой необходимостью;</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-однократность регистрации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4.1.2.</w:t>
      </w:r>
      <w:r w:rsidRPr="00F00A08">
        <w:rPr>
          <w:rFonts w:ascii="Times New Roman" w:hAnsi="Times New Roman" w:cs="Times New Roman"/>
          <w:sz w:val="24"/>
          <w:szCs w:val="24"/>
        </w:rPr>
        <w:t> В документообороте Думы выделяются документопотоки: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-поступающая документация (входящая);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-отправляемая документация (исходящая);</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4.1.3.</w:t>
      </w:r>
      <w:r w:rsidRPr="00F00A08">
        <w:rPr>
          <w:rFonts w:ascii="Times New Roman" w:hAnsi="Times New Roman" w:cs="Times New Roman"/>
          <w:sz w:val="24"/>
          <w:szCs w:val="24"/>
        </w:rPr>
        <w:t> В Думе доставка и отправка документов осуществляются средствами почтовой связи и электросвязи.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4.2. Прием, первичная обработка поступающих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4.2.1.</w:t>
      </w:r>
      <w:r w:rsidRPr="00F00A08">
        <w:rPr>
          <w:rFonts w:ascii="Times New Roman" w:hAnsi="Times New Roman" w:cs="Times New Roman"/>
          <w:sz w:val="24"/>
          <w:szCs w:val="24"/>
        </w:rPr>
        <w:t> Прием и обработка поступающей в Думу корреспонденции осуществляется специалистом, ответственным за делопроизводство.</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4.2.2.</w:t>
      </w:r>
      <w:r w:rsidRPr="00F00A08">
        <w:rPr>
          <w:rFonts w:ascii="Times New Roman" w:hAnsi="Times New Roman" w:cs="Times New Roman"/>
          <w:sz w:val="24"/>
          <w:szCs w:val="24"/>
        </w:rPr>
        <w:t> Конверты с документами вскрываются. Конверт, в котором поступил документ, сохраняется в случаях, если только по конверту могут быть установлены адрес отправителя и дата отправки. Также не уничтожаются конверты с судебными, претензионными, арбитражными документами и с обращениями граждан.</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4.2.3.</w:t>
      </w:r>
      <w:r w:rsidRPr="00F00A08">
        <w:rPr>
          <w:rFonts w:ascii="Times New Roman" w:hAnsi="Times New Roman" w:cs="Times New Roman"/>
          <w:color w:val="000000"/>
          <w:sz w:val="24"/>
          <w:szCs w:val="24"/>
        </w:rPr>
        <w:t xml:space="preserve"> Специалист по делопроизводству проверяет правильность </w:t>
      </w:r>
      <w:proofErr w:type="spellStart"/>
      <w:r w:rsidRPr="00F00A08">
        <w:rPr>
          <w:rFonts w:ascii="Times New Roman" w:hAnsi="Times New Roman" w:cs="Times New Roman"/>
          <w:color w:val="000000"/>
          <w:sz w:val="24"/>
          <w:szCs w:val="24"/>
        </w:rPr>
        <w:t>адресования</w:t>
      </w:r>
      <w:proofErr w:type="spellEnd"/>
      <w:r w:rsidRPr="00F00A08">
        <w:rPr>
          <w:rFonts w:ascii="Times New Roman" w:hAnsi="Times New Roman" w:cs="Times New Roman"/>
          <w:color w:val="000000"/>
          <w:sz w:val="24"/>
          <w:szCs w:val="24"/>
        </w:rPr>
        <w:t xml:space="preserve"> поступающих документов, правильность доставки, комплектности документов, приложений и целостность </w:t>
      </w:r>
      <w:r w:rsidRPr="00F00A08">
        <w:rPr>
          <w:rFonts w:ascii="Times New Roman" w:hAnsi="Times New Roman" w:cs="Times New Roman"/>
          <w:color w:val="000000"/>
          <w:sz w:val="24"/>
          <w:szCs w:val="24"/>
        </w:rPr>
        <w:lastRenderedPageBreak/>
        <w:t>конвертов. В случае обнаружения отсутствия документов или приложений к ним, повреждения документа или конверта (упаковки) составляется а</w:t>
      </w:r>
      <w:proofErr w:type="gramStart"/>
      <w:r w:rsidRPr="00F00A08">
        <w:rPr>
          <w:rFonts w:ascii="Times New Roman" w:hAnsi="Times New Roman" w:cs="Times New Roman"/>
          <w:color w:val="000000"/>
          <w:sz w:val="24"/>
          <w:szCs w:val="24"/>
        </w:rPr>
        <w:t>кт в тр</w:t>
      </w:r>
      <w:proofErr w:type="gramEnd"/>
      <w:r w:rsidRPr="00F00A08">
        <w:rPr>
          <w:rFonts w:ascii="Times New Roman" w:hAnsi="Times New Roman" w:cs="Times New Roman"/>
          <w:color w:val="000000"/>
          <w:sz w:val="24"/>
          <w:szCs w:val="24"/>
        </w:rPr>
        <w:t>ех экземплярах, один из которых остается у специалиста по делопроизводству, второй приобщается к поступившему документу, третий направляется отправителю документа.</w:t>
      </w:r>
      <w:r w:rsidRPr="00F00A08">
        <w:rPr>
          <w:rStyle w:val="afb"/>
          <w:rFonts w:ascii="Times New Roman" w:hAnsi="Times New Roman" w:cs="Times New Roman"/>
          <w:b/>
          <w:bCs/>
          <w:color w:val="000000"/>
          <w:sz w:val="24"/>
          <w:szCs w:val="24"/>
        </w:rPr>
        <w:t> </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4.2.4.</w:t>
      </w:r>
      <w:r w:rsidRPr="00F00A08">
        <w:rPr>
          <w:rFonts w:ascii="Times New Roman" w:hAnsi="Times New Roman" w:cs="Times New Roman"/>
          <w:color w:val="000000"/>
          <w:sz w:val="24"/>
          <w:szCs w:val="24"/>
        </w:rPr>
        <w:t> Документы, поступившие в Думу в рабочее время, проходят первичную обработку и регистрируются в день поступления, при поступлении в нерабочее время – на следующий рабочий день (за исключением письменных обращений граждан, которые регистрируются в течение трех дней с момента поступления).</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4.2.5.</w:t>
      </w:r>
      <w:r w:rsidRPr="00F00A08">
        <w:rPr>
          <w:rFonts w:ascii="Times New Roman" w:hAnsi="Times New Roman" w:cs="Times New Roman"/>
          <w:color w:val="000000"/>
          <w:sz w:val="24"/>
          <w:szCs w:val="24"/>
        </w:rPr>
        <w:t> </w:t>
      </w:r>
      <w:proofErr w:type="gramStart"/>
      <w:r w:rsidRPr="00F00A08">
        <w:rPr>
          <w:rFonts w:ascii="Times New Roman" w:hAnsi="Times New Roman" w:cs="Times New Roman"/>
          <w:color w:val="000000"/>
          <w:sz w:val="24"/>
          <w:szCs w:val="24"/>
        </w:rPr>
        <w:t>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поздравительные письма, телеграммы, билеты, планы, программы семинаров, конференций и др. подобных мероприятий, документы по бухгалтерскому учету, материально-техническому обеспечению, плановые, финансовые документы, поступающие без сопроводительного письма, рекламные документы, коммерческие предложения, печатные издания, унифицированные формы и бланки документов.</w:t>
      </w:r>
      <w:proofErr w:type="gramEnd"/>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Fonts w:ascii="Times New Roman" w:hAnsi="Times New Roman" w:cs="Times New Roman"/>
          <w:color w:val="000000"/>
          <w:sz w:val="24"/>
          <w:szCs w:val="24"/>
        </w:rPr>
        <w:t> </w:t>
      </w:r>
      <w:r w:rsidRPr="00F00A08">
        <w:rPr>
          <w:rStyle w:val="a4"/>
          <w:rFonts w:ascii="Times New Roman" w:eastAsia="Calibri" w:hAnsi="Times New Roman"/>
          <w:color w:val="000000"/>
          <w:sz w:val="24"/>
          <w:szCs w:val="24"/>
        </w:rPr>
        <w:t>4.3. Предварительное рассмотрение документов</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4.3.1.</w:t>
      </w:r>
      <w:r w:rsidRPr="00F00A08">
        <w:rPr>
          <w:rFonts w:ascii="Times New Roman" w:hAnsi="Times New Roman" w:cs="Times New Roman"/>
          <w:color w:val="000000"/>
          <w:sz w:val="24"/>
          <w:szCs w:val="24"/>
        </w:rPr>
        <w:t> Специалист по делопроизводству проводит предварительное рассмотрение документов в целях выделения из всего массива поступившей корреспонденции документов, требующих обязательного рассмотрения Председателем Думы.</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4.3.2.</w:t>
      </w:r>
      <w:r w:rsidRPr="00F00A08">
        <w:rPr>
          <w:rFonts w:ascii="Times New Roman" w:hAnsi="Times New Roman" w:cs="Times New Roman"/>
          <w:color w:val="000000"/>
          <w:sz w:val="24"/>
          <w:szCs w:val="24"/>
        </w:rPr>
        <w:t> Результатом предварительного рассмотрения должно быть направление документа на вынесение резолюции (поручения) Председателю Думы.</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4"/>
          <w:rFonts w:ascii="Times New Roman" w:eastAsia="Calibri" w:hAnsi="Times New Roman"/>
          <w:color w:val="000000"/>
          <w:sz w:val="24"/>
          <w:szCs w:val="24"/>
        </w:rPr>
        <w:t>4.4. Регистрация поступающих документов</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4.4.1.</w:t>
      </w:r>
      <w:r w:rsidRPr="00F00A08">
        <w:rPr>
          <w:rFonts w:ascii="Times New Roman" w:hAnsi="Times New Roman" w:cs="Times New Roman"/>
          <w:color w:val="000000"/>
          <w:sz w:val="24"/>
          <w:szCs w:val="24"/>
        </w:rPr>
        <w:t> Документы, поступающие на имя Председателя Думы, регистрируются в журнале регистрации поступающей корреспонденции только после их предварительного рассмотрения. Документы регистрируются независимо от способа их доставки.</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4.4.2.</w:t>
      </w:r>
      <w:r w:rsidRPr="00F00A08">
        <w:rPr>
          <w:rFonts w:ascii="Times New Roman" w:hAnsi="Times New Roman" w:cs="Times New Roman"/>
          <w:color w:val="000000"/>
          <w:sz w:val="24"/>
          <w:szCs w:val="24"/>
        </w:rPr>
        <w:t> Для поступающих документов устанавливаются следующие сроки регистрации:</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Fonts w:ascii="Times New Roman" w:hAnsi="Times New Roman" w:cs="Times New Roman"/>
          <w:color w:val="000000"/>
          <w:sz w:val="24"/>
          <w:szCs w:val="24"/>
        </w:rPr>
        <w:t>-в день поступления;</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Fonts w:ascii="Times New Roman" w:hAnsi="Times New Roman" w:cs="Times New Roman"/>
          <w:color w:val="000000"/>
          <w:sz w:val="24"/>
          <w:szCs w:val="24"/>
        </w:rPr>
        <w:t>-на следующий рабочий день (в случае поступления документа в нерабочее время);</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4.4.3.</w:t>
      </w:r>
      <w:r w:rsidRPr="00F00A08">
        <w:rPr>
          <w:rFonts w:ascii="Times New Roman" w:hAnsi="Times New Roman" w:cs="Times New Roman"/>
          <w:color w:val="000000"/>
          <w:sz w:val="24"/>
          <w:szCs w:val="24"/>
        </w:rPr>
        <w:t xml:space="preserve"> Обращения граждан регистрируются и формируются </w:t>
      </w:r>
      <w:proofErr w:type="gramStart"/>
      <w:r w:rsidRPr="00F00A08">
        <w:rPr>
          <w:rFonts w:ascii="Times New Roman" w:hAnsi="Times New Roman" w:cs="Times New Roman"/>
          <w:color w:val="000000"/>
          <w:sz w:val="24"/>
          <w:szCs w:val="24"/>
        </w:rPr>
        <w:t>в дела отдельно от других документов в соответствии с Инструкцией о порядке</w:t>
      </w:r>
      <w:proofErr w:type="gramEnd"/>
      <w:r w:rsidRPr="00F00A08">
        <w:rPr>
          <w:rFonts w:ascii="Times New Roman" w:hAnsi="Times New Roman" w:cs="Times New Roman"/>
          <w:color w:val="000000"/>
          <w:sz w:val="24"/>
          <w:szCs w:val="24"/>
        </w:rPr>
        <w:t xml:space="preserve"> работы с обращениями граждан РФ.</w:t>
      </w:r>
    </w:p>
    <w:p w:rsidR="00F00A08" w:rsidRPr="00F00A08" w:rsidRDefault="00F00A08" w:rsidP="00F00A08">
      <w:pPr>
        <w:pStyle w:val="af2"/>
        <w:ind w:firstLine="709"/>
        <w:jc w:val="both"/>
        <w:rPr>
          <w:rFonts w:ascii="Times New Roman" w:eastAsia="Calibri" w:hAnsi="Times New Roman" w:cs="Times New Roman"/>
          <w:b/>
          <w:color w:val="000000"/>
          <w:spacing w:val="5"/>
          <w:sz w:val="24"/>
          <w:szCs w:val="24"/>
        </w:rPr>
      </w:pPr>
      <w:bookmarkStart w:id="12" w:name="_Toc529354804"/>
      <w:bookmarkStart w:id="13" w:name="sub_1345"/>
      <w:bookmarkEnd w:id="12"/>
      <w:bookmarkEnd w:id="13"/>
      <w:r w:rsidRPr="00F00A08">
        <w:rPr>
          <w:rStyle w:val="a4"/>
          <w:rFonts w:ascii="Times New Roman" w:eastAsia="Calibri" w:hAnsi="Times New Roman"/>
          <w:color w:val="000000"/>
          <w:sz w:val="24"/>
          <w:szCs w:val="24"/>
        </w:rPr>
        <w:t>4.5. Порядок рассмотрения документов руководством и доведения документов до исполнителей</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4.5.1.</w:t>
      </w:r>
      <w:r w:rsidRPr="00F00A08">
        <w:rPr>
          <w:rFonts w:ascii="Times New Roman" w:hAnsi="Times New Roman" w:cs="Times New Roman"/>
          <w:color w:val="000000"/>
          <w:sz w:val="24"/>
          <w:szCs w:val="24"/>
        </w:rPr>
        <w:t> Документы передаются на рассмотрение Председателю Думы только после регистрации.</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4.5.2.</w:t>
      </w:r>
      <w:r w:rsidRPr="00F00A08">
        <w:rPr>
          <w:rFonts w:ascii="Times New Roman" w:hAnsi="Times New Roman" w:cs="Times New Roman"/>
          <w:color w:val="000000"/>
          <w:sz w:val="24"/>
          <w:szCs w:val="24"/>
        </w:rPr>
        <w:t> В соответствии с указаниями по исполнению подлинник документа направляется ответственному исполнителю.</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4"/>
          <w:rFonts w:ascii="Times New Roman" w:eastAsia="Calibri" w:hAnsi="Times New Roman"/>
          <w:color w:val="000000"/>
          <w:sz w:val="24"/>
          <w:szCs w:val="24"/>
        </w:rPr>
        <w:t>4.6. Организация работы с отправляемыми документами</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4.6.1.</w:t>
      </w:r>
      <w:r w:rsidRPr="00F00A08">
        <w:rPr>
          <w:rFonts w:ascii="Times New Roman" w:hAnsi="Times New Roman" w:cs="Times New Roman"/>
          <w:color w:val="000000"/>
          <w:sz w:val="24"/>
          <w:szCs w:val="24"/>
        </w:rPr>
        <w:t> Документы, представляемые на подпись Председателю Думы, печатаются по количеству адресов с одной копией. Представляемые на подпись Председателю Думы документы визируются на копии исполнителем. Первый экземпляр документа остается у специалиста по делопроизводству.</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4.6.2.</w:t>
      </w:r>
      <w:r w:rsidRPr="00F00A08">
        <w:rPr>
          <w:rFonts w:ascii="Times New Roman" w:hAnsi="Times New Roman" w:cs="Times New Roman"/>
          <w:color w:val="000000"/>
          <w:sz w:val="24"/>
          <w:szCs w:val="24"/>
        </w:rPr>
        <w:t> Документы, назначение и содержание которых не требует пояснения (постановления, счета-фактуры, протоколы, графики, договоры и др.), посылаются без сопроводительных писем.</w:t>
      </w:r>
      <w:r w:rsidRPr="00F00A08">
        <w:rPr>
          <w:rStyle w:val="afb"/>
          <w:rFonts w:ascii="Times New Roman" w:hAnsi="Times New Roman" w:cs="Times New Roman"/>
          <w:b/>
          <w:bCs/>
          <w:color w:val="000000"/>
          <w:sz w:val="24"/>
          <w:szCs w:val="24"/>
        </w:rPr>
        <w:t> </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4.6.3.</w:t>
      </w:r>
      <w:r w:rsidRPr="00F00A08">
        <w:rPr>
          <w:rFonts w:ascii="Times New Roman" w:hAnsi="Times New Roman" w:cs="Times New Roman"/>
          <w:color w:val="000000"/>
          <w:sz w:val="24"/>
          <w:szCs w:val="24"/>
        </w:rPr>
        <w:t> Документы с пометкой «Для служебного пользования», направляются заказными письмами.</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fb"/>
          <w:rFonts w:ascii="Times New Roman" w:hAnsi="Times New Roman" w:cs="Times New Roman"/>
          <w:b/>
          <w:bCs/>
          <w:color w:val="000000"/>
          <w:sz w:val="24"/>
          <w:szCs w:val="24"/>
        </w:rPr>
        <w:t>4.6.4.</w:t>
      </w:r>
      <w:r w:rsidRPr="00F00A08">
        <w:rPr>
          <w:rFonts w:ascii="Times New Roman" w:hAnsi="Times New Roman" w:cs="Times New Roman"/>
          <w:color w:val="000000"/>
          <w:sz w:val="24"/>
          <w:szCs w:val="24"/>
        </w:rPr>
        <w:t> Документы, подлежащие отправке должны обрабатываться и отправляться в день их подписания или не позднее следующего рабочего дня.</w:t>
      </w:r>
    </w:p>
    <w:p w:rsidR="00F00A08" w:rsidRPr="00F00A08" w:rsidRDefault="00F00A08" w:rsidP="00F00A08">
      <w:pPr>
        <w:pStyle w:val="af2"/>
        <w:ind w:firstLine="709"/>
        <w:jc w:val="both"/>
        <w:rPr>
          <w:rFonts w:ascii="Times New Roman" w:hAnsi="Times New Roman" w:cs="Times New Roman"/>
          <w:color w:val="000000"/>
          <w:sz w:val="24"/>
          <w:szCs w:val="24"/>
        </w:rPr>
      </w:pPr>
      <w:r w:rsidRPr="00F00A08">
        <w:rPr>
          <w:rStyle w:val="a4"/>
          <w:rFonts w:ascii="Times New Roman" w:eastAsia="Calibri" w:hAnsi="Times New Roman"/>
          <w:color w:val="000000"/>
          <w:sz w:val="24"/>
          <w:szCs w:val="24"/>
        </w:rPr>
        <w:t>4.7. Регистрация и прохождение внутренних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4.7.1.</w:t>
      </w:r>
      <w:r w:rsidRPr="00F00A08">
        <w:rPr>
          <w:rFonts w:ascii="Times New Roman" w:hAnsi="Times New Roman" w:cs="Times New Roman"/>
          <w:sz w:val="24"/>
          <w:szCs w:val="24"/>
        </w:rPr>
        <w:t>  Решения регистрируются в день их подписания Председателем Думы. Подлинники решений хранятся в делопроизводстве.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4.7.2.</w:t>
      </w:r>
      <w:r w:rsidRPr="00F00A08">
        <w:rPr>
          <w:rFonts w:ascii="Times New Roman" w:hAnsi="Times New Roman" w:cs="Times New Roman"/>
          <w:sz w:val="24"/>
          <w:szCs w:val="24"/>
        </w:rPr>
        <w:t xml:space="preserve"> Протоколы заседаний и совещаний оформляются с учетом установленных требований в срок, не превышающий 3-х рабочих дней со дня проведения заседаний и совещаний. </w:t>
      </w:r>
      <w:r w:rsidRPr="00F00A08">
        <w:rPr>
          <w:rFonts w:ascii="Times New Roman" w:hAnsi="Times New Roman" w:cs="Times New Roman"/>
          <w:sz w:val="24"/>
          <w:szCs w:val="24"/>
        </w:rPr>
        <w:lastRenderedPageBreak/>
        <w:t>Регистрация протоколов заседаний и совещаний осуществляется специалистом по делопроизводству</w:t>
      </w:r>
    </w:p>
    <w:p w:rsidR="00F00A08" w:rsidRPr="00F00A08" w:rsidRDefault="00F00A08" w:rsidP="00F00A08">
      <w:pPr>
        <w:pStyle w:val="af2"/>
        <w:jc w:val="both"/>
        <w:rPr>
          <w:rStyle w:val="a4"/>
          <w:rFonts w:ascii="Times New Roman" w:eastAsia="Calibri" w:hAnsi="Times New Roman"/>
          <w:color w:val="000000"/>
          <w:sz w:val="24"/>
          <w:szCs w:val="24"/>
        </w:rPr>
      </w:pPr>
    </w:p>
    <w:p w:rsidR="00F00A08" w:rsidRPr="00F00A08" w:rsidRDefault="00F00A08" w:rsidP="00F00A08">
      <w:pPr>
        <w:pStyle w:val="af2"/>
        <w:ind w:firstLine="709"/>
        <w:jc w:val="center"/>
        <w:rPr>
          <w:rStyle w:val="a4"/>
          <w:rFonts w:ascii="Times New Roman" w:eastAsia="Calibri" w:hAnsi="Times New Roman"/>
          <w:color w:val="000000"/>
          <w:sz w:val="24"/>
          <w:szCs w:val="24"/>
        </w:rPr>
      </w:pPr>
      <w:r w:rsidRPr="00F00A08">
        <w:rPr>
          <w:rStyle w:val="a4"/>
          <w:rFonts w:ascii="Times New Roman" w:eastAsia="Calibri" w:hAnsi="Times New Roman"/>
          <w:color w:val="000000"/>
          <w:sz w:val="24"/>
          <w:szCs w:val="24"/>
        </w:rPr>
        <w:t>V. КОНТРОЛЬ ИСПОЛНЕНИЯ ДОКУМЕНТОВ</w:t>
      </w:r>
    </w:p>
    <w:p w:rsidR="00F00A08" w:rsidRPr="00F00A08" w:rsidRDefault="00F00A08" w:rsidP="00F00A08">
      <w:pPr>
        <w:pStyle w:val="af2"/>
        <w:ind w:firstLine="709"/>
        <w:jc w:val="center"/>
        <w:rPr>
          <w:rFonts w:ascii="Times New Roman" w:hAnsi="Times New Roman" w:cs="Times New Roman"/>
          <w:sz w:val="24"/>
          <w:szCs w:val="24"/>
        </w:rPr>
      </w:pP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5.1.</w:t>
      </w:r>
      <w:r w:rsidRPr="00F00A08">
        <w:rPr>
          <w:rFonts w:ascii="Times New Roman" w:hAnsi="Times New Roman" w:cs="Times New Roman"/>
          <w:sz w:val="24"/>
          <w:szCs w:val="24"/>
        </w:rPr>
        <w:t> </w:t>
      </w:r>
      <w:proofErr w:type="gramStart"/>
      <w:r w:rsidRPr="00F00A08">
        <w:rPr>
          <w:rFonts w:ascii="Times New Roman" w:hAnsi="Times New Roman" w:cs="Times New Roman"/>
          <w:sz w:val="24"/>
          <w:szCs w:val="24"/>
        </w:rPr>
        <w:t>Контроль исполнения документов включает в себя постановку на контроль, предварительную проверку и регулирование хода исполнения, снятие документов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 зафиксированных в документах, информирование руководства о состоянии исполнения документов.</w:t>
      </w:r>
      <w:proofErr w:type="gramEnd"/>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5.2.</w:t>
      </w:r>
      <w:r w:rsidRPr="00F00A08">
        <w:rPr>
          <w:rFonts w:ascii="Times New Roman" w:hAnsi="Times New Roman" w:cs="Times New Roman"/>
          <w:sz w:val="24"/>
          <w:szCs w:val="24"/>
        </w:rPr>
        <w:t> Контролю подлежат все зарегистрированные документы, требующие исполнения. Контроль сроков исполнения документов обеспечивает специалист по делопроизводству</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5.3.</w:t>
      </w:r>
      <w:r w:rsidRPr="00F00A08">
        <w:rPr>
          <w:rFonts w:ascii="Times New Roman" w:hAnsi="Times New Roman" w:cs="Times New Roman"/>
          <w:sz w:val="24"/>
          <w:szCs w:val="24"/>
        </w:rPr>
        <w:t> Сроки исполнения документов исчисляются в календарных днях.</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Сроки исполнения документов определяются исходя из срока, установленного организацией, направившей документ, или сроков, установленных законодательством.</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5.4.</w:t>
      </w:r>
      <w:r w:rsidRPr="00F00A08">
        <w:rPr>
          <w:rFonts w:ascii="Times New Roman" w:hAnsi="Times New Roman" w:cs="Times New Roman"/>
          <w:sz w:val="24"/>
          <w:szCs w:val="24"/>
        </w:rPr>
        <w:t> Документы подлежат исполнению в следующие сроки: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 конкретной датой исполнения - в указанный срок;</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-без указания конкретной даты исполнения, имеющие в тексте пометку «Срочно» - в 3-дневный срок </w:t>
      </w:r>
      <w:proofErr w:type="gramStart"/>
      <w:r w:rsidRPr="00F00A08">
        <w:rPr>
          <w:rFonts w:ascii="Times New Roman" w:hAnsi="Times New Roman" w:cs="Times New Roman"/>
          <w:sz w:val="24"/>
          <w:szCs w:val="24"/>
        </w:rPr>
        <w:t>с даты подписания</w:t>
      </w:r>
      <w:proofErr w:type="gramEnd"/>
      <w:r w:rsidRPr="00F00A08">
        <w:rPr>
          <w:rFonts w:ascii="Times New Roman" w:hAnsi="Times New Roman" w:cs="Times New Roman"/>
          <w:sz w:val="24"/>
          <w:szCs w:val="24"/>
        </w:rPr>
        <w:t xml:space="preserve"> поручения; </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-имеющие пометку «Оперативно» - в 10-дневный срок, остальные - в срок не более 1 месяца </w:t>
      </w:r>
      <w:proofErr w:type="gramStart"/>
      <w:r w:rsidRPr="00F00A08">
        <w:rPr>
          <w:rFonts w:ascii="Times New Roman" w:hAnsi="Times New Roman" w:cs="Times New Roman"/>
          <w:sz w:val="24"/>
          <w:szCs w:val="24"/>
        </w:rPr>
        <w:t>с даты подписания</w:t>
      </w:r>
      <w:proofErr w:type="gramEnd"/>
      <w:r w:rsidRPr="00F00A08">
        <w:rPr>
          <w:rFonts w:ascii="Times New Roman" w:hAnsi="Times New Roman" w:cs="Times New Roman"/>
          <w:sz w:val="24"/>
          <w:szCs w:val="24"/>
        </w:rPr>
        <w:t xml:space="preserve"> поручения;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-по запросам депутатов - не позднее чем через 30 дней со дня получения;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-по обращениям граждан, поступившим в Думу - до 30 дней со дня их регистрации, в исключительных случаях вправе продлить не более чем на 30 дней, уведомив о продлении срока рассмотрения заявителя.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Обращения граждан по вопросам, не относящимся к ведению Думы, направляются по принадлежности не позднее 7 дней в соответствующие организации для решения, о чем сообщается заявителю.</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Если последний день срока исполнения документа приходится на нерабочий день, то документ подлежит исполнению в предшествующий ему рабочий день.</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5.5.</w:t>
      </w:r>
      <w:r w:rsidRPr="00F00A08">
        <w:rPr>
          <w:rStyle w:val="afb"/>
          <w:rFonts w:ascii="Times New Roman" w:hAnsi="Times New Roman" w:cs="Times New Roman"/>
          <w:bCs/>
          <w:color w:val="000000"/>
          <w:sz w:val="24"/>
          <w:szCs w:val="24"/>
        </w:rPr>
        <w:t> </w:t>
      </w:r>
      <w:r w:rsidRPr="00F00A08">
        <w:rPr>
          <w:rFonts w:ascii="Times New Roman" w:hAnsi="Times New Roman" w:cs="Times New Roman"/>
          <w:sz w:val="24"/>
          <w:szCs w:val="24"/>
        </w:rPr>
        <w:t>Дата исполнения указывается в резолюции Председателя Думы.</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5.6</w:t>
      </w:r>
      <w:r w:rsidRPr="00F00A08">
        <w:rPr>
          <w:rStyle w:val="afb"/>
          <w:rFonts w:ascii="Times New Roman" w:hAnsi="Times New Roman" w:cs="Times New Roman"/>
          <w:bCs/>
          <w:color w:val="000000"/>
          <w:sz w:val="24"/>
          <w:szCs w:val="24"/>
        </w:rPr>
        <w:t>. </w:t>
      </w:r>
      <w:r w:rsidRPr="00F00A08">
        <w:rPr>
          <w:rFonts w:ascii="Times New Roman" w:hAnsi="Times New Roman" w:cs="Times New Roman"/>
          <w:sz w:val="24"/>
          <w:szCs w:val="24"/>
        </w:rPr>
        <w:t>При отсутствии срока в документе, если исполнение его необходимо проконтролировать, срок исполнения документа устанавливает Председатель Думы.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b/>
          <w:sz w:val="24"/>
          <w:szCs w:val="24"/>
        </w:rPr>
        <w:t>5.7</w:t>
      </w:r>
      <w:r w:rsidRPr="00F00A08">
        <w:rPr>
          <w:rFonts w:ascii="Times New Roman" w:hAnsi="Times New Roman" w:cs="Times New Roman"/>
          <w:sz w:val="24"/>
          <w:szCs w:val="24"/>
        </w:rPr>
        <w:t>.Снятие документа с контроля осуществляет специалист по делопроизводству путем проставления отметки об исполнении документа и направлении его в дело.</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 </w:t>
      </w:r>
    </w:p>
    <w:p w:rsidR="00F00A08" w:rsidRPr="00F00A08" w:rsidRDefault="00F00A08" w:rsidP="00F00A08">
      <w:pPr>
        <w:pStyle w:val="af2"/>
        <w:ind w:firstLine="709"/>
        <w:jc w:val="center"/>
        <w:rPr>
          <w:rFonts w:ascii="Times New Roman" w:hAnsi="Times New Roman" w:cs="Times New Roman"/>
          <w:sz w:val="24"/>
          <w:szCs w:val="24"/>
        </w:rPr>
      </w:pPr>
      <w:r w:rsidRPr="00F00A08">
        <w:rPr>
          <w:rStyle w:val="a4"/>
          <w:rFonts w:ascii="Times New Roman" w:eastAsia="Calibri" w:hAnsi="Times New Roman"/>
          <w:color w:val="000000"/>
          <w:sz w:val="24"/>
          <w:szCs w:val="24"/>
        </w:rPr>
        <w:t>VI. ОРГАНИЗАЦИЯ РАБОТЫ С ДОКУМЕНТАМИ</w:t>
      </w:r>
    </w:p>
    <w:p w:rsidR="00F00A08" w:rsidRPr="00F00A08" w:rsidRDefault="00F00A08" w:rsidP="00F00A08">
      <w:pPr>
        <w:pStyle w:val="af2"/>
        <w:ind w:firstLine="709"/>
        <w:jc w:val="center"/>
        <w:rPr>
          <w:rFonts w:ascii="Times New Roman" w:hAnsi="Times New Roman" w:cs="Times New Roman"/>
          <w:sz w:val="24"/>
          <w:szCs w:val="24"/>
        </w:rPr>
      </w:pPr>
      <w:r w:rsidRPr="00F00A08">
        <w:rPr>
          <w:rStyle w:val="a4"/>
          <w:rFonts w:ascii="Times New Roman" w:eastAsia="Calibri" w:hAnsi="Times New Roman"/>
          <w:color w:val="000000"/>
          <w:sz w:val="24"/>
          <w:szCs w:val="24"/>
        </w:rPr>
        <w:t>В ДЕЛОПРОИЗВОДСТВЕ</w:t>
      </w:r>
    </w:p>
    <w:p w:rsidR="00F00A08" w:rsidRPr="00F00A08" w:rsidRDefault="00F00A08" w:rsidP="00F00A08">
      <w:pPr>
        <w:pStyle w:val="af2"/>
        <w:ind w:firstLine="709"/>
        <w:jc w:val="center"/>
        <w:rPr>
          <w:rFonts w:ascii="Times New Roman" w:hAnsi="Times New Roman" w:cs="Times New Roman"/>
          <w:sz w:val="24"/>
          <w:szCs w:val="24"/>
        </w:rPr>
      </w:pPr>
      <w:r w:rsidRPr="00F00A08">
        <w:rPr>
          <w:rStyle w:val="a4"/>
          <w:rFonts w:ascii="Times New Roman" w:eastAsia="Calibri" w:hAnsi="Times New Roman"/>
          <w:color w:val="000000"/>
          <w:sz w:val="24"/>
          <w:szCs w:val="24"/>
        </w:rPr>
        <w:t>ПОДГОТОВКА И ПЕРЕДАЧА ДОКУМЕНТОВ В АРХИВ</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6.1. Составление и утверждение номенклатуры дел</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pple-converted-space"/>
          <w:rFonts w:ascii="Times New Roman" w:hAnsi="Times New Roman" w:cs="Times New Roman"/>
          <w:b/>
          <w:color w:val="000000"/>
          <w:sz w:val="24"/>
          <w:szCs w:val="24"/>
        </w:rPr>
        <w:t>6</w:t>
      </w:r>
      <w:r w:rsidRPr="00F00A08">
        <w:rPr>
          <w:rStyle w:val="afb"/>
          <w:rFonts w:ascii="Times New Roman" w:hAnsi="Times New Roman" w:cs="Times New Roman"/>
          <w:b/>
          <w:bCs/>
          <w:color w:val="000000"/>
          <w:sz w:val="24"/>
          <w:szCs w:val="24"/>
        </w:rPr>
        <w:t>.1.1.</w:t>
      </w:r>
      <w:r w:rsidRPr="00F00A08">
        <w:rPr>
          <w:rFonts w:ascii="Times New Roman" w:hAnsi="Times New Roman" w:cs="Times New Roman"/>
          <w:sz w:val="24"/>
          <w:szCs w:val="24"/>
        </w:rPr>
        <w:t> </w:t>
      </w:r>
      <w:r w:rsidRPr="00F00A08">
        <w:rPr>
          <w:rStyle w:val="afb"/>
          <w:rFonts w:ascii="Times New Roman" w:hAnsi="Times New Roman" w:cs="Times New Roman"/>
          <w:b/>
          <w:bCs/>
          <w:color w:val="000000"/>
          <w:sz w:val="24"/>
          <w:szCs w:val="24"/>
        </w:rPr>
        <w:t>Номенклатура дел</w:t>
      </w:r>
      <w:r w:rsidRPr="00F00A08">
        <w:rPr>
          <w:rStyle w:val="apple-converted-space"/>
          <w:rFonts w:ascii="Times New Roman" w:hAnsi="Times New Roman" w:cs="Times New Roman"/>
          <w:b/>
          <w:bCs/>
          <w:i/>
          <w:iCs/>
          <w:color w:val="000000"/>
          <w:sz w:val="24"/>
          <w:szCs w:val="24"/>
        </w:rPr>
        <w:t xml:space="preserve"> </w:t>
      </w:r>
      <w:r w:rsidRPr="00F00A08">
        <w:rPr>
          <w:rFonts w:ascii="Times New Roman" w:hAnsi="Times New Roman" w:cs="Times New Roman"/>
          <w:sz w:val="24"/>
          <w:szCs w:val="24"/>
        </w:rPr>
        <w:t>- систематизированный перечень заголовков (наименований) дел, заводимых в Думе, с указанием сроков их хранения, оформленный в установленном порядке.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6.1.2.</w:t>
      </w:r>
      <w:r w:rsidRPr="00F00A08">
        <w:rPr>
          <w:rFonts w:ascii="Times New Roman" w:hAnsi="Times New Roman" w:cs="Times New Roman"/>
          <w:sz w:val="24"/>
          <w:szCs w:val="24"/>
        </w:rPr>
        <w:t> 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lastRenderedPageBreak/>
        <w:t>6.1.3.</w:t>
      </w:r>
      <w:r w:rsidRPr="00F00A08">
        <w:rPr>
          <w:rFonts w:ascii="Times New Roman" w:hAnsi="Times New Roman" w:cs="Times New Roman"/>
          <w:sz w:val="24"/>
          <w:szCs w:val="24"/>
        </w:rPr>
        <w:t> </w:t>
      </w:r>
      <w:proofErr w:type="gramStart"/>
      <w:r w:rsidRPr="00F00A08">
        <w:rPr>
          <w:rFonts w:ascii="Times New Roman" w:hAnsi="Times New Roman" w:cs="Times New Roman"/>
          <w:sz w:val="24"/>
          <w:szCs w:val="24"/>
        </w:rPr>
        <w:t>При составлении номенклатуры дел следует руководствоваться Уставом Шерагульского муниципального образования, регламентом Думы, положениями о постоянных комиссиях Думы; номенклатурами дел за предшествующие годы; Перечнем типовых управленческих архивных документов, образующихся в процессе деятельности органов местного самоуправления, с указанием сроков хранения, а также указаниями Федерального архивного агентства в области работы с документами и настоящей Инструкцией.</w:t>
      </w:r>
      <w:proofErr w:type="gramEnd"/>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 6.1.4.</w:t>
      </w:r>
      <w:r w:rsidRPr="00F00A08">
        <w:rPr>
          <w:rFonts w:ascii="Times New Roman" w:hAnsi="Times New Roman" w:cs="Times New Roman"/>
          <w:sz w:val="24"/>
          <w:szCs w:val="24"/>
        </w:rPr>
        <w:t xml:space="preserve"> Номенклатура дел Думы </w:t>
      </w:r>
      <w:r w:rsidRPr="00F00A08">
        <w:rPr>
          <w:rStyle w:val="a4"/>
          <w:rFonts w:ascii="Times New Roman" w:eastAsia="Calibri" w:hAnsi="Times New Roman"/>
          <w:sz w:val="24"/>
          <w:szCs w:val="24"/>
        </w:rPr>
        <w:t>(Приложение № 4)</w:t>
      </w:r>
      <w:r w:rsidRPr="00F00A08">
        <w:rPr>
          <w:rStyle w:val="apple-converted-space"/>
          <w:rFonts w:ascii="Times New Roman" w:hAnsi="Times New Roman" w:cs="Times New Roman"/>
          <w:b/>
          <w:sz w:val="24"/>
          <w:szCs w:val="24"/>
        </w:rPr>
        <w:t> </w:t>
      </w:r>
      <w:r w:rsidRPr="00F00A08">
        <w:rPr>
          <w:rFonts w:ascii="Times New Roman" w:hAnsi="Times New Roman" w:cs="Times New Roman"/>
          <w:sz w:val="24"/>
          <w:szCs w:val="24"/>
        </w:rPr>
        <w:t>составляется специалистом по делопроизводству.</w:t>
      </w:r>
      <w:r w:rsidRPr="00F00A08">
        <w:rPr>
          <w:rStyle w:val="afb"/>
          <w:rFonts w:ascii="Times New Roman" w:hAnsi="Times New Roman" w:cs="Times New Roman"/>
          <w:b/>
          <w:bCs/>
          <w:sz w:val="24"/>
          <w:szCs w:val="24"/>
        </w:rPr>
        <w:t> </w:t>
      </w:r>
    </w:p>
    <w:p w:rsidR="00F00A08" w:rsidRPr="00F00A08" w:rsidRDefault="00F00A08" w:rsidP="00F00A08">
      <w:pPr>
        <w:pStyle w:val="af2"/>
        <w:tabs>
          <w:tab w:val="left" w:pos="426"/>
        </w:tabs>
        <w:ind w:firstLine="709"/>
        <w:jc w:val="both"/>
        <w:rPr>
          <w:rFonts w:ascii="Times New Roman" w:hAnsi="Times New Roman" w:cs="Times New Roman"/>
          <w:color w:val="FF0000"/>
          <w:sz w:val="24"/>
          <w:szCs w:val="24"/>
        </w:rPr>
      </w:pPr>
      <w:r w:rsidRPr="00F00A08">
        <w:rPr>
          <w:rStyle w:val="afb"/>
          <w:rFonts w:ascii="Times New Roman" w:hAnsi="Times New Roman" w:cs="Times New Roman"/>
          <w:b/>
          <w:bCs/>
          <w:sz w:val="24"/>
          <w:szCs w:val="24"/>
        </w:rPr>
        <w:t>6.1.5.</w:t>
      </w:r>
      <w:r w:rsidRPr="00F00A08">
        <w:rPr>
          <w:rFonts w:ascii="Times New Roman" w:hAnsi="Times New Roman" w:cs="Times New Roman"/>
          <w:sz w:val="24"/>
          <w:szCs w:val="24"/>
        </w:rPr>
        <w:t> Один раз в 5 лет сводная номенклатура дел Думы согласовывается с экспертно-проверочной комиссией архивного агентства Иркутской области.</w:t>
      </w:r>
      <w:r w:rsidRPr="00F00A08">
        <w:rPr>
          <w:rFonts w:ascii="Times New Roman" w:hAnsi="Times New Roman" w:cs="Times New Roman"/>
          <w:color w:val="FF0000"/>
          <w:sz w:val="24"/>
          <w:szCs w:val="24"/>
        </w:rPr>
        <w:t xml:space="preserve">      </w:t>
      </w:r>
    </w:p>
    <w:p w:rsidR="00F00A08" w:rsidRPr="00F00A08" w:rsidRDefault="00F00A08" w:rsidP="00F00A08">
      <w:pPr>
        <w:pStyle w:val="af2"/>
        <w:tabs>
          <w:tab w:val="left" w:pos="426"/>
        </w:tabs>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6.1.6.</w:t>
      </w:r>
      <w:r w:rsidRPr="00F00A08">
        <w:rPr>
          <w:rFonts w:ascii="Times New Roman" w:hAnsi="Times New Roman" w:cs="Times New Roman"/>
          <w:sz w:val="24"/>
          <w:szCs w:val="24"/>
        </w:rPr>
        <w:t> Номенклатура дел Думы, подписанная специалистом по делопроизводству, утверждается Председателем Думы после ее согласования не позднее конца текущего года и вводится в действие с 1 января следующего года.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6.1.7. </w:t>
      </w:r>
      <w:r w:rsidRPr="00F00A08">
        <w:rPr>
          <w:rFonts w:ascii="Times New Roman" w:hAnsi="Times New Roman" w:cs="Times New Roman"/>
          <w:sz w:val="24"/>
          <w:szCs w:val="24"/>
        </w:rPr>
        <w:t>Графы номенклатуры дел заполняются следующим образом.</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В графе 1</w:t>
      </w:r>
      <w:r w:rsidRPr="00F00A08">
        <w:rPr>
          <w:rStyle w:val="apple-converted-space"/>
          <w:rFonts w:ascii="Times New Roman" w:hAnsi="Times New Roman" w:cs="Times New Roman"/>
          <w:b/>
          <w:bCs/>
          <w:color w:val="000000"/>
          <w:sz w:val="24"/>
          <w:szCs w:val="24"/>
        </w:rPr>
        <w:t> </w:t>
      </w:r>
      <w:r w:rsidRPr="00F00A08">
        <w:rPr>
          <w:rFonts w:ascii="Times New Roman" w:hAnsi="Times New Roman" w:cs="Times New Roman"/>
          <w:sz w:val="24"/>
          <w:szCs w:val="24"/>
        </w:rPr>
        <w:t>номенклатуры дел проставляются индексы каждого дела, включенного в номенклатуру. Индексы дел обозначаются арабскими цифрами.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В графу 2</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номенклатуры дел включаются заголовки дел (томов, частей).</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xml:space="preserve">Заголовок дела четко, в обобщенной форме отражает основное содержание и состав документов дела. </w:t>
      </w:r>
      <w:proofErr w:type="gramStart"/>
      <w:r w:rsidRPr="00F00A08">
        <w:rPr>
          <w:rFonts w:ascii="Times New Roman" w:hAnsi="Times New Roman" w:cs="Times New Roman"/>
          <w:sz w:val="24"/>
          <w:szCs w:val="24"/>
        </w:rPr>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Собрания депутатов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дата (период), к которым относятся документы дела.</w:t>
      </w:r>
      <w:proofErr w:type="gramEnd"/>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(обзоры, сводки, справки и т.д.).</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 заголовках дел, содержащих переписку, указывается, с кем и по какому вопросу она ведется.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Заголовки дел могут уточняться в процессе формирования и оформления дел.</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Графа 3</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номенклатура дел заполняется по окончании календарного года, в нее после подсчета вносится фактически сформированное количество дел (томов, частей).</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В графе 4</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xml:space="preserve">указывается срок хранения дела, номера статей по перечню, а при его отсутствии – по типовой или примерной номенклатуре дел.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В графе 5</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xml:space="preserve">указываются названия перечней документов, использованных при определении сроков хранения дел, проставляются отметки о заведении дел, о переходящих делах (например, </w:t>
      </w:r>
      <w:proofErr w:type="gramStart"/>
      <w:r w:rsidRPr="00F00A08">
        <w:rPr>
          <w:rFonts w:ascii="Times New Roman" w:hAnsi="Times New Roman" w:cs="Times New Roman"/>
          <w:sz w:val="24"/>
          <w:szCs w:val="24"/>
        </w:rPr>
        <w:t>переходящее</w:t>
      </w:r>
      <w:proofErr w:type="gramEnd"/>
      <w:r w:rsidRPr="00F00A08">
        <w:rPr>
          <w:rFonts w:ascii="Times New Roman" w:hAnsi="Times New Roman" w:cs="Times New Roman"/>
          <w:sz w:val="24"/>
          <w:szCs w:val="24"/>
        </w:rPr>
        <w:t xml:space="preserve"> с 2009 г.), о выделении дел к уничтожению.</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6.1.8.</w:t>
      </w:r>
      <w:r w:rsidRPr="00F00A08">
        <w:rPr>
          <w:rFonts w:ascii="Times New Roman" w:hAnsi="Times New Roman" w:cs="Times New Roman"/>
          <w:sz w:val="24"/>
          <w:szCs w:val="24"/>
        </w:rPr>
        <w:t> Если в течение года в Думе 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bookmarkStart w:id="14" w:name="sub_1818"/>
      <w:bookmarkEnd w:id="14"/>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7.2. Формирование дел и их текущее хранение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7.2.1.</w:t>
      </w:r>
      <w:r w:rsidRPr="00F00A08">
        <w:rPr>
          <w:rFonts w:ascii="Times New Roman" w:hAnsi="Times New Roman" w:cs="Times New Roman"/>
          <w:sz w:val="24"/>
          <w:szCs w:val="24"/>
        </w:rPr>
        <w:t> Формирование дел - группировка исполненных документов в дела в соответствии с номенклатурой дел и систематизация документов внутри дела.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7.2.2.</w:t>
      </w:r>
      <w:r w:rsidRPr="00F00A08">
        <w:rPr>
          <w:rFonts w:ascii="Times New Roman" w:hAnsi="Times New Roman" w:cs="Times New Roman"/>
          <w:sz w:val="24"/>
          <w:szCs w:val="24"/>
        </w:rPr>
        <w:t> 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7.2.3.</w:t>
      </w:r>
      <w:r w:rsidRPr="00F00A08">
        <w:rPr>
          <w:rFonts w:ascii="Times New Roman" w:hAnsi="Times New Roman" w:cs="Times New Roman"/>
          <w:sz w:val="24"/>
          <w:szCs w:val="24"/>
        </w:rPr>
        <w:t> При формировании дел в Думе соблюдаются следующие правила: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-раздельно группировать в дела документы постоянного и временных сроков хранения;</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-включать в дело по одному экземпляру каждого документа;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-помещать в дело правильно и полностью оформленный документ (документ должен иметь дату, подпись и др. реквизиты);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lastRenderedPageBreak/>
        <w:t>-по объему дело не должно превышать 250 листов, при толщине не более 4 см;</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Документы внутри дела располагаются сверху вниз в хронологической, вопросно-логической последовательности или их сочетании.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Положения, уставы, инструкции, утвержденные распорядительными документами, являются приложениями к ним и группируются вместе с указанными документами.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7.2.4.</w:t>
      </w:r>
      <w:r w:rsidRPr="00F00A08">
        <w:rPr>
          <w:rFonts w:ascii="Times New Roman" w:hAnsi="Times New Roman" w:cs="Times New Roman"/>
          <w:sz w:val="24"/>
          <w:szCs w:val="24"/>
        </w:rPr>
        <w:t> Дела считаются заведенными с момента включения в них первого исполненного документа. После исполнения документов и окончания работы с ними они помещаются (подшиваются) для обеспечения физической сохранности в твердые обложки.</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7.3. Подготовка документов и дел к передаче на архивное хранение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7.3.1.</w:t>
      </w:r>
      <w:r w:rsidRPr="00F00A08">
        <w:rPr>
          <w:rFonts w:ascii="Times New Roman" w:hAnsi="Times New Roman" w:cs="Times New Roman"/>
          <w:sz w:val="24"/>
          <w:szCs w:val="24"/>
        </w:rPr>
        <w:t> Подготовка документов и дел к передаче на архивное хранение и на уничтожение предусматривает:</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-экспертизу ценности документов;</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-оформление дел;</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-составление описей дел по результатам экспертизы их ценности;</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-составление актов на уничтожение документов и дел с истекшими сроками хранения.</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sz w:val="24"/>
          <w:szCs w:val="24"/>
        </w:rPr>
        <w:t>7.3.2.</w:t>
      </w:r>
      <w:r w:rsidRPr="00F00A08">
        <w:rPr>
          <w:rFonts w:ascii="Times New Roman" w:hAnsi="Times New Roman" w:cs="Times New Roman"/>
          <w:sz w:val="24"/>
          <w:szCs w:val="24"/>
        </w:rPr>
        <w:t xml:space="preserve"> Для организации и проведения экспертизы ценности документов в Думе создана постоянно действующая экспертная комиссия (далее </w:t>
      </w:r>
      <w:proofErr w:type="gramStart"/>
      <w:r w:rsidRPr="00F00A08">
        <w:rPr>
          <w:rFonts w:ascii="Times New Roman" w:hAnsi="Times New Roman" w:cs="Times New Roman"/>
          <w:sz w:val="24"/>
          <w:szCs w:val="24"/>
        </w:rPr>
        <w:t>-Э</w:t>
      </w:r>
      <w:proofErr w:type="gramEnd"/>
      <w:r w:rsidRPr="00F00A08">
        <w:rPr>
          <w:rFonts w:ascii="Times New Roman" w:hAnsi="Times New Roman" w:cs="Times New Roman"/>
          <w:sz w:val="24"/>
          <w:szCs w:val="24"/>
        </w:rPr>
        <w:t>К) Думы.</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7.3.3.</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xml:space="preserve">Функции и права </w:t>
      </w:r>
      <w:proofErr w:type="gramStart"/>
      <w:r w:rsidRPr="00F00A08">
        <w:rPr>
          <w:rFonts w:ascii="Times New Roman" w:hAnsi="Times New Roman" w:cs="Times New Roman"/>
          <w:sz w:val="24"/>
          <w:szCs w:val="24"/>
        </w:rPr>
        <w:t>ЭК</w:t>
      </w:r>
      <w:proofErr w:type="gramEnd"/>
      <w:r w:rsidRPr="00F00A08">
        <w:rPr>
          <w:rFonts w:ascii="Times New Roman" w:hAnsi="Times New Roman" w:cs="Times New Roman"/>
          <w:sz w:val="24"/>
          <w:szCs w:val="24"/>
        </w:rPr>
        <w:t xml:space="preserve"> Думы, а также организация ее работы определяются Положением, которое утверждается Председателем Думы.</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Экспертиза ценности документов постоянного и временного хранения осуществляется ежегодно специалистом по делопроизводству.</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7.3.4.</w:t>
      </w:r>
      <w:r w:rsidRPr="00F00A08">
        <w:rPr>
          <w:rFonts w:ascii="Times New Roman" w:hAnsi="Times New Roman" w:cs="Times New Roman"/>
          <w:sz w:val="24"/>
          <w:szCs w:val="24"/>
        </w:rPr>
        <w:t xml:space="preserve"> При проведении экспертизы ценности документов осуществляются отбор дел постоянного и временного (свыше 10 лет) хранения для передачи в архив, отбор дел с временными сроками хранения (до 10 лет) и с пометкой «До минования надобности», подлежащих дальнейшему хранению в отделе, а также выделение к уничтожению дел за предыдущие годы, </w:t>
      </w:r>
      <w:proofErr w:type="gramStart"/>
      <w:r w:rsidRPr="00F00A08">
        <w:rPr>
          <w:rFonts w:ascii="Times New Roman" w:hAnsi="Times New Roman" w:cs="Times New Roman"/>
          <w:sz w:val="24"/>
          <w:szCs w:val="24"/>
        </w:rPr>
        <w:t>сроки</w:t>
      </w:r>
      <w:proofErr w:type="gramEnd"/>
      <w:r w:rsidRPr="00F00A08">
        <w:rPr>
          <w:rFonts w:ascii="Times New Roman" w:hAnsi="Times New Roman" w:cs="Times New Roman"/>
          <w:sz w:val="24"/>
          <w:szCs w:val="24"/>
        </w:rPr>
        <w:t xml:space="preserve"> хранения которых истекли.</w:t>
      </w:r>
      <w:r w:rsidRPr="00F00A08">
        <w:rPr>
          <w:rStyle w:val="afb"/>
          <w:rFonts w:ascii="Times New Roman" w:hAnsi="Times New Roman" w:cs="Times New Roman"/>
          <w:b/>
          <w:bCs/>
          <w:color w:val="000000"/>
          <w:sz w:val="24"/>
          <w:szCs w:val="24"/>
        </w:rPr>
        <w:t>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7.3.5.</w:t>
      </w:r>
      <w:r w:rsidRPr="00F00A08">
        <w:rPr>
          <w:rFonts w:ascii="Times New Roman" w:hAnsi="Times New Roman" w:cs="Times New Roman"/>
          <w:sz w:val="24"/>
          <w:szCs w:val="24"/>
        </w:rPr>
        <w:t xml:space="preserve"> По результатам экспертизы ценности документов составляются описи дел постоянного хранения и акты о выделении дел к уничтожению документов, не подлежащих хранению </w:t>
      </w:r>
      <w:r w:rsidRPr="00F00A08">
        <w:rPr>
          <w:rFonts w:ascii="Times New Roman" w:hAnsi="Times New Roman" w:cs="Times New Roman"/>
          <w:b/>
          <w:sz w:val="24"/>
          <w:szCs w:val="24"/>
        </w:rPr>
        <w:t>(</w:t>
      </w:r>
      <w:r w:rsidRPr="00F00A08">
        <w:rPr>
          <w:rStyle w:val="a4"/>
          <w:rFonts w:ascii="Times New Roman" w:eastAsia="Calibri" w:hAnsi="Times New Roman"/>
          <w:sz w:val="24"/>
          <w:szCs w:val="24"/>
        </w:rPr>
        <w:t>Приложения № 5).</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sz w:val="24"/>
          <w:szCs w:val="24"/>
        </w:rPr>
        <w:t>7.3.6.</w:t>
      </w:r>
      <w:r w:rsidRPr="00F00A08">
        <w:rPr>
          <w:rFonts w:ascii="Times New Roman" w:hAnsi="Times New Roman" w:cs="Times New Roman"/>
          <w:sz w:val="24"/>
          <w:szCs w:val="24"/>
        </w:rPr>
        <w:t> По завершении делопроизводственного года дела Думы подлежат оформлению в соответствии с правилами оформления дел и подготовки дел к передаче на архивное хранение.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sz w:val="24"/>
          <w:szCs w:val="24"/>
        </w:rPr>
        <w:t> 7.3.7.</w:t>
      </w:r>
      <w:r w:rsidRPr="00F00A08">
        <w:rPr>
          <w:rFonts w:ascii="Times New Roman" w:hAnsi="Times New Roman" w:cs="Times New Roman"/>
          <w:sz w:val="24"/>
          <w:szCs w:val="24"/>
        </w:rPr>
        <w:t> Оформление дел проводится специалистом по делопроизводству по месту формирования документов в дела.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sz w:val="24"/>
          <w:szCs w:val="24"/>
        </w:rPr>
        <w:t>7.3.8.</w:t>
      </w:r>
      <w:r w:rsidRPr="00F00A08">
        <w:rPr>
          <w:rFonts w:ascii="Times New Roman" w:hAnsi="Times New Roman" w:cs="Times New Roman"/>
          <w:sz w:val="24"/>
          <w:szCs w:val="24"/>
        </w:rPr>
        <w:t> </w:t>
      </w:r>
      <w:r w:rsidRPr="00F00A08">
        <w:rPr>
          <w:rStyle w:val="afb"/>
          <w:rFonts w:ascii="Times New Roman" w:hAnsi="Times New Roman" w:cs="Times New Roman"/>
          <w:b/>
          <w:bCs/>
          <w:sz w:val="24"/>
          <w:szCs w:val="24"/>
        </w:rPr>
        <w:t>Полное оформление дела предусматривает</w:t>
      </w:r>
      <w:r w:rsidRPr="00F00A08">
        <w:rPr>
          <w:rFonts w:ascii="Times New Roman" w:hAnsi="Times New Roman" w:cs="Times New Roman"/>
          <w:sz w:val="24"/>
          <w:szCs w:val="24"/>
        </w:rPr>
        <w:t>:</w:t>
      </w:r>
    </w:p>
    <w:p w:rsidR="00F00A08" w:rsidRPr="00F00A08" w:rsidRDefault="00F00A08" w:rsidP="00F00A08">
      <w:pPr>
        <w:pStyle w:val="af2"/>
        <w:ind w:firstLine="709"/>
        <w:jc w:val="both"/>
        <w:rPr>
          <w:rFonts w:ascii="Times New Roman" w:hAnsi="Times New Roman" w:cs="Times New Roman"/>
          <w:b/>
          <w:sz w:val="24"/>
          <w:szCs w:val="24"/>
        </w:rPr>
      </w:pPr>
      <w:r w:rsidRPr="00F00A08">
        <w:rPr>
          <w:rFonts w:ascii="Times New Roman" w:hAnsi="Times New Roman" w:cs="Times New Roman"/>
          <w:sz w:val="24"/>
          <w:szCs w:val="24"/>
        </w:rPr>
        <w:t>- оформление реквизитов обложки дела по установленной форме</w:t>
      </w:r>
      <w:r w:rsidRPr="00F00A08">
        <w:rPr>
          <w:rStyle w:val="apple-converted-space"/>
          <w:rFonts w:ascii="Times New Roman" w:hAnsi="Times New Roman" w:cs="Times New Roman"/>
          <w:sz w:val="24"/>
          <w:szCs w:val="24"/>
        </w:rPr>
        <w:t> </w:t>
      </w:r>
      <w:r w:rsidRPr="00F00A08">
        <w:rPr>
          <w:rStyle w:val="a4"/>
          <w:rFonts w:ascii="Times New Roman" w:eastAsia="Calibri" w:hAnsi="Times New Roman"/>
          <w:sz w:val="24"/>
          <w:szCs w:val="24"/>
        </w:rPr>
        <w:t>(Приложение № 6)</w:t>
      </w:r>
      <w:r w:rsidRPr="00F00A08">
        <w:rPr>
          <w:rFonts w:ascii="Times New Roman" w:hAnsi="Times New Roman" w:cs="Times New Roman"/>
          <w:b/>
          <w:sz w:val="24"/>
          <w:szCs w:val="24"/>
        </w:rPr>
        <w:t>;</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нумерацию листов в деле и составление листа-заверителя дела;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составление в необходимых случаях внутренней описи документов дела;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подшивку и переплет дела;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 внесение необходимых уточнений в реквизиты обложки дела.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7.3.9. </w:t>
      </w:r>
      <w:r w:rsidRPr="00F00A08">
        <w:rPr>
          <w:rFonts w:ascii="Times New Roman" w:hAnsi="Times New Roman" w:cs="Times New Roman"/>
          <w:sz w:val="24"/>
          <w:szCs w:val="24"/>
        </w:rPr>
        <w:t>При оформлении дел и подготовке дел к передаче на архивное хранение используются следующие правила:</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-обложка (титульный лист) дела постоянного, временного (свыше 10 лет) хранения и по личному составу оформляется по установленной форме;</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-надписи на обложках дел (томов) следует выполнять чернилами, разборчиво, без сокращений;</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-если на обложку наклеивается титульный лист, изготовленный типографским способом, то надписи на нем можно печатать;</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lastRenderedPageBreak/>
        <w:t>-на обложке дела указываются реквизиты: наименование Думы, номер (индекс) дела, заголовок дела; дата дела (тома, части); количество листов в деле; срок хранения дела и номер статьи по перечню; архивный шифр дела (после включения дела в сводную опись).</w:t>
      </w:r>
    </w:p>
    <w:p w:rsidR="00F00A08" w:rsidRPr="00F00A08" w:rsidRDefault="00F00A08" w:rsidP="00F00A08">
      <w:pPr>
        <w:pStyle w:val="af2"/>
        <w:ind w:firstLine="709"/>
        <w:jc w:val="both"/>
        <w:rPr>
          <w:rFonts w:ascii="Times New Roman" w:hAnsi="Times New Roman" w:cs="Times New Roman"/>
          <w:sz w:val="24"/>
          <w:szCs w:val="24"/>
        </w:rPr>
      </w:pPr>
      <w:r w:rsidRPr="00F00A08">
        <w:rPr>
          <w:rFonts w:ascii="Times New Roman" w:hAnsi="Times New Roman" w:cs="Times New Roman"/>
          <w:sz w:val="24"/>
          <w:szCs w:val="24"/>
        </w:rPr>
        <w:t>Реквизиты, проставляемые на обложке (титульном листе) дела, оформляются следующим образом:</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Наименование Думы</w:t>
      </w:r>
      <w:r w:rsidRPr="00F00A08">
        <w:rPr>
          <w:rStyle w:val="apple-converted-space"/>
          <w:rFonts w:ascii="Times New Roman" w:hAnsi="Times New Roman" w:cs="Times New Roman"/>
          <w:b/>
          <w:bCs/>
          <w:i/>
          <w:iCs/>
          <w:color w:val="000000"/>
          <w:sz w:val="24"/>
          <w:szCs w:val="24"/>
        </w:rPr>
        <w:t> </w:t>
      </w:r>
      <w:r w:rsidRPr="00F00A08">
        <w:rPr>
          <w:rStyle w:val="afb"/>
          <w:rFonts w:ascii="Times New Roman" w:hAnsi="Times New Roman" w:cs="Times New Roman"/>
          <w:color w:val="000000"/>
          <w:sz w:val="24"/>
          <w:szCs w:val="24"/>
        </w:rPr>
        <w:t>-</w:t>
      </w:r>
      <w:r w:rsidRPr="00F00A08">
        <w:rPr>
          <w:rStyle w:val="apple-converted-space"/>
          <w:rFonts w:ascii="Times New Roman" w:hAnsi="Times New Roman" w:cs="Times New Roman"/>
          <w:i/>
          <w:iCs/>
          <w:color w:val="000000"/>
          <w:sz w:val="24"/>
          <w:szCs w:val="24"/>
        </w:rPr>
        <w:t> </w:t>
      </w:r>
      <w:r w:rsidRPr="00F00A08">
        <w:rPr>
          <w:rFonts w:ascii="Times New Roman" w:hAnsi="Times New Roman" w:cs="Times New Roman"/>
          <w:sz w:val="24"/>
          <w:szCs w:val="24"/>
        </w:rPr>
        <w:t xml:space="preserve">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Номер (индекс) дела</w:t>
      </w:r>
      <w:r w:rsidRPr="00F00A08">
        <w:rPr>
          <w:rStyle w:val="apple-converted-space"/>
          <w:rFonts w:ascii="Times New Roman" w:hAnsi="Times New Roman" w:cs="Times New Roman"/>
          <w:b/>
          <w:bCs/>
          <w:color w:val="000000"/>
          <w:sz w:val="24"/>
          <w:szCs w:val="24"/>
        </w:rPr>
        <w:t> </w:t>
      </w:r>
      <w:r w:rsidRPr="00F00A08">
        <w:rPr>
          <w:rStyle w:val="a4"/>
          <w:rFonts w:ascii="Times New Roman" w:eastAsia="Calibri" w:hAnsi="Times New Roman"/>
          <w:color w:val="000000"/>
          <w:sz w:val="24"/>
          <w:szCs w:val="24"/>
        </w:rPr>
        <w:t>-</w:t>
      </w:r>
      <w:r w:rsidRPr="00F00A08">
        <w:rPr>
          <w:rStyle w:val="apple-converted-space"/>
          <w:rFonts w:ascii="Times New Roman" w:hAnsi="Times New Roman" w:cs="Times New Roman"/>
          <w:color w:val="000000"/>
          <w:sz w:val="24"/>
          <w:szCs w:val="24"/>
        </w:rPr>
        <w:t> </w:t>
      </w:r>
      <w:r w:rsidRPr="00F00A08">
        <w:rPr>
          <w:rFonts w:ascii="Times New Roman" w:hAnsi="Times New Roman" w:cs="Times New Roman"/>
          <w:sz w:val="24"/>
          <w:szCs w:val="24"/>
        </w:rPr>
        <w:t xml:space="preserve">проставляется цифровое обозначение (индекс) дела по номенклатуре дел;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Заголовок (наименование) дела</w:t>
      </w:r>
      <w:r w:rsidRPr="00F00A08">
        <w:rPr>
          <w:rStyle w:val="apple-converted-space"/>
          <w:rFonts w:ascii="Times New Roman" w:hAnsi="Times New Roman" w:cs="Times New Roman"/>
          <w:b/>
          <w:bCs/>
          <w:i/>
          <w:iCs/>
          <w:color w:val="000000"/>
          <w:sz w:val="24"/>
          <w:szCs w:val="24"/>
        </w:rPr>
        <w:t> </w:t>
      </w:r>
      <w:proofErr w:type="gramStart"/>
      <w:r w:rsidRPr="00F00A08">
        <w:rPr>
          <w:rFonts w:ascii="Times New Roman" w:hAnsi="Times New Roman" w:cs="Times New Roman"/>
          <w:sz w:val="24"/>
          <w:szCs w:val="24"/>
        </w:rPr>
        <w:t>-п</w:t>
      </w:r>
      <w:proofErr w:type="gramEnd"/>
      <w:r w:rsidRPr="00F00A08">
        <w:rPr>
          <w:rFonts w:ascii="Times New Roman" w:hAnsi="Times New Roman" w:cs="Times New Roman"/>
          <w:sz w:val="24"/>
          <w:szCs w:val="24"/>
        </w:rPr>
        <w:t xml:space="preserve">ереносится из номенклатуры дел, согласованной с </w:t>
      </w:r>
      <w:r w:rsidRPr="00F00A08">
        <w:rPr>
          <w:rFonts w:ascii="Times New Roman" w:hAnsi="Times New Roman" w:cs="Times New Roman"/>
          <w:b/>
          <w:sz w:val="24"/>
          <w:szCs w:val="24"/>
        </w:rPr>
        <w:t>Э</w:t>
      </w:r>
      <w:r w:rsidRPr="00F00A08">
        <w:rPr>
          <w:rFonts w:ascii="Times New Roman" w:hAnsi="Times New Roman" w:cs="Times New Roman"/>
          <w:sz w:val="24"/>
          <w:szCs w:val="24"/>
        </w:rPr>
        <w:t>ПК.</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Дата дела</w:t>
      </w:r>
      <w:r w:rsidRPr="00F00A08">
        <w:rPr>
          <w:rStyle w:val="apple-converted-space"/>
          <w:rFonts w:ascii="Times New Roman" w:hAnsi="Times New Roman" w:cs="Times New Roman"/>
          <w:b/>
          <w:bCs/>
          <w:i/>
          <w:iCs/>
          <w:color w:val="000000"/>
          <w:sz w:val="24"/>
          <w:szCs w:val="24"/>
        </w:rPr>
        <w:t> </w:t>
      </w:r>
      <w:proofErr w:type="gramStart"/>
      <w:r w:rsidRPr="00F00A08">
        <w:rPr>
          <w:rStyle w:val="afb"/>
          <w:rFonts w:ascii="Times New Roman" w:hAnsi="Times New Roman" w:cs="Times New Roman"/>
          <w:color w:val="000000"/>
          <w:sz w:val="24"/>
          <w:szCs w:val="24"/>
        </w:rPr>
        <w:t>-</w:t>
      </w:r>
      <w:r w:rsidRPr="00F00A08">
        <w:rPr>
          <w:rFonts w:ascii="Times New Roman" w:hAnsi="Times New Roman" w:cs="Times New Roman"/>
          <w:sz w:val="24"/>
          <w:szCs w:val="24"/>
        </w:rPr>
        <w:t>у</w:t>
      </w:r>
      <w:proofErr w:type="gramEnd"/>
      <w:r w:rsidRPr="00F00A08">
        <w:rPr>
          <w:rFonts w:ascii="Times New Roman" w:hAnsi="Times New Roman" w:cs="Times New Roman"/>
          <w:sz w:val="24"/>
          <w:szCs w:val="24"/>
        </w:rPr>
        <w:t>казываются год(</w:t>
      </w:r>
      <w:proofErr w:type="spellStart"/>
      <w:r w:rsidRPr="00F00A08">
        <w:rPr>
          <w:rFonts w:ascii="Times New Roman" w:hAnsi="Times New Roman" w:cs="Times New Roman"/>
          <w:sz w:val="24"/>
          <w:szCs w:val="24"/>
        </w:rPr>
        <w:t>ы</w:t>
      </w:r>
      <w:proofErr w:type="spellEnd"/>
      <w:r w:rsidRPr="00F00A08">
        <w:rPr>
          <w:rFonts w:ascii="Times New Roman" w:hAnsi="Times New Roman" w:cs="Times New Roman"/>
          <w:sz w:val="24"/>
          <w:szCs w:val="24"/>
        </w:rPr>
        <w:t xml:space="preserve">) заведения и окончания дела в делопроизводстве.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Количество пронумерованных в деле листов</w:t>
      </w:r>
      <w:r w:rsidRPr="00F00A08">
        <w:rPr>
          <w:rStyle w:val="apple-converted-space"/>
          <w:rFonts w:ascii="Times New Roman" w:hAnsi="Times New Roman" w:cs="Times New Roman"/>
          <w:b/>
          <w:bCs/>
          <w:color w:val="000000"/>
          <w:sz w:val="24"/>
          <w:szCs w:val="24"/>
        </w:rPr>
        <w:t> </w:t>
      </w:r>
      <w:r w:rsidRPr="00F00A08">
        <w:rPr>
          <w:rFonts w:ascii="Times New Roman" w:hAnsi="Times New Roman" w:cs="Times New Roman"/>
          <w:sz w:val="24"/>
          <w:szCs w:val="24"/>
        </w:rPr>
        <w:t>проставляется на обложке дела с листа - заверителя дела.</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7.3.10.</w:t>
      </w:r>
      <w:r w:rsidRPr="00F00A08">
        <w:rPr>
          <w:rFonts w:ascii="Times New Roman" w:hAnsi="Times New Roman" w:cs="Times New Roman"/>
          <w:sz w:val="24"/>
          <w:szCs w:val="24"/>
        </w:rPr>
        <w:t> </w:t>
      </w:r>
      <w:r w:rsidRPr="00F00A08">
        <w:rPr>
          <w:rStyle w:val="a4"/>
          <w:rFonts w:ascii="Times New Roman" w:eastAsia="Calibri" w:hAnsi="Times New Roman"/>
          <w:color w:val="000000"/>
          <w:sz w:val="24"/>
          <w:szCs w:val="24"/>
        </w:rPr>
        <w:t>Документы в делах постоянного хранения</w:t>
      </w:r>
      <w:r w:rsidRPr="00F00A08">
        <w:rPr>
          <w:rStyle w:val="apple-converted-space"/>
          <w:rFonts w:ascii="Times New Roman" w:hAnsi="Times New Roman" w:cs="Times New Roman"/>
          <w:b/>
          <w:color w:val="000000"/>
          <w:sz w:val="24"/>
          <w:szCs w:val="24"/>
        </w:rPr>
        <w:t> </w:t>
      </w:r>
      <w:r w:rsidRPr="00F00A08">
        <w:rPr>
          <w:rStyle w:val="a4"/>
          <w:rFonts w:ascii="Times New Roman" w:eastAsia="Calibri" w:hAnsi="Times New Roman"/>
          <w:color w:val="000000"/>
          <w:sz w:val="24"/>
          <w:szCs w:val="24"/>
        </w:rPr>
        <w:t>подшиваются на четыре прокола</w:t>
      </w:r>
      <w:r w:rsidRPr="00F00A08">
        <w:rPr>
          <w:rStyle w:val="apple-converted-space"/>
          <w:rFonts w:ascii="Times New Roman" w:hAnsi="Times New Roman" w:cs="Times New Roman"/>
          <w:bCs/>
          <w:color w:val="000000"/>
          <w:sz w:val="24"/>
          <w:szCs w:val="24"/>
        </w:rPr>
        <w:t> </w:t>
      </w:r>
      <w:r w:rsidRPr="00F00A08">
        <w:rPr>
          <w:rFonts w:ascii="Times New Roman" w:hAnsi="Times New Roman" w:cs="Times New Roman"/>
          <w:sz w:val="24"/>
          <w:szCs w:val="24"/>
        </w:rPr>
        <w:t xml:space="preserve">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7.4. Уничтожение документов и дел с истекшими сроками хранения</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7.4.1.</w:t>
      </w:r>
      <w:r w:rsidRPr="00F00A08">
        <w:rPr>
          <w:rFonts w:ascii="Times New Roman" w:hAnsi="Times New Roman" w:cs="Times New Roman"/>
          <w:sz w:val="24"/>
          <w:szCs w:val="24"/>
        </w:rPr>
        <w:t xml:space="preserve"> По результатам отбора документов к уничтожению, </w:t>
      </w:r>
      <w:proofErr w:type="gramStart"/>
      <w:r w:rsidRPr="00F00A08">
        <w:rPr>
          <w:rFonts w:ascii="Times New Roman" w:hAnsi="Times New Roman" w:cs="Times New Roman"/>
          <w:sz w:val="24"/>
          <w:szCs w:val="24"/>
        </w:rPr>
        <w:t>сроки</w:t>
      </w:r>
      <w:proofErr w:type="gramEnd"/>
      <w:r w:rsidRPr="00F00A08">
        <w:rPr>
          <w:rFonts w:ascii="Times New Roman" w:hAnsi="Times New Roman" w:cs="Times New Roman"/>
          <w:sz w:val="24"/>
          <w:szCs w:val="24"/>
        </w:rPr>
        <w:t xml:space="preserve"> хранения которых истекли, за соответствующий период времени оформляется акт о выделении документов к уничтожению (Приложение №7).</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7.4.2.</w:t>
      </w:r>
      <w:r w:rsidRPr="00F00A08">
        <w:rPr>
          <w:rFonts w:ascii="Times New Roman" w:hAnsi="Times New Roman" w:cs="Times New Roman"/>
          <w:sz w:val="24"/>
          <w:szCs w:val="24"/>
        </w:rPr>
        <w:t> Дела включаются в акт, если установленный для них срок хранения истек к 1 января года, в котором составлен акт (например, законченные в 2019 г. дела с 3-летним сроком хранения могут быть включены в акт, составленный не ранее 1 января 2023 г.);</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color w:val="000000"/>
          <w:sz w:val="24"/>
          <w:szCs w:val="24"/>
        </w:rPr>
        <w:t>7.4.3.</w:t>
      </w:r>
      <w:r w:rsidRPr="00F00A08">
        <w:rPr>
          <w:rFonts w:ascii="Times New Roman" w:hAnsi="Times New Roman" w:cs="Times New Roman"/>
          <w:sz w:val="24"/>
          <w:szCs w:val="24"/>
        </w:rPr>
        <w:t> Отбор документов к уничтожению и составление акта о выделении документов к уничтожению производится после составления описей дел постоянного хранения за этот же период (описи и акты могут рассматриваться на заседании экспертной комиссии (</w:t>
      </w:r>
      <w:proofErr w:type="gramStart"/>
      <w:r w:rsidRPr="00F00A08">
        <w:rPr>
          <w:rFonts w:ascii="Times New Roman" w:hAnsi="Times New Roman" w:cs="Times New Roman"/>
          <w:sz w:val="24"/>
          <w:szCs w:val="24"/>
        </w:rPr>
        <w:t>ЭК</w:t>
      </w:r>
      <w:proofErr w:type="gramEnd"/>
      <w:r w:rsidRPr="00F00A08">
        <w:rPr>
          <w:rFonts w:ascii="Times New Roman" w:hAnsi="Times New Roman" w:cs="Times New Roman"/>
          <w:sz w:val="24"/>
          <w:szCs w:val="24"/>
        </w:rPr>
        <w:t>) одновременно)</w:t>
      </w:r>
      <w:r w:rsidRPr="00F00A08">
        <w:rPr>
          <w:rStyle w:val="a4"/>
          <w:rFonts w:ascii="Times New Roman" w:eastAsia="Calibri" w:hAnsi="Times New Roman"/>
          <w:color w:val="000000"/>
          <w:sz w:val="24"/>
          <w:szCs w:val="24"/>
        </w:rPr>
        <w:t>.</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4"/>
          <w:rFonts w:ascii="Times New Roman" w:eastAsia="Calibri" w:hAnsi="Times New Roman"/>
          <w:color w:val="000000"/>
          <w:sz w:val="24"/>
          <w:szCs w:val="24"/>
        </w:rPr>
        <w:t>7.5. Передача дел на архивное хранение</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sz w:val="24"/>
          <w:szCs w:val="24"/>
        </w:rPr>
        <w:t>7.5.1.</w:t>
      </w:r>
      <w:r w:rsidRPr="00F00A08">
        <w:rPr>
          <w:rFonts w:ascii="Times New Roman" w:hAnsi="Times New Roman" w:cs="Times New Roman"/>
          <w:sz w:val="24"/>
          <w:szCs w:val="24"/>
        </w:rPr>
        <w:t> В архивный отдел администрации Тулунского муниципального района передаются дела постоянного хранения.</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sz w:val="24"/>
          <w:szCs w:val="24"/>
        </w:rPr>
        <w:t>7.5.2.</w:t>
      </w:r>
      <w:r w:rsidRPr="00F00A08">
        <w:rPr>
          <w:rFonts w:ascii="Times New Roman" w:hAnsi="Times New Roman" w:cs="Times New Roman"/>
          <w:sz w:val="24"/>
          <w:szCs w:val="24"/>
        </w:rPr>
        <w:t> Передача документов в архивный отдел администрации Тулунского муниципального района производится по утвержденным описям дел.</w:t>
      </w:r>
    </w:p>
    <w:p w:rsidR="00F00A08" w:rsidRPr="00F00A08" w:rsidRDefault="00F00A08" w:rsidP="00F00A08">
      <w:pPr>
        <w:pStyle w:val="af2"/>
        <w:ind w:firstLine="709"/>
        <w:jc w:val="both"/>
        <w:rPr>
          <w:rFonts w:ascii="Times New Roman" w:hAnsi="Times New Roman" w:cs="Times New Roman"/>
          <w:sz w:val="24"/>
          <w:szCs w:val="24"/>
        </w:rPr>
      </w:pPr>
      <w:r w:rsidRPr="00F00A08">
        <w:rPr>
          <w:rStyle w:val="afb"/>
          <w:rFonts w:ascii="Times New Roman" w:hAnsi="Times New Roman" w:cs="Times New Roman"/>
          <w:b/>
          <w:bCs/>
          <w:sz w:val="24"/>
          <w:szCs w:val="24"/>
        </w:rPr>
        <w:t>7.5.3.</w:t>
      </w:r>
      <w:r w:rsidRPr="00F00A08">
        <w:rPr>
          <w:rFonts w:ascii="Times New Roman" w:hAnsi="Times New Roman" w:cs="Times New Roman"/>
          <w:sz w:val="24"/>
          <w:szCs w:val="24"/>
        </w:rPr>
        <w:t>  Дела постоянного и временных (свыше 10 лет) сроков хранения, передаются не ранее, чем через год, и не позднее, чем через три года после завершения их в делопроизводстве.</w:t>
      </w:r>
    </w:p>
    <w:p w:rsidR="00F00A08" w:rsidRPr="00F00A08" w:rsidRDefault="00F00A08" w:rsidP="00F00A08">
      <w:pPr>
        <w:pStyle w:val="af2"/>
        <w:ind w:firstLine="709"/>
        <w:jc w:val="both"/>
        <w:rPr>
          <w:rStyle w:val="afb"/>
          <w:rFonts w:ascii="Times New Roman" w:hAnsi="Times New Roman" w:cs="Times New Roman"/>
          <w:b/>
          <w:bCs/>
          <w:sz w:val="24"/>
          <w:szCs w:val="24"/>
        </w:rPr>
      </w:pPr>
      <w:r w:rsidRPr="00F00A08">
        <w:rPr>
          <w:rStyle w:val="afb"/>
          <w:rFonts w:ascii="Times New Roman" w:hAnsi="Times New Roman" w:cs="Times New Roman"/>
          <w:b/>
          <w:bCs/>
          <w:sz w:val="24"/>
          <w:szCs w:val="24"/>
        </w:rPr>
        <w:t> </w:t>
      </w:r>
    </w:p>
    <w:p w:rsidR="00F00A08" w:rsidRPr="00F00A08" w:rsidRDefault="00F00A08" w:rsidP="00F00A08">
      <w:pPr>
        <w:pStyle w:val="af2"/>
        <w:ind w:firstLine="709"/>
        <w:jc w:val="both"/>
        <w:rPr>
          <w:rFonts w:ascii="Times New Roman" w:hAnsi="Times New Roman" w:cs="Times New Roman"/>
          <w:sz w:val="24"/>
          <w:szCs w:val="24"/>
        </w:rPr>
      </w:pPr>
    </w:p>
    <w:p w:rsidR="00F00A08" w:rsidRPr="00F00A08" w:rsidRDefault="00F00A08" w:rsidP="00F00A08">
      <w:pPr>
        <w:pStyle w:val="ConsPlusNormal"/>
        <w:ind w:firstLine="0"/>
        <w:jc w:val="both"/>
        <w:rPr>
          <w:rFonts w:ascii="Times New Roman" w:hAnsi="Times New Roman" w:cs="Times New Roman"/>
          <w:sz w:val="24"/>
          <w:szCs w:val="24"/>
        </w:rPr>
      </w:pPr>
      <w:r w:rsidRPr="00F00A08">
        <w:rPr>
          <w:rFonts w:ascii="Times New Roman" w:hAnsi="Times New Roman" w:cs="Times New Roman"/>
          <w:sz w:val="24"/>
          <w:szCs w:val="24"/>
        </w:rPr>
        <w:t>Инструкцию составил:</w:t>
      </w:r>
    </w:p>
    <w:p w:rsidR="00F00A08" w:rsidRPr="00F00A08" w:rsidRDefault="00F00A08" w:rsidP="00F00A08">
      <w:pPr>
        <w:pStyle w:val="ConsPlusNormal"/>
        <w:ind w:firstLine="0"/>
        <w:jc w:val="both"/>
        <w:rPr>
          <w:rFonts w:ascii="Times New Roman" w:hAnsi="Times New Roman" w:cs="Times New Roman"/>
          <w:sz w:val="24"/>
          <w:szCs w:val="24"/>
        </w:rPr>
      </w:pPr>
      <w:r>
        <w:rPr>
          <w:rFonts w:ascii="Times New Roman" w:eastAsia="Calibri" w:hAnsi="Times New Roman" w:cs="Times New Roman"/>
          <w:sz w:val="24"/>
          <w:szCs w:val="24"/>
        </w:rPr>
        <w:t xml:space="preserve">Главный </w:t>
      </w:r>
      <w:r w:rsidRPr="00F00A08">
        <w:rPr>
          <w:rFonts w:ascii="Times New Roman" w:eastAsia="Calibri" w:hAnsi="Times New Roman" w:cs="Times New Roman"/>
          <w:sz w:val="24"/>
          <w:szCs w:val="24"/>
        </w:rPr>
        <w:t>специалист                                                                                                    Е.М.Ермакова</w:t>
      </w:r>
    </w:p>
    <w:p w:rsidR="00F00A08" w:rsidRPr="00F00A08" w:rsidRDefault="00F00A08" w:rsidP="00F00A08">
      <w:pPr>
        <w:pStyle w:val="a3"/>
        <w:spacing w:before="0" w:beforeAutospacing="0" w:after="0" w:afterAutospacing="0"/>
        <w:jc w:val="both"/>
      </w:pPr>
    </w:p>
    <w:p w:rsidR="00F00A08" w:rsidRPr="00F00A08" w:rsidRDefault="00F00A08" w:rsidP="00F00A08">
      <w:pPr>
        <w:pStyle w:val="a3"/>
        <w:spacing w:before="0" w:beforeAutospacing="0" w:after="0" w:afterAutospacing="0"/>
        <w:jc w:val="both"/>
        <w:rPr>
          <w:color w:val="000000"/>
        </w:rPr>
      </w:pPr>
      <w:r w:rsidRPr="00F00A08">
        <w:t>СОГЛАСОВАНО</w:t>
      </w:r>
    </w:p>
    <w:p w:rsidR="00F00A08" w:rsidRPr="00F00A08" w:rsidRDefault="00F00A08" w:rsidP="00F00A08">
      <w:r w:rsidRPr="00F00A08">
        <w:t xml:space="preserve">Протокол ЭПК </w:t>
      </w:r>
      <w:proofErr w:type="gramStart"/>
      <w:r w:rsidRPr="00F00A08">
        <w:t>архивного</w:t>
      </w:r>
      <w:proofErr w:type="gramEnd"/>
    </w:p>
    <w:p w:rsidR="00F00A08" w:rsidRPr="00F00A08" w:rsidRDefault="00F00A08" w:rsidP="00F00A08">
      <w:r w:rsidRPr="00F00A08">
        <w:t xml:space="preserve">агентства Иркутской области </w:t>
      </w:r>
    </w:p>
    <w:p w:rsidR="00F00A08" w:rsidRPr="00F00A08" w:rsidRDefault="00F00A08" w:rsidP="00F00A08">
      <w:pPr>
        <w:pStyle w:val="ConsPlusNormal"/>
        <w:ind w:firstLine="0"/>
        <w:rPr>
          <w:rFonts w:ascii="Times New Roman" w:hAnsi="Times New Roman" w:cs="Times New Roman"/>
          <w:sz w:val="24"/>
          <w:szCs w:val="24"/>
        </w:rPr>
        <w:sectPr w:rsidR="00F00A08" w:rsidRPr="00F00A08" w:rsidSect="00FE3F3C">
          <w:pgSz w:w="11906" w:h="16838"/>
          <w:pgMar w:top="1134" w:right="567" w:bottom="993" w:left="1134" w:header="709" w:footer="709" w:gutter="0"/>
          <w:cols w:space="708"/>
          <w:docGrid w:linePitch="360"/>
        </w:sectPr>
      </w:pPr>
      <w:r>
        <w:rPr>
          <w:rFonts w:ascii="Times New Roman" w:hAnsi="Times New Roman" w:cs="Times New Roman"/>
          <w:sz w:val="24"/>
          <w:szCs w:val="24"/>
        </w:rPr>
        <w:t>от_______</w:t>
      </w:r>
      <w:r w:rsidRPr="00F00A08">
        <w:rPr>
          <w:rFonts w:ascii="Times New Roman" w:hAnsi="Times New Roman" w:cs="Times New Roman"/>
          <w:sz w:val="24"/>
          <w:szCs w:val="24"/>
        </w:rPr>
        <w:t>2023 г. №___</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color w:val="000000"/>
          <w:sz w:val="24"/>
          <w:szCs w:val="24"/>
        </w:rPr>
        <w:lastRenderedPageBreak/>
        <w:t>  </w:t>
      </w:r>
      <w:r w:rsidRPr="00F00A08">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F00A08">
        <w:rPr>
          <w:rFonts w:ascii="Times New Roman" w:hAnsi="Times New Roman" w:cs="Times New Roman"/>
          <w:sz w:val="24"/>
          <w:szCs w:val="24"/>
        </w:rPr>
        <w:t xml:space="preserve">1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 xml:space="preserve">к Инструкции по делопроизводству в Думе </w:t>
      </w:r>
    </w:p>
    <w:p w:rsidR="00F00A08" w:rsidRPr="00F00A08" w:rsidRDefault="00F00A08" w:rsidP="00F00A08">
      <w:pPr>
        <w:pStyle w:val="af2"/>
        <w:jc w:val="right"/>
        <w:rPr>
          <w:rFonts w:ascii="Times New Roman" w:hAnsi="Times New Roman" w:cs="Times New Roman"/>
          <w:color w:val="000000"/>
          <w:sz w:val="24"/>
          <w:szCs w:val="24"/>
        </w:rPr>
      </w:pPr>
      <w:r w:rsidRPr="00F00A08">
        <w:rPr>
          <w:rFonts w:ascii="Times New Roman" w:hAnsi="Times New Roman" w:cs="Times New Roman"/>
          <w:sz w:val="24"/>
          <w:szCs w:val="24"/>
        </w:rPr>
        <w:t>Шерагульского муниципального образования</w:t>
      </w: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f2"/>
        <w:jc w:val="center"/>
        <w:rPr>
          <w:rFonts w:ascii="Times New Roman" w:hAnsi="Times New Roman" w:cs="Times New Roman"/>
          <w:sz w:val="24"/>
          <w:szCs w:val="24"/>
        </w:rPr>
      </w:pPr>
      <w:r w:rsidRPr="00F00A08">
        <w:rPr>
          <w:rFonts w:ascii="Times New Roman" w:hAnsi="Times New Roman" w:cs="Times New Roman"/>
          <w:sz w:val="24"/>
          <w:szCs w:val="24"/>
        </w:rPr>
        <w:t>РОССИЙСКАЯ ФЕДЕРАЦИЯ</w:t>
      </w:r>
    </w:p>
    <w:p w:rsidR="00F00A08" w:rsidRPr="00F00A08" w:rsidRDefault="00F00A08" w:rsidP="00F00A08">
      <w:pPr>
        <w:pStyle w:val="af2"/>
        <w:jc w:val="center"/>
        <w:rPr>
          <w:rFonts w:ascii="Times New Roman" w:hAnsi="Times New Roman" w:cs="Times New Roman"/>
          <w:iCs/>
          <w:sz w:val="24"/>
          <w:szCs w:val="24"/>
        </w:rPr>
      </w:pPr>
      <w:r w:rsidRPr="00F00A08">
        <w:rPr>
          <w:rFonts w:ascii="Times New Roman" w:hAnsi="Times New Roman" w:cs="Times New Roman"/>
          <w:iCs/>
          <w:sz w:val="24"/>
          <w:szCs w:val="24"/>
        </w:rPr>
        <w:t>ИРКУТСКАЯ ОБЛАСТЬ</w:t>
      </w:r>
    </w:p>
    <w:p w:rsidR="00F00A08" w:rsidRPr="00F00A08" w:rsidRDefault="00F00A08" w:rsidP="00F00A08">
      <w:pPr>
        <w:pStyle w:val="af2"/>
        <w:jc w:val="center"/>
        <w:rPr>
          <w:rFonts w:ascii="Times New Roman" w:hAnsi="Times New Roman" w:cs="Times New Roman"/>
          <w:iCs/>
          <w:sz w:val="24"/>
          <w:szCs w:val="24"/>
        </w:rPr>
      </w:pPr>
      <w:r w:rsidRPr="00F00A08">
        <w:rPr>
          <w:rFonts w:ascii="Times New Roman" w:hAnsi="Times New Roman" w:cs="Times New Roman"/>
          <w:iCs/>
          <w:sz w:val="24"/>
          <w:szCs w:val="24"/>
        </w:rPr>
        <w:t>ТУЛУНСКИЙ РАЙОН</w:t>
      </w:r>
    </w:p>
    <w:p w:rsidR="00F00A08" w:rsidRPr="00F00A08" w:rsidRDefault="00F00A08" w:rsidP="00F00A08">
      <w:pPr>
        <w:pStyle w:val="af2"/>
        <w:jc w:val="center"/>
        <w:rPr>
          <w:rFonts w:ascii="Times New Roman" w:hAnsi="Times New Roman" w:cs="Times New Roman"/>
          <w:iCs/>
          <w:sz w:val="24"/>
          <w:szCs w:val="24"/>
        </w:rPr>
      </w:pPr>
      <w:r w:rsidRPr="00F00A08">
        <w:rPr>
          <w:rFonts w:ascii="Times New Roman" w:hAnsi="Times New Roman" w:cs="Times New Roman"/>
          <w:sz w:val="24"/>
          <w:szCs w:val="24"/>
        </w:rPr>
        <w:t xml:space="preserve">ШЕРАГУЛЬСКОГО </w:t>
      </w:r>
      <w:r w:rsidRPr="00F00A08">
        <w:rPr>
          <w:rFonts w:ascii="Times New Roman" w:hAnsi="Times New Roman" w:cs="Times New Roman"/>
          <w:iCs/>
          <w:sz w:val="24"/>
          <w:szCs w:val="24"/>
        </w:rPr>
        <w:t>МУНИЦИПАЛЬНОЕ ОБРАЗОВАНИЕ</w:t>
      </w:r>
    </w:p>
    <w:p w:rsidR="00F00A08" w:rsidRPr="00F00A08" w:rsidRDefault="00F00A08" w:rsidP="00F00A08">
      <w:pPr>
        <w:pStyle w:val="af2"/>
        <w:jc w:val="center"/>
        <w:rPr>
          <w:rFonts w:ascii="Times New Roman" w:hAnsi="Times New Roman" w:cs="Times New Roman"/>
          <w:iCs/>
          <w:sz w:val="24"/>
          <w:szCs w:val="24"/>
        </w:rPr>
      </w:pPr>
    </w:p>
    <w:p w:rsidR="00F00A08" w:rsidRPr="00F00A08" w:rsidRDefault="00F00A08" w:rsidP="00F00A08">
      <w:pPr>
        <w:pStyle w:val="af2"/>
        <w:jc w:val="center"/>
        <w:rPr>
          <w:rFonts w:ascii="Times New Roman" w:hAnsi="Times New Roman" w:cs="Times New Roman"/>
          <w:sz w:val="24"/>
          <w:szCs w:val="24"/>
        </w:rPr>
      </w:pPr>
      <w:r w:rsidRPr="00F00A08">
        <w:rPr>
          <w:rFonts w:ascii="Times New Roman" w:hAnsi="Times New Roman" w:cs="Times New Roman"/>
          <w:iCs/>
          <w:sz w:val="24"/>
          <w:szCs w:val="24"/>
        </w:rPr>
        <w:t xml:space="preserve">ДУМА </w:t>
      </w:r>
      <w:r w:rsidRPr="00F00A08">
        <w:rPr>
          <w:rFonts w:ascii="Times New Roman" w:hAnsi="Times New Roman" w:cs="Times New Roman"/>
          <w:sz w:val="24"/>
          <w:szCs w:val="24"/>
        </w:rPr>
        <w:t>ШЕРАГУЛЬСКОГО МУНИЦИПАЛЬНОГО ОБРАЗОВАНИЯ</w:t>
      </w:r>
    </w:p>
    <w:p w:rsidR="00F00A08" w:rsidRPr="00F00A08" w:rsidRDefault="00F00A08" w:rsidP="00F00A08">
      <w:pPr>
        <w:jc w:val="center"/>
        <w:rPr>
          <w:iCs/>
        </w:rPr>
      </w:pPr>
    </w:p>
    <w:p w:rsidR="00F00A08" w:rsidRPr="00F00A08" w:rsidRDefault="00F00A08" w:rsidP="00F00A08">
      <w:pPr>
        <w:jc w:val="center"/>
        <w:rPr>
          <w:iCs/>
        </w:rPr>
      </w:pPr>
      <w:r w:rsidRPr="00F00A08">
        <w:rPr>
          <w:iCs/>
        </w:rPr>
        <w:t>РЕШЕНИЕ</w:t>
      </w:r>
    </w:p>
    <w:p w:rsidR="00F00A08" w:rsidRPr="00F00A08" w:rsidRDefault="00F00A08" w:rsidP="00F00A08">
      <w:pPr>
        <w:shd w:val="clear" w:color="auto" w:fill="FFFFFF"/>
        <w:tabs>
          <w:tab w:val="left" w:pos="4262"/>
        </w:tabs>
        <w:jc w:val="both"/>
        <w:rPr>
          <w:color w:val="000000"/>
          <w:spacing w:val="8"/>
        </w:rPr>
      </w:pPr>
    </w:p>
    <w:p w:rsidR="00F00A08" w:rsidRDefault="00F00A08" w:rsidP="00F00A08">
      <w:pPr>
        <w:shd w:val="clear" w:color="auto" w:fill="FFFFFF"/>
        <w:tabs>
          <w:tab w:val="left" w:pos="4262"/>
        </w:tabs>
        <w:jc w:val="center"/>
        <w:rPr>
          <w:color w:val="000000"/>
          <w:spacing w:val="7"/>
        </w:rPr>
      </w:pPr>
      <w:r w:rsidRPr="00F00A08">
        <w:rPr>
          <w:color w:val="000000"/>
          <w:spacing w:val="8"/>
        </w:rPr>
        <w:t xml:space="preserve">от  00.00.2023г.                     </w:t>
      </w:r>
      <w:r w:rsidRPr="00F00A08">
        <w:rPr>
          <w:color w:val="000000"/>
        </w:rPr>
        <w:t xml:space="preserve">             </w:t>
      </w:r>
      <w:r w:rsidRPr="00F00A08">
        <w:rPr>
          <w:color w:val="000000"/>
          <w:spacing w:val="7"/>
        </w:rPr>
        <w:t>№ 00</w:t>
      </w:r>
    </w:p>
    <w:p w:rsidR="00F00A08" w:rsidRPr="00F00A08" w:rsidRDefault="00F00A08" w:rsidP="00F00A08">
      <w:pPr>
        <w:shd w:val="clear" w:color="auto" w:fill="FFFFFF"/>
        <w:tabs>
          <w:tab w:val="left" w:pos="4262"/>
        </w:tabs>
        <w:jc w:val="center"/>
        <w:rPr>
          <w:b/>
          <w:bCs/>
          <w:color w:val="000000"/>
          <w:spacing w:val="4"/>
        </w:rPr>
      </w:pPr>
      <w:r w:rsidRPr="00F00A08">
        <w:rPr>
          <w:color w:val="000000"/>
          <w:spacing w:val="7"/>
        </w:rPr>
        <w:t>с. Шерагул</w:t>
      </w: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000000"/>
        </w:rPr>
      </w:pPr>
    </w:p>
    <w:p w:rsidR="00F00A08" w:rsidRPr="00F00A08" w:rsidRDefault="00F00A08" w:rsidP="00F00A08">
      <w:pPr>
        <w:pStyle w:val="a3"/>
        <w:spacing w:before="0" w:beforeAutospacing="0" w:after="0" w:afterAutospacing="0"/>
        <w:jc w:val="both"/>
        <w:rPr>
          <w:color w:val="FF0000"/>
        </w:rPr>
      </w:pPr>
    </w:p>
    <w:p w:rsidR="00F00A08" w:rsidRDefault="00F00A08" w:rsidP="00F00A08">
      <w:pPr>
        <w:pStyle w:val="af2"/>
        <w:jc w:val="right"/>
        <w:rPr>
          <w:rFonts w:ascii="Times New Roman" w:hAnsi="Times New Roman" w:cs="Times New Roman"/>
          <w:color w:val="FF0000"/>
          <w:sz w:val="24"/>
          <w:szCs w:val="24"/>
        </w:rPr>
      </w:pPr>
      <w:r w:rsidRPr="00F00A08">
        <w:rPr>
          <w:rFonts w:ascii="Times New Roman" w:hAnsi="Times New Roman" w:cs="Times New Roman"/>
          <w:color w:val="FF0000"/>
          <w:sz w:val="24"/>
          <w:szCs w:val="24"/>
        </w:rPr>
        <w:tab/>
      </w: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Default="00F00A08" w:rsidP="00F00A08">
      <w:pPr>
        <w:pStyle w:val="af2"/>
        <w:jc w:val="right"/>
        <w:rPr>
          <w:rFonts w:ascii="Times New Roman" w:hAnsi="Times New Roman" w:cs="Times New Roman"/>
          <w:color w:val="FF0000"/>
          <w:sz w:val="24"/>
          <w:szCs w:val="24"/>
        </w:rPr>
      </w:pP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lastRenderedPageBreak/>
        <w:t xml:space="preserve">Приложение №2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 xml:space="preserve">к Инструкции по делопроизводству в Думе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Шерагульского муниципального образования</w:t>
      </w:r>
    </w:p>
    <w:p w:rsidR="00F00A08" w:rsidRPr="00F00A08" w:rsidRDefault="00F00A08" w:rsidP="00F00A08">
      <w:pPr>
        <w:pStyle w:val="af2"/>
        <w:jc w:val="right"/>
        <w:rPr>
          <w:rFonts w:ascii="Times New Roman" w:hAnsi="Times New Roman" w:cs="Times New Roman"/>
          <w:sz w:val="24"/>
          <w:szCs w:val="24"/>
        </w:rPr>
      </w:pPr>
    </w:p>
    <w:p w:rsidR="00F00A08" w:rsidRPr="00F00A08" w:rsidRDefault="00F00A08" w:rsidP="00F00A08">
      <w:pPr>
        <w:pStyle w:val="af2"/>
        <w:jc w:val="center"/>
        <w:rPr>
          <w:rFonts w:ascii="Times New Roman" w:hAnsi="Times New Roman" w:cs="Times New Roman"/>
          <w:b/>
          <w:sz w:val="24"/>
          <w:szCs w:val="24"/>
        </w:rPr>
      </w:pPr>
      <w:r w:rsidRPr="00F00A08">
        <w:rPr>
          <w:rFonts w:ascii="Times New Roman" w:hAnsi="Times New Roman" w:cs="Times New Roman"/>
          <w:sz w:val="24"/>
          <w:szCs w:val="24"/>
        </w:rPr>
        <w:t> </w:t>
      </w:r>
      <w:r w:rsidRPr="00F00A08">
        <w:rPr>
          <w:rFonts w:ascii="Times New Roman" w:hAnsi="Times New Roman" w:cs="Times New Roman"/>
          <w:b/>
          <w:sz w:val="24"/>
          <w:szCs w:val="24"/>
        </w:rPr>
        <w:t>ПРОТОКОЛ</w:t>
      </w:r>
    </w:p>
    <w:p w:rsidR="00F00A08" w:rsidRPr="00F00A08" w:rsidRDefault="00F00A08" w:rsidP="00F00A08">
      <w:pPr>
        <w:pStyle w:val="af2"/>
        <w:jc w:val="center"/>
        <w:rPr>
          <w:rFonts w:ascii="Times New Roman" w:hAnsi="Times New Roman" w:cs="Times New Roman"/>
          <w:sz w:val="24"/>
          <w:szCs w:val="24"/>
        </w:rPr>
      </w:pPr>
      <w:r w:rsidRPr="00F00A08">
        <w:rPr>
          <w:rFonts w:ascii="Times New Roman" w:hAnsi="Times New Roman" w:cs="Times New Roman"/>
          <w:sz w:val="24"/>
          <w:szCs w:val="24"/>
        </w:rPr>
        <w:t>заседания Думы</w:t>
      </w:r>
    </w:p>
    <w:p w:rsidR="00F00A08" w:rsidRPr="00F00A08" w:rsidRDefault="00F00A08" w:rsidP="00F00A08">
      <w:pPr>
        <w:pStyle w:val="af2"/>
        <w:jc w:val="center"/>
        <w:rPr>
          <w:rFonts w:ascii="Times New Roman" w:hAnsi="Times New Roman" w:cs="Times New Roman"/>
          <w:sz w:val="24"/>
          <w:szCs w:val="24"/>
        </w:rPr>
      </w:pPr>
      <w:r w:rsidRPr="00F00A08">
        <w:rPr>
          <w:rFonts w:ascii="Times New Roman" w:hAnsi="Times New Roman" w:cs="Times New Roman"/>
          <w:sz w:val="24"/>
          <w:szCs w:val="24"/>
        </w:rPr>
        <w:t>Шерагульского муниципального образования</w:t>
      </w:r>
    </w:p>
    <w:p w:rsidR="00F00A08" w:rsidRPr="00F00A08" w:rsidRDefault="00F00A08" w:rsidP="00F00A08">
      <w:pPr>
        <w:pStyle w:val="af2"/>
        <w:jc w:val="center"/>
        <w:rPr>
          <w:rFonts w:ascii="Times New Roman" w:hAnsi="Times New Roman" w:cs="Times New Roman"/>
          <w:sz w:val="24"/>
          <w:szCs w:val="24"/>
        </w:rPr>
      </w:pPr>
    </w:p>
    <w:p w:rsidR="00F00A08" w:rsidRPr="00F00A08" w:rsidRDefault="00F00A08" w:rsidP="00F00A08">
      <w:pPr>
        <w:pStyle w:val="af2"/>
        <w:jc w:val="center"/>
        <w:rPr>
          <w:rFonts w:ascii="Times New Roman" w:hAnsi="Times New Roman" w:cs="Times New Roman"/>
          <w:sz w:val="24"/>
          <w:szCs w:val="24"/>
        </w:rPr>
      </w:pPr>
      <w:r w:rsidRPr="00F00A08">
        <w:rPr>
          <w:rFonts w:ascii="Times New Roman" w:hAnsi="Times New Roman" w:cs="Times New Roman"/>
          <w:sz w:val="24"/>
          <w:szCs w:val="24"/>
        </w:rPr>
        <w:t>с. Шерагул                     №  __                        00.00.2023г.</w:t>
      </w:r>
    </w:p>
    <w:p w:rsidR="00F00A08" w:rsidRPr="00F00A08" w:rsidRDefault="00F00A08" w:rsidP="00F00A08">
      <w:pPr>
        <w:pStyle w:val="af2"/>
        <w:rPr>
          <w:rFonts w:ascii="Times New Roman" w:hAnsi="Times New Roman" w:cs="Times New Roman"/>
          <w:sz w:val="24"/>
          <w:szCs w:val="24"/>
        </w:rPr>
      </w:pP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b/>
          <w:sz w:val="24"/>
          <w:szCs w:val="24"/>
        </w:rPr>
        <w:t>Председатель заседания</w:t>
      </w:r>
      <w:r w:rsidRPr="00F00A08">
        <w:rPr>
          <w:rFonts w:ascii="Times New Roman" w:hAnsi="Times New Roman" w:cs="Times New Roman"/>
          <w:sz w:val="24"/>
          <w:szCs w:val="24"/>
        </w:rPr>
        <w:t xml:space="preserve"> –  </w:t>
      </w: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b/>
          <w:sz w:val="24"/>
          <w:szCs w:val="24"/>
        </w:rPr>
        <w:t>Секретарь заседания</w:t>
      </w:r>
      <w:r w:rsidRPr="00F00A08">
        <w:rPr>
          <w:rFonts w:ascii="Times New Roman" w:hAnsi="Times New Roman" w:cs="Times New Roman"/>
          <w:sz w:val="24"/>
          <w:szCs w:val="24"/>
        </w:rPr>
        <w:t xml:space="preserve">  - </w:t>
      </w:r>
    </w:p>
    <w:p w:rsidR="00F00A08" w:rsidRPr="00F00A08" w:rsidRDefault="00F00A08" w:rsidP="00F00A08">
      <w:pPr>
        <w:pStyle w:val="af2"/>
        <w:rPr>
          <w:rFonts w:ascii="Times New Roman" w:hAnsi="Times New Roman" w:cs="Times New Roman"/>
          <w:sz w:val="24"/>
          <w:szCs w:val="24"/>
        </w:rPr>
      </w:pP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Установленное число депутатов: __</w:t>
      </w: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b/>
          <w:sz w:val="24"/>
          <w:szCs w:val="24"/>
        </w:rPr>
        <w:t>Присутствует __ депутатов</w:t>
      </w:r>
      <w:r w:rsidRPr="00F00A08">
        <w:rPr>
          <w:rFonts w:ascii="Times New Roman" w:hAnsi="Times New Roman" w:cs="Times New Roman"/>
          <w:sz w:val="24"/>
          <w:szCs w:val="24"/>
        </w:rPr>
        <w:t>:</w:t>
      </w:r>
    </w:p>
    <w:p w:rsidR="00F00A08" w:rsidRPr="00F00A08" w:rsidRDefault="00F00A08" w:rsidP="00F00A08">
      <w:pPr>
        <w:pStyle w:val="af2"/>
        <w:rPr>
          <w:rFonts w:ascii="Times New Roman" w:hAnsi="Times New Roman" w:cs="Times New Roman"/>
          <w:b/>
          <w:sz w:val="24"/>
          <w:szCs w:val="24"/>
        </w:rPr>
      </w:pPr>
      <w:r w:rsidRPr="00F00A08">
        <w:rPr>
          <w:rFonts w:ascii="Times New Roman" w:hAnsi="Times New Roman" w:cs="Times New Roman"/>
          <w:sz w:val="24"/>
          <w:szCs w:val="24"/>
        </w:rPr>
        <w:t>1._________________</w:t>
      </w:r>
    </w:p>
    <w:p w:rsidR="00F00A08" w:rsidRPr="00F00A08" w:rsidRDefault="00F00A08" w:rsidP="00F00A08">
      <w:pPr>
        <w:pStyle w:val="af2"/>
        <w:jc w:val="center"/>
        <w:rPr>
          <w:rFonts w:ascii="Times New Roman" w:hAnsi="Times New Roman" w:cs="Times New Roman"/>
          <w:b/>
          <w:sz w:val="24"/>
          <w:szCs w:val="24"/>
        </w:rPr>
      </w:pPr>
      <w:r w:rsidRPr="00F00A08">
        <w:rPr>
          <w:rFonts w:ascii="Times New Roman" w:hAnsi="Times New Roman" w:cs="Times New Roman"/>
          <w:b/>
          <w:sz w:val="24"/>
          <w:szCs w:val="24"/>
        </w:rPr>
        <w:t>Повестка дня:</w:t>
      </w:r>
    </w:p>
    <w:p w:rsidR="00F00A08" w:rsidRPr="00F00A08" w:rsidRDefault="00F00A08" w:rsidP="00F00A08">
      <w:pPr>
        <w:autoSpaceDE w:val="0"/>
        <w:autoSpaceDN w:val="0"/>
        <w:adjustRightInd w:val="0"/>
      </w:pPr>
    </w:p>
    <w:p w:rsidR="00F00A08" w:rsidRPr="00F00A08" w:rsidRDefault="00F00A08" w:rsidP="00F00A08">
      <w:pPr>
        <w:autoSpaceDE w:val="0"/>
        <w:autoSpaceDN w:val="0"/>
        <w:adjustRightInd w:val="0"/>
        <w:ind w:firstLine="709"/>
        <w:rPr>
          <w:bCs/>
          <w:kern w:val="2"/>
        </w:rPr>
      </w:pPr>
      <w:r w:rsidRPr="00F00A08">
        <w:t>1.</w:t>
      </w:r>
      <w:r w:rsidRPr="00F00A08">
        <w:rPr>
          <w:bCs/>
          <w:kern w:val="2"/>
        </w:rPr>
        <w:t xml:space="preserve"> </w:t>
      </w:r>
    </w:p>
    <w:p w:rsidR="00F00A08" w:rsidRPr="00F00A08" w:rsidRDefault="00F00A08" w:rsidP="00F00A08">
      <w:pPr>
        <w:pStyle w:val="af2"/>
        <w:ind w:firstLine="709"/>
        <w:rPr>
          <w:rFonts w:ascii="Times New Roman" w:hAnsi="Times New Roman" w:cs="Times New Roman"/>
          <w:sz w:val="24"/>
          <w:szCs w:val="24"/>
        </w:rPr>
      </w:pPr>
      <w:r w:rsidRPr="00F00A08">
        <w:rPr>
          <w:rFonts w:ascii="Times New Roman" w:eastAsia="Times New Roman" w:hAnsi="Times New Roman" w:cs="Times New Roman"/>
          <w:sz w:val="24"/>
          <w:szCs w:val="24"/>
        </w:rPr>
        <w:t>2.</w:t>
      </w:r>
    </w:p>
    <w:p w:rsidR="00F00A08" w:rsidRPr="00F00A08" w:rsidRDefault="00F00A08" w:rsidP="00F00A08">
      <w:pPr>
        <w:pStyle w:val="af2"/>
        <w:rPr>
          <w:rFonts w:ascii="Times New Roman" w:hAnsi="Times New Roman" w:cs="Times New Roman"/>
          <w:sz w:val="24"/>
          <w:szCs w:val="24"/>
        </w:rPr>
      </w:pP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Рассмотрели повестку дня.</w:t>
      </w: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Решили:</w:t>
      </w: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 xml:space="preserve">Голосовали: </w:t>
      </w: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 xml:space="preserve">Решение принято. </w:t>
      </w:r>
    </w:p>
    <w:p w:rsidR="00F00A08" w:rsidRPr="00F00A08" w:rsidRDefault="00F00A08" w:rsidP="00F00A08">
      <w:pPr>
        <w:pStyle w:val="af2"/>
        <w:rPr>
          <w:rFonts w:ascii="Times New Roman" w:hAnsi="Times New Roman" w:cs="Times New Roman"/>
          <w:sz w:val="24"/>
          <w:szCs w:val="24"/>
        </w:rPr>
      </w:pP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 xml:space="preserve">1. Слушали: </w:t>
      </w: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 xml:space="preserve">Выступили: </w:t>
      </w:r>
    </w:p>
    <w:p w:rsidR="00F00A08" w:rsidRPr="00F00A08" w:rsidRDefault="00F00A08" w:rsidP="00F00A08">
      <w:pPr>
        <w:pStyle w:val="af2"/>
        <w:rPr>
          <w:rFonts w:ascii="Times New Roman" w:hAnsi="Times New Roman" w:cs="Times New Roman"/>
          <w:sz w:val="24"/>
          <w:szCs w:val="24"/>
        </w:rPr>
      </w:pPr>
    </w:p>
    <w:p w:rsidR="00F00A08" w:rsidRPr="00F00A08" w:rsidRDefault="00F00A08" w:rsidP="00F00A08">
      <w:pPr>
        <w:pStyle w:val="af2"/>
        <w:rPr>
          <w:rFonts w:ascii="Times New Roman" w:hAnsi="Times New Roman" w:cs="Times New Roman"/>
          <w:b/>
          <w:sz w:val="24"/>
          <w:szCs w:val="24"/>
        </w:rPr>
      </w:pPr>
      <w:r w:rsidRPr="00F00A08">
        <w:rPr>
          <w:rFonts w:ascii="Times New Roman" w:hAnsi="Times New Roman" w:cs="Times New Roman"/>
          <w:sz w:val="24"/>
          <w:szCs w:val="24"/>
        </w:rPr>
        <w:t xml:space="preserve">Решили: </w:t>
      </w: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Решение принято единогласно.</w:t>
      </w:r>
    </w:p>
    <w:p w:rsidR="00F00A08" w:rsidRPr="00F00A08" w:rsidRDefault="00F00A08" w:rsidP="00F00A08">
      <w:pPr>
        <w:pStyle w:val="af2"/>
        <w:rPr>
          <w:rFonts w:ascii="Times New Roman" w:hAnsi="Times New Roman" w:cs="Times New Roman"/>
          <w:sz w:val="24"/>
          <w:szCs w:val="24"/>
        </w:rPr>
      </w:pP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 xml:space="preserve">2. Слушали: </w:t>
      </w:r>
    </w:p>
    <w:p w:rsidR="00F00A08" w:rsidRPr="00F00A08" w:rsidRDefault="00F00A08" w:rsidP="00F00A08">
      <w:pPr>
        <w:pStyle w:val="af2"/>
        <w:rPr>
          <w:rFonts w:ascii="Times New Roman" w:hAnsi="Times New Roman" w:cs="Times New Roman"/>
          <w:sz w:val="24"/>
          <w:szCs w:val="24"/>
        </w:rPr>
      </w:pP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 xml:space="preserve">Выступили: </w:t>
      </w:r>
    </w:p>
    <w:p w:rsidR="00F00A08" w:rsidRPr="00F00A08" w:rsidRDefault="00F00A08" w:rsidP="00F00A08">
      <w:pPr>
        <w:pStyle w:val="af2"/>
        <w:rPr>
          <w:rFonts w:ascii="Times New Roman" w:hAnsi="Times New Roman" w:cs="Times New Roman"/>
          <w:sz w:val="24"/>
          <w:szCs w:val="24"/>
        </w:rPr>
      </w:pP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Решили:</w:t>
      </w:r>
    </w:p>
    <w:p w:rsidR="00F00A08" w:rsidRPr="00F00A08" w:rsidRDefault="00F00A08" w:rsidP="00F00A08">
      <w:pPr>
        <w:pStyle w:val="af2"/>
        <w:rPr>
          <w:rFonts w:ascii="Times New Roman" w:hAnsi="Times New Roman" w:cs="Times New Roman"/>
          <w:sz w:val="24"/>
          <w:szCs w:val="24"/>
        </w:rPr>
      </w:pPr>
      <w:r w:rsidRPr="00F00A08">
        <w:rPr>
          <w:rFonts w:ascii="Times New Roman" w:hAnsi="Times New Roman" w:cs="Times New Roman"/>
          <w:sz w:val="24"/>
          <w:szCs w:val="24"/>
        </w:rPr>
        <w:t xml:space="preserve">Голосовали: </w:t>
      </w:r>
    </w:p>
    <w:p w:rsidR="00F00A08" w:rsidRPr="00F00A08" w:rsidRDefault="00F00A08" w:rsidP="00F00A08">
      <w:pPr>
        <w:pStyle w:val="af2"/>
        <w:jc w:val="center"/>
        <w:rPr>
          <w:rFonts w:ascii="Times New Roman" w:hAnsi="Times New Roman" w:cs="Times New Roman"/>
          <w:sz w:val="24"/>
          <w:szCs w:val="24"/>
        </w:rPr>
      </w:pPr>
    </w:p>
    <w:p w:rsidR="00F00A08" w:rsidRPr="00F00A08" w:rsidRDefault="00F00A08" w:rsidP="00F00A08">
      <w:pPr>
        <w:pStyle w:val="af2"/>
        <w:ind w:firstLine="1134"/>
        <w:rPr>
          <w:rFonts w:ascii="Times New Roman" w:hAnsi="Times New Roman" w:cs="Times New Roman"/>
          <w:sz w:val="24"/>
          <w:szCs w:val="24"/>
        </w:rPr>
      </w:pPr>
      <w:r w:rsidRPr="00F00A08">
        <w:rPr>
          <w:rFonts w:ascii="Times New Roman" w:hAnsi="Times New Roman" w:cs="Times New Roman"/>
          <w:sz w:val="24"/>
          <w:szCs w:val="24"/>
        </w:rPr>
        <w:t xml:space="preserve">Председатель                                              </w:t>
      </w:r>
    </w:p>
    <w:p w:rsidR="00F00A08" w:rsidRPr="00F00A08" w:rsidRDefault="00F00A08" w:rsidP="00F00A08">
      <w:pPr>
        <w:pStyle w:val="af2"/>
        <w:rPr>
          <w:rFonts w:ascii="Times New Roman" w:hAnsi="Times New Roman" w:cs="Times New Roman"/>
          <w:sz w:val="24"/>
          <w:szCs w:val="24"/>
        </w:rPr>
      </w:pPr>
    </w:p>
    <w:p w:rsidR="00F00A08" w:rsidRPr="00F00A08" w:rsidRDefault="00F00A08" w:rsidP="00F00A08">
      <w:pPr>
        <w:pStyle w:val="af2"/>
        <w:ind w:firstLine="1134"/>
        <w:rPr>
          <w:rFonts w:ascii="Times New Roman" w:hAnsi="Times New Roman" w:cs="Times New Roman"/>
          <w:sz w:val="24"/>
          <w:szCs w:val="24"/>
        </w:rPr>
      </w:pPr>
      <w:r w:rsidRPr="00F00A08">
        <w:rPr>
          <w:rFonts w:ascii="Times New Roman" w:hAnsi="Times New Roman" w:cs="Times New Roman"/>
          <w:sz w:val="24"/>
          <w:szCs w:val="24"/>
        </w:rPr>
        <w:t xml:space="preserve">Секретарь                                                  </w:t>
      </w:r>
    </w:p>
    <w:p w:rsidR="00F00A08" w:rsidRPr="00F00A08" w:rsidRDefault="00F00A08" w:rsidP="00F00A08">
      <w:pPr>
        <w:pStyle w:val="a3"/>
        <w:spacing w:before="0" w:beforeAutospacing="0" w:after="0" w:afterAutospacing="0"/>
        <w:jc w:val="both"/>
      </w:pPr>
    </w:p>
    <w:p w:rsidR="00F00A08" w:rsidRPr="00F00A08" w:rsidRDefault="00F00A08" w:rsidP="00F00A08">
      <w:pPr>
        <w:pStyle w:val="a3"/>
        <w:spacing w:before="0" w:beforeAutospacing="0" w:after="0" w:afterAutospacing="0"/>
        <w:jc w:val="both"/>
        <w:rPr>
          <w:color w:val="FF0000"/>
        </w:rPr>
      </w:pPr>
    </w:p>
    <w:p w:rsidR="00F00A08" w:rsidRDefault="00F00A08" w:rsidP="00F00A08">
      <w:pPr>
        <w:pStyle w:val="af2"/>
        <w:jc w:val="right"/>
        <w:rPr>
          <w:rFonts w:ascii="Times New Roman" w:hAnsi="Times New Roman" w:cs="Times New Roman"/>
          <w:sz w:val="24"/>
          <w:szCs w:val="24"/>
        </w:rPr>
      </w:pPr>
    </w:p>
    <w:p w:rsidR="00F00A08" w:rsidRDefault="00F00A08" w:rsidP="00F00A08">
      <w:pPr>
        <w:pStyle w:val="af2"/>
        <w:jc w:val="right"/>
        <w:rPr>
          <w:rFonts w:ascii="Times New Roman" w:hAnsi="Times New Roman" w:cs="Times New Roman"/>
          <w:sz w:val="24"/>
          <w:szCs w:val="24"/>
        </w:rPr>
      </w:pPr>
    </w:p>
    <w:p w:rsidR="00F00A08" w:rsidRDefault="00F00A08" w:rsidP="00F00A08">
      <w:pPr>
        <w:pStyle w:val="af2"/>
        <w:jc w:val="right"/>
        <w:rPr>
          <w:rFonts w:ascii="Times New Roman" w:hAnsi="Times New Roman" w:cs="Times New Roman"/>
          <w:sz w:val="24"/>
          <w:szCs w:val="24"/>
        </w:rPr>
      </w:pPr>
    </w:p>
    <w:p w:rsidR="00F00A08" w:rsidRDefault="00F00A08" w:rsidP="00F00A08">
      <w:pPr>
        <w:pStyle w:val="af2"/>
        <w:jc w:val="right"/>
        <w:rPr>
          <w:rFonts w:ascii="Times New Roman" w:hAnsi="Times New Roman" w:cs="Times New Roman"/>
          <w:sz w:val="24"/>
          <w:szCs w:val="24"/>
        </w:rPr>
      </w:pPr>
    </w:p>
    <w:p w:rsidR="00F00A08" w:rsidRDefault="00F00A08" w:rsidP="00F00A08">
      <w:pPr>
        <w:pStyle w:val="af2"/>
        <w:jc w:val="right"/>
        <w:rPr>
          <w:rFonts w:ascii="Times New Roman" w:hAnsi="Times New Roman" w:cs="Times New Roman"/>
          <w:sz w:val="24"/>
          <w:szCs w:val="24"/>
        </w:rPr>
      </w:pPr>
    </w:p>
    <w:p w:rsidR="00F00A08" w:rsidRDefault="00F00A08" w:rsidP="00F00A08">
      <w:pPr>
        <w:pStyle w:val="af2"/>
        <w:jc w:val="right"/>
        <w:rPr>
          <w:rFonts w:ascii="Times New Roman" w:hAnsi="Times New Roman" w:cs="Times New Roman"/>
          <w:sz w:val="24"/>
          <w:szCs w:val="24"/>
        </w:rPr>
      </w:pPr>
    </w:p>
    <w:p w:rsidR="00F00A08" w:rsidRDefault="00F00A08" w:rsidP="00F00A08">
      <w:pPr>
        <w:pStyle w:val="af2"/>
        <w:jc w:val="right"/>
        <w:rPr>
          <w:rFonts w:ascii="Times New Roman" w:hAnsi="Times New Roman" w:cs="Times New Roman"/>
          <w:sz w:val="24"/>
          <w:szCs w:val="24"/>
        </w:rPr>
      </w:pPr>
    </w:p>
    <w:p w:rsidR="00F00A08" w:rsidRDefault="00F00A08" w:rsidP="00F00A08">
      <w:pPr>
        <w:pStyle w:val="af2"/>
        <w:jc w:val="right"/>
        <w:rPr>
          <w:rFonts w:ascii="Times New Roman" w:hAnsi="Times New Roman" w:cs="Times New Roman"/>
          <w:sz w:val="24"/>
          <w:szCs w:val="24"/>
        </w:rPr>
      </w:pP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lastRenderedPageBreak/>
        <w:t xml:space="preserve">Приложение №3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 xml:space="preserve">к Инструкции по делопроизводству в Думе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Шерагульского муниципального образования</w:t>
      </w:r>
    </w:p>
    <w:p w:rsidR="00F00A08" w:rsidRPr="00F00A08" w:rsidRDefault="00F00A08" w:rsidP="00F00A08">
      <w:pPr>
        <w:pStyle w:val="a3"/>
        <w:spacing w:before="0" w:beforeAutospacing="0" w:after="0" w:afterAutospacing="0"/>
        <w:jc w:val="both"/>
        <w:rPr>
          <w:color w:val="FF0000"/>
        </w:rPr>
      </w:pPr>
    </w:p>
    <w:p w:rsidR="00F00A08" w:rsidRPr="00F00A08" w:rsidRDefault="00F00A08" w:rsidP="00F00A08">
      <w:pPr>
        <w:pStyle w:val="a3"/>
        <w:spacing w:before="0" w:beforeAutospacing="0" w:after="0" w:afterAutospacing="0"/>
        <w:jc w:val="both"/>
      </w:pPr>
    </w:p>
    <w:tbl>
      <w:tblPr>
        <w:tblW w:w="0" w:type="auto"/>
        <w:jc w:val="center"/>
        <w:tblLook w:val="04A0"/>
      </w:tblPr>
      <w:tblGrid>
        <w:gridCol w:w="4641"/>
        <w:gridCol w:w="4680"/>
      </w:tblGrid>
      <w:tr w:rsidR="00F00A08" w:rsidRPr="00F00A08" w:rsidTr="00FE3F3C">
        <w:trPr>
          <w:trHeight w:val="3594"/>
          <w:jc w:val="center"/>
        </w:trPr>
        <w:tc>
          <w:tcPr>
            <w:tcW w:w="4641" w:type="dxa"/>
          </w:tcPr>
          <w:p w:rsidR="00F00A08" w:rsidRPr="00F00A08" w:rsidRDefault="00F00A08" w:rsidP="00F00A08">
            <w:pPr>
              <w:jc w:val="center"/>
              <w:rPr>
                <w:rFonts w:eastAsia="Arial Unicode MS"/>
                <w:b/>
                <w:bCs/>
              </w:rPr>
            </w:pPr>
            <w:r w:rsidRPr="00F00A08">
              <w:rPr>
                <w:rFonts w:eastAsia="Arial Unicode MS"/>
              </w:rPr>
              <w:t>РОССИЙСКАЯ ФЕДЕРАЦИЯ</w:t>
            </w:r>
          </w:p>
          <w:p w:rsidR="00F00A08" w:rsidRPr="00F00A08" w:rsidRDefault="00F00A08" w:rsidP="00F00A08">
            <w:pPr>
              <w:jc w:val="center"/>
              <w:rPr>
                <w:bCs/>
              </w:rPr>
            </w:pPr>
            <w:r w:rsidRPr="00F00A08">
              <w:rPr>
                <w:bCs/>
              </w:rPr>
              <w:t>ИРКУТСКАЯ ОБЛАСТЬ</w:t>
            </w:r>
          </w:p>
          <w:p w:rsidR="00F00A08" w:rsidRPr="00F00A08" w:rsidRDefault="00F00A08" w:rsidP="00F00A08">
            <w:pPr>
              <w:jc w:val="center"/>
              <w:rPr>
                <w:b/>
              </w:rPr>
            </w:pPr>
            <w:r w:rsidRPr="00F00A08">
              <w:rPr>
                <w:bCs/>
              </w:rPr>
              <w:t>Тулунский район</w:t>
            </w:r>
          </w:p>
          <w:p w:rsidR="00F00A08" w:rsidRPr="00F00A08" w:rsidRDefault="00F00A08" w:rsidP="00F00A08">
            <w:pPr>
              <w:jc w:val="center"/>
              <w:rPr>
                <w:bCs/>
              </w:rPr>
            </w:pPr>
            <w:r w:rsidRPr="00F00A08">
              <w:t xml:space="preserve">Шерагульского </w:t>
            </w:r>
            <w:r w:rsidRPr="00F00A08">
              <w:rPr>
                <w:bCs/>
              </w:rPr>
              <w:t>муниципальное образование</w:t>
            </w:r>
          </w:p>
          <w:p w:rsidR="00F00A08" w:rsidRPr="00F00A08" w:rsidRDefault="00F00A08" w:rsidP="00F00A08">
            <w:pPr>
              <w:jc w:val="center"/>
              <w:rPr>
                <w:b/>
                <w:bCs/>
              </w:rPr>
            </w:pPr>
            <w:r w:rsidRPr="00F00A08">
              <w:rPr>
                <w:b/>
                <w:bCs/>
              </w:rPr>
              <w:t xml:space="preserve">ДУМА </w:t>
            </w:r>
          </w:p>
          <w:p w:rsidR="00F00A08" w:rsidRPr="00F00A08" w:rsidRDefault="00F00A08" w:rsidP="00F00A08">
            <w:pPr>
              <w:ind w:right="332"/>
              <w:jc w:val="center"/>
            </w:pPr>
            <w:r w:rsidRPr="00F00A08">
              <w:t>666397, Иркутская область,</w:t>
            </w:r>
          </w:p>
          <w:p w:rsidR="00F00A08" w:rsidRPr="00F00A08" w:rsidRDefault="00F00A08" w:rsidP="00F00A08">
            <w:pPr>
              <w:jc w:val="center"/>
            </w:pPr>
            <w:r w:rsidRPr="00F00A08">
              <w:t xml:space="preserve">Тулунский район с. Шерагул, </w:t>
            </w:r>
          </w:p>
          <w:p w:rsidR="00F00A08" w:rsidRPr="00F00A08" w:rsidRDefault="00F00A08" w:rsidP="00F00A08">
            <w:pPr>
              <w:jc w:val="center"/>
            </w:pPr>
            <w:r w:rsidRPr="00F00A08">
              <w:t>ул. Ленина, д.84</w:t>
            </w:r>
          </w:p>
          <w:p w:rsidR="00F00A08" w:rsidRPr="00F00A08" w:rsidRDefault="00F00A08" w:rsidP="00F00A08">
            <w:pPr>
              <w:jc w:val="center"/>
              <w:rPr>
                <w:b/>
              </w:rPr>
            </w:pPr>
            <w:r w:rsidRPr="00F00A08">
              <w:t xml:space="preserve">от </w:t>
            </w:r>
            <w:r w:rsidRPr="00F00A08">
              <w:rPr>
                <w:b/>
              </w:rPr>
              <w:t>__________</w:t>
            </w:r>
            <w:r w:rsidRPr="00F00A08">
              <w:t>№</w:t>
            </w:r>
            <w:r w:rsidRPr="00F00A08">
              <w:rPr>
                <w:b/>
              </w:rPr>
              <w:t>_______</w:t>
            </w:r>
          </w:p>
          <w:p w:rsidR="00F00A08" w:rsidRPr="00F00A08" w:rsidRDefault="00F00A08" w:rsidP="00F00A08">
            <w:pPr>
              <w:jc w:val="center"/>
              <w:rPr>
                <w:bCs/>
              </w:rPr>
            </w:pPr>
            <w:r w:rsidRPr="00F00A08">
              <w:rPr>
                <w:bCs/>
              </w:rPr>
              <w:t>на  №_______ от __________________</w:t>
            </w:r>
          </w:p>
          <w:p w:rsidR="00F00A08" w:rsidRPr="00F00A08" w:rsidRDefault="00F00A08" w:rsidP="00F00A08">
            <w:pPr>
              <w:jc w:val="center"/>
            </w:pPr>
          </w:p>
        </w:tc>
        <w:tc>
          <w:tcPr>
            <w:tcW w:w="4680" w:type="dxa"/>
          </w:tcPr>
          <w:p w:rsidR="00F00A08" w:rsidRPr="00F00A08" w:rsidRDefault="00F00A08" w:rsidP="00F00A08">
            <w:pPr>
              <w:jc w:val="right"/>
            </w:pPr>
          </w:p>
          <w:p w:rsidR="00F00A08" w:rsidRPr="00F00A08" w:rsidRDefault="00F00A08" w:rsidP="00F00A08">
            <w:pPr>
              <w:jc w:val="right"/>
            </w:pPr>
          </w:p>
          <w:p w:rsidR="00F00A08" w:rsidRPr="00F00A08" w:rsidRDefault="00F00A08" w:rsidP="00F00A08">
            <w:pPr>
              <w:jc w:val="center"/>
              <w:rPr>
                <w:b/>
                <w:bCs/>
                <w:i/>
                <w:iCs/>
              </w:rPr>
            </w:pPr>
          </w:p>
        </w:tc>
      </w:tr>
    </w:tbl>
    <w:p w:rsidR="00F00A08" w:rsidRPr="00F00A08" w:rsidRDefault="00F00A08" w:rsidP="00F00A08">
      <w:pPr>
        <w:pStyle w:val="a3"/>
        <w:spacing w:before="0" w:beforeAutospacing="0" w:after="0" w:afterAutospacing="0"/>
        <w:jc w:val="both"/>
        <w:rPr>
          <w:color w:val="FF0000"/>
        </w:rPr>
      </w:pPr>
    </w:p>
    <w:p w:rsidR="00F00A08" w:rsidRPr="00F00A08" w:rsidRDefault="00F00A08" w:rsidP="00F00A08">
      <w:pPr>
        <w:pStyle w:val="a3"/>
        <w:spacing w:before="0" w:beforeAutospacing="0" w:after="0" w:afterAutospacing="0"/>
        <w:jc w:val="both"/>
        <w:rPr>
          <w:color w:val="FF0000"/>
        </w:rPr>
      </w:pPr>
      <w:r w:rsidRPr="00F00A08">
        <w:rPr>
          <w:color w:val="FF0000"/>
        </w:rPr>
        <w:t> </w:t>
      </w:r>
    </w:p>
    <w:p w:rsidR="00F00A08" w:rsidRPr="00F00A08" w:rsidRDefault="00F00A08" w:rsidP="00F00A08">
      <w:pPr>
        <w:pStyle w:val="a3"/>
        <w:spacing w:before="0" w:beforeAutospacing="0" w:after="0" w:afterAutospacing="0"/>
        <w:jc w:val="both"/>
        <w:rPr>
          <w:color w:val="FF0000"/>
        </w:rPr>
      </w:pPr>
      <w:r w:rsidRPr="00F00A08">
        <w:rPr>
          <w:color w:val="FF0000"/>
        </w:rPr>
        <w:t> </w:t>
      </w:r>
    </w:p>
    <w:p w:rsidR="00F00A08" w:rsidRDefault="00F00A08" w:rsidP="00F00A08">
      <w:pPr>
        <w:pStyle w:val="a3"/>
        <w:spacing w:before="0" w:beforeAutospacing="0" w:after="0" w:afterAutospacing="0"/>
        <w:jc w:val="right"/>
        <w:rPr>
          <w:color w:val="FF0000"/>
        </w:rPr>
      </w:pPr>
      <w:r w:rsidRPr="00F00A08">
        <w:rPr>
          <w:color w:val="FF0000"/>
        </w:rPr>
        <w:t> </w:t>
      </w:r>
    </w:p>
    <w:p w:rsidR="00F00A08" w:rsidRDefault="00F00A08">
      <w:pPr>
        <w:spacing w:after="200" w:line="276" w:lineRule="auto"/>
        <w:rPr>
          <w:color w:val="FF0000"/>
        </w:rPr>
      </w:pPr>
      <w:r>
        <w:rPr>
          <w:color w:val="FF0000"/>
        </w:rPr>
        <w:br w:type="page"/>
      </w:r>
    </w:p>
    <w:p w:rsidR="00F00A08" w:rsidRPr="00F00A08" w:rsidRDefault="00F00A08" w:rsidP="00F00A08">
      <w:pPr>
        <w:pStyle w:val="a3"/>
        <w:spacing w:before="0" w:beforeAutospacing="0" w:after="0" w:afterAutospacing="0"/>
        <w:jc w:val="right"/>
      </w:pPr>
      <w:r w:rsidRPr="00F00A08">
        <w:lastRenderedPageBreak/>
        <w:t xml:space="preserve"> Приложение №4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 xml:space="preserve">к Инструкции по делопроизводству в Думе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Шерагульского муниципального образования</w:t>
      </w:r>
    </w:p>
    <w:p w:rsidR="00F00A08" w:rsidRPr="00F00A08" w:rsidRDefault="00F00A08" w:rsidP="00F00A08">
      <w:pPr>
        <w:pStyle w:val="af2"/>
        <w:rPr>
          <w:rFonts w:ascii="Times New Roman" w:hAnsi="Times New Roman" w:cs="Times New Roman"/>
          <w:sz w:val="24"/>
          <w:szCs w:val="24"/>
        </w:rPr>
      </w:pP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Наименование организации</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Style w:val="aff3"/>
          <w:rFonts w:ascii="Times New Roman" w:hAnsi="Times New Roman" w:cs="Times New Roman"/>
          <w:bCs/>
          <w:sz w:val="24"/>
          <w:szCs w:val="24"/>
        </w:rPr>
        <w:t>НОМЕНКЛАТУРА ДЕЛ</w:t>
      </w:r>
      <w:r w:rsidRPr="00F00A08">
        <w:rPr>
          <w:rFonts w:ascii="Times New Roman" w:hAnsi="Times New Roman" w:cs="Times New Roman"/>
          <w:sz w:val="24"/>
          <w:szCs w:val="24"/>
        </w:rPr>
        <w:t xml:space="preserve">                                                                                                   УТВЕРЖДАЮ</w:t>
      </w:r>
    </w:p>
    <w:p w:rsidR="00F00A08" w:rsidRPr="00F00A08" w:rsidRDefault="00F00A08" w:rsidP="0007791E">
      <w:pPr>
        <w:pStyle w:val="aff5"/>
        <w:jc w:val="right"/>
        <w:rPr>
          <w:rFonts w:ascii="Times New Roman" w:hAnsi="Times New Roman" w:cs="Times New Roman"/>
          <w:sz w:val="24"/>
          <w:szCs w:val="24"/>
        </w:rPr>
      </w:pPr>
      <w:r w:rsidRPr="00F00A08">
        <w:rPr>
          <w:rFonts w:ascii="Times New Roman" w:hAnsi="Times New Roman" w:cs="Times New Roman"/>
          <w:sz w:val="24"/>
          <w:szCs w:val="24"/>
        </w:rPr>
        <w:t xml:space="preserve">                                                                                                                           Руководитель организации</w:t>
      </w:r>
    </w:p>
    <w:p w:rsidR="00F00A08" w:rsidRPr="00F00A08" w:rsidRDefault="00F00A08" w:rsidP="0007791E">
      <w:pPr>
        <w:pStyle w:val="aff5"/>
        <w:jc w:val="right"/>
        <w:rPr>
          <w:rFonts w:ascii="Times New Roman" w:hAnsi="Times New Roman" w:cs="Times New Roman"/>
          <w:sz w:val="24"/>
          <w:szCs w:val="24"/>
        </w:rPr>
      </w:pPr>
      <w:r w:rsidRPr="00F00A08">
        <w:rPr>
          <w:rFonts w:ascii="Times New Roman" w:hAnsi="Times New Roman" w:cs="Times New Roman"/>
          <w:sz w:val="24"/>
          <w:szCs w:val="24"/>
        </w:rPr>
        <w:t xml:space="preserve">                                                                                                                   Подпись Расшифровка подписи</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 __________ год                                                                                   Дата</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0"/>
        <w:gridCol w:w="3950"/>
        <w:gridCol w:w="1685"/>
        <w:gridCol w:w="1694"/>
        <w:gridCol w:w="1160"/>
      </w:tblGrid>
      <w:tr w:rsidR="00F00A08" w:rsidRPr="00F00A08" w:rsidTr="00FE3F3C">
        <w:tc>
          <w:tcPr>
            <w:tcW w:w="1150" w:type="dxa"/>
            <w:tcBorders>
              <w:top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Индекс</w:t>
            </w:r>
          </w:p>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дела</w:t>
            </w:r>
          </w:p>
        </w:tc>
        <w:tc>
          <w:tcPr>
            <w:tcW w:w="3950"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Заголовок дела</w:t>
            </w:r>
          </w:p>
        </w:tc>
        <w:tc>
          <w:tcPr>
            <w:tcW w:w="1685"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Количество</w:t>
            </w:r>
          </w:p>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дел</w:t>
            </w:r>
          </w:p>
        </w:tc>
        <w:tc>
          <w:tcPr>
            <w:tcW w:w="1694"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Срок хранения и N статьи по перечню</w:t>
            </w:r>
          </w:p>
        </w:tc>
        <w:tc>
          <w:tcPr>
            <w:tcW w:w="1160" w:type="dxa"/>
            <w:tcBorders>
              <w:top w:val="single" w:sz="4" w:space="0" w:color="auto"/>
              <w:left w:val="single" w:sz="4" w:space="0" w:color="auto"/>
              <w:bottom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Примечание</w:t>
            </w:r>
          </w:p>
        </w:tc>
      </w:tr>
      <w:tr w:rsidR="00F00A08" w:rsidRPr="00F00A08" w:rsidTr="00FE3F3C">
        <w:tc>
          <w:tcPr>
            <w:tcW w:w="1150" w:type="dxa"/>
            <w:tcBorders>
              <w:top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1</w:t>
            </w:r>
          </w:p>
        </w:tc>
        <w:tc>
          <w:tcPr>
            <w:tcW w:w="3950"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2</w:t>
            </w:r>
          </w:p>
        </w:tc>
        <w:tc>
          <w:tcPr>
            <w:tcW w:w="1685"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3</w:t>
            </w:r>
          </w:p>
        </w:tc>
        <w:tc>
          <w:tcPr>
            <w:tcW w:w="1694"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4</w:t>
            </w:r>
          </w:p>
        </w:tc>
        <w:tc>
          <w:tcPr>
            <w:tcW w:w="1160" w:type="dxa"/>
            <w:tcBorders>
              <w:top w:val="single" w:sz="4" w:space="0" w:color="auto"/>
              <w:left w:val="single" w:sz="4" w:space="0" w:color="auto"/>
              <w:bottom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5</w:t>
            </w:r>
          </w:p>
        </w:tc>
      </w:tr>
      <w:tr w:rsidR="00F00A08" w:rsidRPr="00F00A08" w:rsidTr="00FE3F3C">
        <w:tc>
          <w:tcPr>
            <w:tcW w:w="9639" w:type="dxa"/>
            <w:gridSpan w:val="5"/>
            <w:tcBorders>
              <w:top w:val="single" w:sz="4" w:space="0" w:color="auto"/>
              <w:bottom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Название раздела</w:t>
            </w:r>
          </w:p>
        </w:tc>
      </w:tr>
      <w:tr w:rsidR="00F00A08" w:rsidRPr="00F00A08" w:rsidTr="00FE3F3C">
        <w:tc>
          <w:tcPr>
            <w:tcW w:w="1150" w:type="dxa"/>
            <w:tcBorders>
              <w:top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3950"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tcBorders>
          </w:tcPr>
          <w:p w:rsidR="00F00A08" w:rsidRPr="00F00A08" w:rsidRDefault="00F00A08" w:rsidP="00F00A08">
            <w:pPr>
              <w:pStyle w:val="aff4"/>
              <w:rPr>
                <w:rFonts w:ascii="Times New Roman" w:hAnsi="Times New Roman" w:cs="Times New Roman"/>
                <w:sz w:val="24"/>
                <w:szCs w:val="24"/>
              </w:rPr>
            </w:pPr>
          </w:p>
        </w:tc>
      </w:tr>
    </w:tbl>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Наименование должности</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руководителя службы ДОУ</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организации                                             Подпись         Расшифровка подписи</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Виза руководителя архива</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(лица, ответственного за архив)</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СОГЛАСОВАНО                                                                                                    </w:t>
      </w:r>
      <w:proofErr w:type="spellStart"/>
      <w:proofErr w:type="gramStart"/>
      <w:r w:rsidRPr="00F00A08">
        <w:rPr>
          <w:rFonts w:ascii="Times New Roman" w:hAnsi="Times New Roman" w:cs="Times New Roman"/>
          <w:sz w:val="24"/>
          <w:szCs w:val="24"/>
        </w:rPr>
        <w:t>СОГЛАСОВАНО</w:t>
      </w:r>
      <w:proofErr w:type="spellEnd"/>
      <w:proofErr w:type="gramEnd"/>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Протокол ЦЭК (</w:t>
      </w:r>
      <w:proofErr w:type="gramStart"/>
      <w:r w:rsidRPr="00F00A08">
        <w:rPr>
          <w:rFonts w:ascii="Times New Roman" w:hAnsi="Times New Roman" w:cs="Times New Roman"/>
          <w:sz w:val="24"/>
          <w:szCs w:val="24"/>
        </w:rPr>
        <w:t>ЭК</w:t>
      </w:r>
      <w:proofErr w:type="gramEnd"/>
      <w:r w:rsidRPr="00F00A08">
        <w:rPr>
          <w:rFonts w:ascii="Times New Roman" w:hAnsi="Times New Roman" w:cs="Times New Roman"/>
          <w:sz w:val="24"/>
          <w:szCs w:val="24"/>
        </w:rPr>
        <w:t>)                                                                     Протокол ЭПК архивного учреждения</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от __________ N _______                                                            от ___________ N ________</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Итоговая запись о категориях и количестве дел, заведенных в ____ году в организации</w:t>
      </w:r>
    </w:p>
    <w:p w:rsidR="00F00A08" w:rsidRPr="00F00A08" w:rsidRDefault="00F00A08" w:rsidP="00F00A08"/>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20"/>
        <w:gridCol w:w="1723"/>
        <w:gridCol w:w="1948"/>
        <w:gridCol w:w="1448"/>
      </w:tblGrid>
      <w:tr w:rsidR="00F00A08" w:rsidRPr="00F00A08" w:rsidTr="00FE3F3C">
        <w:tc>
          <w:tcPr>
            <w:tcW w:w="4520" w:type="dxa"/>
            <w:vMerge w:val="restart"/>
            <w:tcBorders>
              <w:top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По срокам хранения</w:t>
            </w:r>
          </w:p>
        </w:tc>
        <w:tc>
          <w:tcPr>
            <w:tcW w:w="1723" w:type="dxa"/>
            <w:vMerge w:val="restart"/>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Всего</w:t>
            </w:r>
          </w:p>
        </w:tc>
        <w:tc>
          <w:tcPr>
            <w:tcW w:w="3396" w:type="dxa"/>
            <w:gridSpan w:val="2"/>
            <w:tcBorders>
              <w:top w:val="single" w:sz="4" w:space="0" w:color="auto"/>
              <w:left w:val="single" w:sz="4" w:space="0" w:color="auto"/>
              <w:bottom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В том числе:</w:t>
            </w:r>
          </w:p>
        </w:tc>
      </w:tr>
      <w:tr w:rsidR="00F00A08" w:rsidRPr="00F00A08" w:rsidTr="00FE3F3C">
        <w:tc>
          <w:tcPr>
            <w:tcW w:w="4520" w:type="dxa"/>
            <w:vMerge/>
            <w:tcBorders>
              <w:top w:val="nil"/>
              <w:bottom w:val="nil"/>
              <w:right w:val="nil"/>
            </w:tcBorders>
          </w:tcPr>
          <w:p w:rsidR="00F00A08" w:rsidRPr="00F00A08" w:rsidRDefault="00F00A08" w:rsidP="00F00A08">
            <w:pPr>
              <w:pStyle w:val="aff4"/>
              <w:rPr>
                <w:rFonts w:ascii="Times New Roman" w:hAnsi="Times New Roman" w:cs="Times New Roman"/>
                <w:sz w:val="24"/>
                <w:szCs w:val="24"/>
              </w:rPr>
            </w:pPr>
          </w:p>
        </w:tc>
        <w:tc>
          <w:tcPr>
            <w:tcW w:w="1723" w:type="dxa"/>
            <w:vMerge/>
            <w:tcBorders>
              <w:top w:val="nil"/>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948"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переходящих</w:t>
            </w:r>
          </w:p>
        </w:tc>
        <w:tc>
          <w:tcPr>
            <w:tcW w:w="1448" w:type="dxa"/>
            <w:tcBorders>
              <w:top w:val="single" w:sz="4" w:space="0" w:color="auto"/>
              <w:left w:val="single" w:sz="4" w:space="0" w:color="auto"/>
              <w:bottom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с отметкой "ЭПК"</w:t>
            </w:r>
          </w:p>
        </w:tc>
      </w:tr>
      <w:tr w:rsidR="00F00A08" w:rsidRPr="00F00A08" w:rsidTr="00FE3F3C">
        <w:tc>
          <w:tcPr>
            <w:tcW w:w="4520" w:type="dxa"/>
            <w:tcBorders>
              <w:top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1</w:t>
            </w:r>
          </w:p>
        </w:tc>
        <w:tc>
          <w:tcPr>
            <w:tcW w:w="1723"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2</w:t>
            </w:r>
          </w:p>
        </w:tc>
        <w:tc>
          <w:tcPr>
            <w:tcW w:w="1948"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3</w:t>
            </w:r>
          </w:p>
        </w:tc>
        <w:tc>
          <w:tcPr>
            <w:tcW w:w="1448" w:type="dxa"/>
            <w:tcBorders>
              <w:top w:val="single" w:sz="4" w:space="0" w:color="auto"/>
              <w:left w:val="single" w:sz="4" w:space="0" w:color="auto"/>
              <w:bottom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4</w:t>
            </w:r>
          </w:p>
        </w:tc>
      </w:tr>
      <w:tr w:rsidR="00F00A08" w:rsidRPr="00F00A08" w:rsidTr="00FE3F3C">
        <w:tc>
          <w:tcPr>
            <w:tcW w:w="4520" w:type="dxa"/>
            <w:tcBorders>
              <w:top w:val="single" w:sz="4" w:space="0" w:color="auto"/>
              <w:bottom w:val="nil"/>
              <w:right w:val="nil"/>
            </w:tcBorders>
          </w:tcPr>
          <w:p w:rsidR="00F00A08" w:rsidRPr="00F00A08" w:rsidRDefault="00F00A08" w:rsidP="00F00A08">
            <w:pPr>
              <w:pStyle w:val="aff7"/>
              <w:rPr>
                <w:rFonts w:ascii="Times New Roman" w:hAnsi="Times New Roman" w:cs="Times New Roman"/>
                <w:sz w:val="24"/>
                <w:szCs w:val="24"/>
              </w:rPr>
            </w:pPr>
            <w:r w:rsidRPr="00F00A08">
              <w:rPr>
                <w:rFonts w:ascii="Times New Roman" w:hAnsi="Times New Roman" w:cs="Times New Roman"/>
                <w:sz w:val="24"/>
                <w:szCs w:val="24"/>
              </w:rPr>
              <w:t>Постоянного</w:t>
            </w:r>
          </w:p>
        </w:tc>
        <w:tc>
          <w:tcPr>
            <w:tcW w:w="1723"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948"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448" w:type="dxa"/>
            <w:tcBorders>
              <w:top w:val="single" w:sz="4" w:space="0" w:color="auto"/>
              <w:left w:val="single" w:sz="4" w:space="0" w:color="auto"/>
              <w:bottom w:val="nil"/>
            </w:tcBorders>
          </w:tcPr>
          <w:p w:rsidR="00F00A08" w:rsidRPr="00F00A08" w:rsidRDefault="00F00A08" w:rsidP="00F00A08">
            <w:pPr>
              <w:pStyle w:val="aff4"/>
              <w:rPr>
                <w:rFonts w:ascii="Times New Roman" w:hAnsi="Times New Roman" w:cs="Times New Roman"/>
                <w:sz w:val="24"/>
                <w:szCs w:val="24"/>
              </w:rPr>
            </w:pPr>
          </w:p>
        </w:tc>
      </w:tr>
      <w:tr w:rsidR="00F00A08" w:rsidRPr="00F00A08" w:rsidTr="00FE3F3C">
        <w:tc>
          <w:tcPr>
            <w:tcW w:w="4520" w:type="dxa"/>
            <w:tcBorders>
              <w:top w:val="single" w:sz="4" w:space="0" w:color="auto"/>
              <w:bottom w:val="nil"/>
              <w:right w:val="nil"/>
            </w:tcBorders>
          </w:tcPr>
          <w:p w:rsidR="00F00A08" w:rsidRPr="00F00A08" w:rsidRDefault="00F00A08" w:rsidP="00F00A08">
            <w:pPr>
              <w:pStyle w:val="aff7"/>
              <w:rPr>
                <w:rFonts w:ascii="Times New Roman" w:hAnsi="Times New Roman" w:cs="Times New Roman"/>
                <w:sz w:val="24"/>
                <w:szCs w:val="24"/>
              </w:rPr>
            </w:pPr>
            <w:proofErr w:type="gramStart"/>
            <w:r w:rsidRPr="00F00A08">
              <w:rPr>
                <w:rFonts w:ascii="Times New Roman" w:hAnsi="Times New Roman" w:cs="Times New Roman"/>
                <w:sz w:val="24"/>
                <w:szCs w:val="24"/>
              </w:rPr>
              <w:t>Временного</w:t>
            </w:r>
            <w:proofErr w:type="gramEnd"/>
            <w:r w:rsidRPr="00F00A08">
              <w:rPr>
                <w:rFonts w:ascii="Times New Roman" w:hAnsi="Times New Roman" w:cs="Times New Roman"/>
                <w:sz w:val="24"/>
                <w:szCs w:val="24"/>
              </w:rPr>
              <w:t xml:space="preserve"> (свыше 10 лет)</w:t>
            </w:r>
          </w:p>
        </w:tc>
        <w:tc>
          <w:tcPr>
            <w:tcW w:w="1723"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948"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448" w:type="dxa"/>
            <w:tcBorders>
              <w:top w:val="single" w:sz="4" w:space="0" w:color="auto"/>
              <w:left w:val="single" w:sz="4" w:space="0" w:color="auto"/>
              <w:bottom w:val="nil"/>
            </w:tcBorders>
          </w:tcPr>
          <w:p w:rsidR="00F00A08" w:rsidRPr="00F00A08" w:rsidRDefault="00F00A08" w:rsidP="00F00A08">
            <w:pPr>
              <w:pStyle w:val="aff4"/>
              <w:rPr>
                <w:rFonts w:ascii="Times New Roman" w:hAnsi="Times New Roman" w:cs="Times New Roman"/>
                <w:sz w:val="24"/>
                <w:szCs w:val="24"/>
              </w:rPr>
            </w:pPr>
          </w:p>
        </w:tc>
      </w:tr>
      <w:tr w:rsidR="00F00A08" w:rsidRPr="00F00A08" w:rsidTr="00FE3F3C">
        <w:tc>
          <w:tcPr>
            <w:tcW w:w="4520" w:type="dxa"/>
            <w:tcBorders>
              <w:top w:val="single" w:sz="4" w:space="0" w:color="auto"/>
              <w:bottom w:val="nil"/>
              <w:right w:val="nil"/>
            </w:tcBorders>
          </w:tcPr>
          <w:p w:rsidR="00F00A08" w:rsidRPr="00F00A08" w:rsidRDefault="00F00A08" w:rsidP="00F00A08">
            <w:pPr>
              <w:pStyle w:val="aff7"/>
              <w:rPr>
                <w:rFonts w:ascii="Times New Roman" w:hAnsi="Times New Roman" w:cs="Times New Roman"/>
                <w:sz w:val="24"/>
                <w:szCs w:val="24"/>
              </w:rPr>
            </w:pPr>
            <w:proofErr w:type="gramStart"/>
            <w:r w:rsidRPr="00F00A08">
              <w:rPr>
                <w:rFonts w:ascii="Times New Roman" w:hAnsi="Times New Roman" w:cs="Times New Roman"/>
                <w:sz w:val="24"/>
                <w:szCs w:val="24"/>
              </w:rPr>
              <w:t>Временного</w:t>
            </w:r>
            <w:proofErr w:type="gramEnd"/>
            <w:r w:rsidRPr="00F00A08">
              <w:rPr>
                <w:rFonts w:ascii="Times New Roman" w:hAnsi="Times New Roman" w:cs="Times New Roman"/>
                <w:sz w:val="24"/>
                <w:szCs w:val="24"/>
              </w:rPr>
              <w:t xml:space="preserve"> (до 10 лет включительно)</w:t>
            </w:r>
          </w:p>
        </w:tc>
        <w:tc>
          <w:tcPr>
            <w:tcW w:w="1723"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948"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448" w:type="dxa"/>
            <w:tcBorders>
              <w:top w:val="single" w:sz="4" w:space="0" w:color="auto"/>
              <w:left w:val="single" w:sz="4" w:space="0" w:color="auto"/>
              <w:bottom w:val="nil"/>
            </w:tcBorders>
          </w:tcPr>
          <w:p w:rsidR="00F00A08" w:rsidRPr="00F00A08" w:rsidRDefault="00F00A08" w:rsidP="00F00A08">
            <w:pPr>
              <w:pStyle w:val="aff4"/>
              <w:rPr>
                <w:rFonts w:ascii="Times New Roman" w:hAnsi="Times New Roman" w:cs="Times New Roman"/>
                <w:sz w:val="24"/>
                <w:szCs w:val="24"/>
              </w:rPr>
            </w:pPr>
          </w:p>
        </w:tc>
      </w:tr>
      <w:tr w:rsidR="00F00A08" w:rsidRPr="00F00A08" w:rsidTr="00FE3F3C">
        <w:tc>
          <w:tcPr>
            <w:tcW w:w="4520" w:type="dxa"/>
            <w:tcBorders>
              <w:top w:val="single" w:sz="4" w:space="0" w:color="auto"/>
              <w:bottom w:val="single" w:sz="4" w:space="0" w:color="auto"/>
              <w:right w:val="nil"/>
            </w:tcBorders>
          </w:tcPr>
          <w:p w:rsidR="00F00A08" w:rsidRPr="00F00A08" w:rsidRDefault="00F00A08" w:rsidP="00F00A08">
            <w:pPr>
              <w:pStyle w:val="aff7"/>
              <w:rPr>
                <w:rFonts w:ascii="Times New Roman" w:hAnsi="Times New Roman" w:cs="Times New Roman"/>
                <w:sz w:val="24"/>
                <w:szCs w:val="24"/>
              </w:rPr>
            </w:pPr>
            <w:r w:rsidRPr="00F00A08">
              <w:rPr>
                <w:rFonts w:ascii="Times New Roman" w:hAnsi="Times New Roman" w:cs="Times New Roman"/>
                <w:sz w:val="24"/>
                <w:szCs w:val="24"/>
              </w:rPr>
              <w:t>ИТОГО:</w:t>
            </w:r>
          </w:p>
        </w:tc>
        <w:tc>
          <w:tcPr>
            <w:tcW w:w="1723"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948"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448" w:type="dxa"/>
            <w:tcBorders>
              <w:top w:val="single" w:sz="4" w:space="0" w:color="auto"/>
              <w:left w:val="single" w:sz="4" w:space="0" w:color="auto"/>
              <w:bottom w:val="single" w:sz="4" w:space="0" w:color="auto"/>
            </w:tcBorders>
          </w:tcPr>
          <w:p w:rsidR="00F00A08" w:rsidRPr="00F00A08" w:rsidRDefault="00F00A08" w:rsidP="00F00A08">
            <w:pPr>
              <w:pStyle w:val="aff4"/>
              <w:rPr>
                <w:rFonts w:ascii="Times New Roman" w:hAnsi="Times New Roman" w:cs="Times New Roman"/>
                <w:sz w:val="24"/>
                <w:szCs w:val="24"/>
              </w:rPr>
            </w:pPr>
          </w:p>
        </w:tc>
      </w:tr>
    </w:tbl>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Наименование должности</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руководителя службы ДОУ                                      Подпись           Расшифровка подписи</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Дата</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Итоговые сведения переданы в архив.</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Наименование должности лица</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передавшего сведения                                              Подпись           Расшифровка подписи</w:t>
      </w:r>
    </w:p>
    <w:p w:rsidR="00F00A08" w:rsidRDefault="00F00A08" w:rsidP="0007791E">
      <w:pPr>
        <w:pStyle w:val="aff5"/>
        <w:rPr>
          <w:rFonts w:eastAsiaTheme="minorHAnsi"/>
          <w:lang w:eastAsia="en-US"/>
        </w:rPr>
      </w:pPr>
      <w:r w:rsidRPr="00F00A08">
        <w:rPr>
          <w:rFonts w:ascii="Times New Roman" w:hAnsi="Times New Roman" w:cs="Times New Roman"/>
          <w:sz w:val="24"/>
          <w:szCs w:val="24"/>
        </w:rPr>
        <w:t>Дата</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lastRenderedPageBreak/>
        <w:t>Приложение №</w:t>
      </w:r>
      <w:r w:rsidR="0007791E">
        <w:rPr>
          <w:rFonts w:ascii="Times New Roman" w:hAnsi="Times New Roman" w:cs="Times New Roman"/>
          <w:sz w:val="24"/>
          <w:szCs w:val="24"/>
        </w:rPr>
        <w:t xml:space="preserve"> </w:t>
      </w:r>
      <w:r w:rsidRPr="00F00A08">
        <w:rPr>
          <w:rFonts w:ascii="Times New Roman" w:hAnsi="Times New Roman" w:cs="Times New Roman"/>
          <w:sz w:val="24"/>
          <w:szCs w:val="24"/>
        </w:rPr>
        <w:t xml:space="preserve">5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 xml:space="preserve">к Инструкции по делопроизводству в Думе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Шерагульского муниципального образования</w:t>
      </w:r>
    </w:p>
    <w:p w:rsidR="00F00A08" w:rsidRPr="00F00A08" w:rsidRDefault="00F00A08" w:rsidP="00F00A08">
      <w:pPr>
        <w:pStyle w:val="aff5"/>
        <w:rPr>
          <w:rFonts w:ascii="Times New Roman" w:hAnsi="Times New Roman" w:cs="Times New Roman"/>
          <w:sz w:val="24"/>
          <w:szCs w:val="24"/>
        </w:rPr>
      </w:pP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Наименование организации                                                                                              УТВЕРЖДАЮ</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Руководитель организации</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Фонд № ________                                                                                 Подпись Расшифровка подписи</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Дата</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w:t>
      </w:r>
    </w:p>
    <w:p w:rsidR="00F00A08" w:rsidRPr="00F00A08" w:rsidRDefault="00F00A08" w:rsidP="00F00A08">
      <w:pPr>
        <w:pStyle w:val="aff5"/>
        <w:rPr>
          <w:rFonts w:ascii="Times New Roman" w:hAnsi="Times New Roman" w:cs="Times New Roman"/>
          <w:sz w:val="24"/>
          <w:szCs w:val="24"/>
        </w:rPr>
      </w:pPr>
      <w:r w:rsidRPr="00F00A08">
        <w:rPr>
          <w:rStyle w:val="aff3"/>
          <w:rFonts w:ascii="Times New Roman" w:hAnsi="Times New Roman" w:cs="Times New Roman"/>
          <w:bCs/>
          <w:sz w:val="24"/>
          <w:szCs w:val="24"/>
        </w:rPr>
        <w:t>ОПИСЬ № ___________</w:t>
      </w:r>
    </w:p>
    <w:p w:rsidR="00F00A08" w:rsidRPr="00F00A08" w:rsidRDefault="00F00A08" w:rsidP="00F00A08">
      <w:pPr>
        <w:pStyle w:val="aff5"/>
        <w:rPr>
          <w:rFonts w:ascii="Times New Roman" w:hAnsi="Times New Roman" w:cs="Times New Roman"/>
          <w:b/>
          <w:sz w:val="24"/>
          <w:szCs w:val="24"/>
        </w:rPr>
      </w:pPr>
      <w:r w:rsidRPr="00F00A08">
        <w:rPr>
          <w:rStyle w:val="aff3"/>
          <w:rFonts w:ascii="Times New Roman" w:hAnsi="Times New Roman" w:cs="Times New Roman"/>
          <w:bCs/>
          <w:sz w:val="24"/>
          <w:szCs w:val="24"/>
        </w:rPr>
        <w:t>дел постоянного хранения</w:t>
      </w:r>
    </w:p>
    <w:p w:rsidR="00F00A08" w:rsidRPr="00F00A08" w:rsidRDefault="00F00A08" w:rsidP="00F00A08">
      <w:pPr>
        <w:pStyle w:val="aff5"/>
        <w:rPr>
          <w:rFonts w:ascii="Times New Roman" w:hAnsi="Times New Roman" w:cs="Times New Roman"/>
          <w:b/>
          <w:sz w:val="24"/>
          <w:szCs w:val="24"/>
        </w:rPr>
      </w:pPr>
      <w:r w:rsidRPr="00F00A08">
        <w:rPr>
          <w:rStyle w:val="aff3"/>
          <w:rFonts w:ascii="Times New Roman" w:hAnsi="Times New Roman" w:cs="Times New Roman"/>
          <w:bCs/>
          <w:sz w:val="24"/>
          <w:szCs w:val="24"/>
        </w:rPr>
        <w:t>за __________ год</w:t>
      </w:r>
    </w:p>
    <w:p w:rsidR="00F00A08" w:rsidRPr="00F00A08" w:rsidRDefault="00F00A08" w:rsidP="00F00A08"/>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3"/>
        <w:gridCol w:w="1282"/>
        <w:gridCol w:w="3382"/>
        <w:gridCol w:w="1406"/>
        <w:gridCol w:w="1716"/>
        <w:gridCol w:w="1134"/>
      </w:tblGrid>
      <w:tr w:rsidR="00F00A08" w:rsidRPr="00F00A08" w:rsidTr="00FE3F3C">
        <w:tc>
          <w:tcPr>
            <w:tcW w:w="1003" w:type="dxa"/>
            <w:tcBorders>
              <w:top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N</w:t>
            </w:r>
          </w:p>
          <w:p w:rsidR="00F00A08" w:rsidRPr="00F00A08" w:rsidRDefault="00F00A08" w:rsidP="00F00A08">
            <w:pPr>
              <w:pStyle w:val="aff4"/>
              <w:jc w:val="center"/>
              <w:rPr>
                <w:rFonts w:ascii="Times New Roman" w:hAnsi="Times New Roman" w:cs="Times New Roman"/>
                <w:sz w:val="24"/>
                <w:szCs w:val="24"/>
              </w:rPr>
            </w:pPr>
            <w:proofErr w:type="spellStart"/>
            <w:proofErr w:type="gramStart"/>
            <w:r w:rsidRPr="00F00A08">
              <w:rPr>
                <w:rFonts w:ascii="Times New Roman" w:hAnsi="Times New Roman" w:cs="Times New Roman"/>
                <w:sz w:val="24"/>
                <w:szCs w:val="24"/>
              </w:rPr>
              <w:t>п</w:t>
            </w:r>
            <w:proofErr w:type="spellEnd"/>
            <w:proofErr w:type="gramEnd"/>
            <w:r w:rsidRPr="00F00A08">
              <w:rPr>
                <w:rFonts w:ascii="Times New Roman" w:hAnsi="Times New Roman" w:cs="Times New Roman"/>
                <w:sz w:val="24"/>
                <w:szCs w:val="24"/>
              </w:rPr>
              <w:t>/</w:t>
            </w:r>
            <w:proofErr w:type="spellStart"/>
            <w:r w:rsidRPr="00F00A08">
              <w:rPr>
                <w:rFonts w:ascii="Times New Roman" w:hAnsi="Times New Roman" w:cs="Times New Roman"/>
                <w:sz w:val="24"/>
                <w:szCs w:val="24"/>
              </w:rPr>
              <w:t>п</w:t>
            </w:r>
            <w:proofErr w:type="spellEnd"/>
          </w:p>
        </w:tc>
        <w:tc>
          <w:tcPr>
            <w:tcW w:w="1282"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Индекс</w:t>
            </w:r>
          </w:p>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дела</w:t>
            </w:r>
          </w:p>
        </w:tc>
        <w:tc>
          <w:tcPr>
            <w:tcW w:w="3382"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Заголовок</w:t>
            </w:r>
          </w:p>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дела</w:t>
            </w:r>
          </w:p>
        </w:tc>
        <w:tc>
          <w:tcPr>
            <w:tcW w:w="1406"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Крайние</w:t>
            </w:r>
          </w:p>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даты</w:t>
            </w:r>
          </w:p>
        </w:tc>
        <w:tc>
          <w:tcPr>
            <w:tcW w:w="1716"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Количество</w:t>
            </w:r>
          </w:p>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листов</w:t>
            </w:r>
          </w:p>
        </w:tc>
        <w:tc>
          <w:tcPr>
            <w:tcW w:w="1134" w:type="dxa"/>
            <w:tcBorders>
              <w:top w:val="single" w:sz="4" w:space="0" w:color="auto"/>
              <w:left w:val="single" w:sz="4" w:space="0" w:color="auto"/>
              <w:bottom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Приме</w:t>
            </w:r>
          </w:p>
          <w:p w:rsidR="00F00A08" w:rsidRPr="00F00A08" w:rsidRDefault="00F00A08" w:rsidP="00F00A08">
            <w:pPr>
              <w:pStyle w:val="aff4"/>
              <w:jc w:val="center"/>
              <w:rPr>
                <w:rFonts w:ascii="Times New Roman" w:hAnsi="Times New Roman" w:cs="Times New Roman"/>
                <w:sz w:val="24"/>
                <w:szCs w:val="24"/>
              </w:rPr>
            </w:pPr>
            <w:proofErr w:type="spellStart"/>
            <w:r w:rsidRPr="00F00A08">
              <w:rPr>
                <w:rFonts w:ascii="Times New Roman" w:hAnsi="Times New Roman" w:cs="Times New Roman"/>
                <w:sz w:val="24"/>
                <w:szCs w:val="24"/>
              </w:rPr>
              <w:t>чание</w:t>
            </w:r>
            <w:proofErr w:type="spellEnd"/>
          </w:p>
        </w:tc>
      </w:tr>
      <w:tr w:rsidR="00F00A08" w:rsidRPr="00F00A08" w:rsidTr="00FE3F3C">
        <w:tc>
          <w:tcPr>
            <w:tcW w:w="1003" w:type="dxa"/>
            <w:tcBorders>
              <w:top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1</w:t>
            </w:r>
          </w:p>
        </w:tc>
        <w:tc>
          <w:tcPr>
            <w:tcW w:w="1282"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2</w:t>
            </w:r>
          </w:p>
        </w:tc>
        <w:tc>
          <w:tcPr>
            <w:tcW w:w="3382"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3</w:t>
            </w:r>
          </w:p>
        </w:tc>
        <w:tc>
          <w:tcPr>
            <w:tcW w:w="1406"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4</w:t>
            </w:r>
          </w:p>
        </w:tc>
        <w:tc>
          <w:tcPr>
            <w:tcW w:w="1716"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5</w:t>
            </w:r>
          </w:p>
        </w:tc>
        <w:tc>
          <w:tcPr>
            <w:tcW w:w="1134" w:type="dxa"/>
            <w:tcBorders>
              <w:top w:val="single" w:sz="4" w:space="0" w:color="auto"/>
              <w:left w:val="single" w:sz="4" w:space="0" w:color="auto"/>
              <w:bottom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6</w:t>
            </w:r>
          </w:p>
        </w:tc>
      </w:tr>
      <w:tr w:rsidR="00F00A08" w:rsidRPr="00F00A08" w:rsidTr="00FE3F3C">
        <w:tc>
          <w:tcPr>
            <w:tcW w:w="9923" w:type="dxa"/>
            <w:gridSpan w:val="6"/>
            <w:tcBorders>
              <w:top w:val="single" w:sz="4" w:space="0" w:color="auto"/>
              <w:bottom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Название раздела</w:t>
            </w:r>
          </w:p>
        </w:tc>
      </w:tr>
      <w:tr w:rsidR="00F00A08" w:rsidRPr="00F00A08" w:rsidTr="00FE3F3C">
        <w:tc>
          <w:tcPr>
            <w:tcW w:w="1003" w:type="dxa"/>
            <w:tcBorders>
              <w:top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282"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3382"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406"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716"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tcPr>
          <w:p w:rsidR="00F00A08" w:rsidRPr="00F00A08" w:rsidRDefault="00F00A08" w:rsidP="00F00A08">
            <w:pPr>
              <w:pStyle w:val="aff4"/>
              <w:rPr>
                <w:rFonts w:ascii="Times New Roman" w:hAnsi="Times New Roman" w:cs="Times New Roman"/>
                <w:sz w:val="24"/>
                <w:szCs w:val="24"/>
              </w:rPr>
            </w:pPr>
          </w:p>
        </w:tc>
      </w:tr>
    </w:tbl>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В данный раздел описи внесено ____________________________ дел,</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(цифрами и прописью)</w:t>
      </w:r>
    </w:p>
    <w:p w:rsidR="00F00A08" w:rsidRPr="00F00A08" w:rsidRDefault="00F00A08" w:rsidP="00F00A08">
      <w:pPr>
        <w:pStyle w:val="aff5"/>
        <w:rPr>
          <w:rFonts w:ascii="Times New Roman" w:hAnsi="Times New Roman" w:cs="Times New Roman"/>
          <w:sz w:val="24"/>
          <w:szCs w:val="24"/>
        </w:rPr>
      </w:pPr>
      <w:proofErr w:type="gramStart"/>
      <w:r w:rsidRPr="00F00A08">
        <w:rPr>
          <w:rFonts w:ascii="Times New Roman" w:hAnsi="Times New Roman" w:cs="Times New Roman"/>
          <w:sz w:val="24"/>
          <w:szCs w:val="24"/>
        </w:rPr>
        <w:t>с</w:t>
      </w:r>
      <w:proofErr w:type="gramEnd"/>
      <w:r w:rsidRPr="00F00A08">
        <w:rPr>
          <w:rFonts w:ascii="Times New Roman" w:hAnsi="Times New Roman" w:cs="Times New Roman"/>
          <w:sz w:val="24"/>
          <w:szCs w:val="24"/>
        </w:rPr>
        <w:t xml:space="preserve"> № ___________________________ по № ______________________, в том числе:</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литерные номера: ________________________________________________________</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пропущенные номера: _____________________________________________________</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Наименование должности</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составителя описи                                       Подпись         Расшифровка подписи</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Наименование должности</w:t>
      </w:r>
    </w:p>
    <w:p w:rsidR="00F00A08" w:rsidRPr="00F00A08" w:rsidRDefault="00F00A08" w:rsidP="00F00A08">
      <w:pPr>
        <w:pStyle w:val="aff5"/>
        <w:rPr>
          <w:rFonts w:ascii="Times New Roman" w:hAnsi="Times New Roman" w:cs="Times New Roman"/>
          <w:sz w:val="24"/>
          <w:szCs w:val="24"/>
        </w:rPr>
      </w:pPr>
      <w:proofErr w:type="gramStart"/>
      <w:r w:rsidRPr="00F00A08">
        <w:rPr>
          <w:rFonts w:ascii="Times New Roman" w:hAnsi="Times New Roman" w:cs="Times New Roman"/>
          <w:sz w:val="24"/>
          <w:szCs w:val="24"/>
        </w:rPr>
        <w:t>руководителя архива (лица,</w:t>
      </w:r>
      <w:proofErr w:type="gramEnd"/>
    </w:p>
    <w:p w:rsidR="00F00A08" w:rsidRPr="00F00A08" w:rsidRDefault="00F00A08" w:rsidP="00F00A08">
      <w:pPr>
        <w:pStyle w:val="aff5"/>
        <w:rPr>
          <w:rFonts w:ascii="Times New Roman" w:hAnsi="Times New Roman" w:cs="Times New Roman"/>
          <w:sz w:val="24"/>
          <w:szCs w:val="24"/>
        </w:rPr>
      </w:pPr>
      <w:proofErr w:type="gramStart"/>
      <w:r w:rsidRPr="00F00A08">
        <w:rPr>
          <w:rFonts w:ascii="Times New Roman" w:hAnsi="Times New Roman" w:cs="Times New Roman"/>
          <w:sz w:val="24"/>
          <w:szCs w:val="24"/>
        </w:rPr>
        <w:t>ответственного</w:t>
      </w:r>
      <w:proofErr w:type="gramEnd"/>
      <w:r w:rsidRPr="00F00A08">
        <w:rPr>
          <w:rFonts w:ascii="Times New Roman" w:hAnsi="Times New Roman" w:cs="Times New Roman"/>
          <w:sz w:val="24"/>
          <w:szCs w:val="24"/>
        </w:rPr>
        <w:t xml:space="preserve"> за архив)                            Подпись         Расшифровка подписи</w:t>
      </w:r>
    </w:p>
    <w:p w:rsidR="00F00A08" w:rsidRPr="00F00A08" w:rsidRDefault="00F00A08" w:rsidP="00F00A08"/>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СОГЛАСОВАНО                                              УТВЕРЖДЕНО</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Протокол ЦЭК (</w:t>
      </w:r>
      <w:proofErr w:type="gramStart"/>
      <w:r w:rsidRPr="00F00A08">
        <w:rPr>
          <w:rFonts w:ascii="Times New Roman" w:hAnsi="Times New Roman" w:cs="Times New Roman"/>
          <w:sz w:val="24"/>
          <w:szCs w:val="24"/>
        </w:rPr>
        <w:t>ЭК</w:t>
      </w:r>
      <w:proofErr w:type="gramEnd"/>
      <w:r w:rsidRPr="00F00A08">
        <w:rPr>
          <w:rFonts w:ascii="Times New Roman" w:hAnsi="Times New Roman" w:cs="Times New Roman"/>
          <w:sz w:val="24"/>
          <w:szCs w:val="24"/>
        </w:rPr>
        <w:t>) организации                   Протокол ЭПК архивного учреждения</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от___________ N __________                         от____________ N ___________</w:t>
      </w:r>
    </w:p>
    <w:p w:rsidR="00F00A08" w:rsidRPr="00F00A08" w:rsidRDefault="00F00A08" w:rsidP="00F00A08"/>
    <w:p w:rsidR="00F00A08" w:rsidRPr="00F00A08" w:rsidRDefault="00F00A08" w:rsidP="00F00A08">
      <w:pPr>
        <w:pStyle w:val="a3"/>
        <w:spacing w:before="0" w:beforeAutospacing="0" w:after="0" w:afterAutospacing="0"/>
        <w:jc w:val="both"/>
      </w:pPr>
    </w:p>
    <w:p w:rsidR="00F00A08" w:rsidRPr="00F00A08" w:rsidRDefault="00F00A08" w:rsidP="00F00A08">
      <w:pPr>
        <w:pStyle w:val="a3"/>
        <w:spacing w:before="0" w:beforeAutospacing="0" w:after="0" w:afterAutospacing="0"/>
        <w:jc w:val="both"/>
      </w:pPr>
    </w:p>
    <w:p w:rsidR="00F00A08" w:rsidRPr="00F00A08" w:rsidRDefault="00F00A08" w:rsidP="00F00A08">
      <w:pPr>
        <w:pStyle w:val="a3"/>
        <w:spacing w:before="0" w:beforeAutospacing="0" w:after="0" w:afterAutospacing="0"/>
        <w:jc w:val="both"/>
      </w:pPr>
    </w:p>
    <w:p w:rsidR="00F00A08" w:rsidRPr="00F00A08" w:rsidRDefault="00F00A08" w:rsidP="00F00A08">
      <w:pPr>
        <w:pStyle w:val="a3"/>
        <w:spacing w:before="0" w:beforeAutospacing="0" w:after="0" w:afterAutospacing="0"/>
        <w:jc w:val="both"/>
      </w:pPr>
    </w:p>
    <w:p w:rsidR="00F00A08" w:rsidRPr="00F00A08" w:rsidRDefault="00F00A08" w:rsidP="00F00A08">
      <w:pPr>
        <w:pStyle w:val="a3"/>
        <w:spacing w:before="0" w:beforeAutospacing="0" w:after="0" w:afterAutospacing="0"/>
        <w:jc w:val="both"/>
      </w:pPr>
    </w:p>
    <w:p w:rsidR="00F00A08" w:rsidRPr="00F00A08" w:rsidRDefault="00F00A08" w:rsidP="00F00A08">
      <w:pPr>
        <w:pStyle w:val="a3"/>
        <w:spacing w:before="0" w:beforeAutospacing="0" w:after="0" w:afterAutospacing="0"/>
        <w:jc w:val="both"/>
        <w:rPr>
          <w:color w:val="FF0000"/>
        </w:rPr>
      </w:pPr>
    </w:p>
    <w:p w:rsidR="00F00A08" w:rsidRPr="00F00A08" w:rsidRDefault="00F00A08" w:rsidP="00F00A08">
      <w:pPr>
        <w:pStyle w:val="a3"/>
        <w:spacing w:before="0" w:beforeAutospacing="0" w:after="0" w:afterAutospacing="0"/>
        <w:jc w:val="both"/>
        <w:rPr>
          <w:color w:val="FF0000"/>
        </w:rPr>
      </w:pPr>
    </w:p>
    <w:p w:rsidR="00F00A08" w:rsidRDefault="00F00A08">
      <w:pPr>
        <w:spacing w:after="200" w:line="276" w:lineRule="auto"/>
        <w:rPr>
          <w:rFonts w:eastAsiaTheme="minorHAnsi"/>
          <w:lang w:eastAsia="en-US"/>
        </w:rPr>
      </w:pPr>
      <w:r>
        <w:br w:type="page"/>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lastRenderedPageBreak/>
        <w:t xml:space="preserve">Приложение № 6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 xml:space="preserve">к Инструкции по делопроизводству в Думе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Шерагульского муниципального образования</w:t>
      </w:r>
    </w:p>
    <w:p w:rsidR="00F00A08" w:rsidRPr="00F00A08" w:rsidRDefault="00F00A08" w:rsidP="00F00A08">
      <w:pPr>
        <w:pStyle w:val="a3"/>
        <w:spacing w:before="0" w:beforeAutospacing="0" w:after="0" w:afterAutospacing="0"/>
        <w:jc w:val="both"/>
      </w:pPr>
    </w:p>
    <w:p w:rsidR="00F00A08" w:rsidRPr="00F00A08" w:rsidRDefault="00F00A08" w:rsidP="00F00A08">
      <w:pPr>
        <w:pStyle w:val="a3"/>
        <w:spacing w:before="0" w:beforeAutospacing="0" w:after="0" w:afterAutospacing="0"/>
        <w:jc w:val="both"/>
      </w:pP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(наименование государственного (муниципального) архива)</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(наименование организации)</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(наименование структурного подразделения)</w:t>
      </w:r>
    </w:p>
    <w:p w:rsidR="00F00A08" w:rsidRPr="00F00A08" w:rsidRDefault="00F00A08" w:rsidP="00F00A08"/>
    <w:p w:rsidR="00F00A08" w:rsidRPr="00F00A08" w:rsidRDefault="00F00A08" w:rsidP="00F00A08"/>
    <w:p w:rsidR="00F00A08" w:rsidRPr="00F00A08" w:rsidRDefault="00F00A08" w:rsidP="00F00A08"/>
    <w:p w:rsidR="00F00A08" w:rsidRPr="00F00A08" w:rsidRDefault="00F00A08" w:rsidP="00F00A08">
      <w:pPr>
        <w:pStyle w:val="aff5"/>
        <w:jc w:val="center"/>
        <w:rPr>
          <w:rFonts w:ascii="Times New Roman" w:hAnsi="Times New Roman" w:cs="Times New Roman"/>
          <w:sz w:val="24"/>
          <w:szCs w:val="24"/>
        </w:rPr>
      </w:pPr>
      <w:r w:rsidRPr="00F00A08">
        <w:rPr>
          <w:rStyle w:val="aff3"/>
          <w:rFonts w:ascii="Times New Roman" w:hAnsi="Times New Roman" w:cs="Times New Roman"/>
          <w:bCs/>
          <w:sz w:val="24"/>
          <w:szCs w:val="24"/>
        </w:rPr>
        <w:t>ДЕЛО № ______ ТОМ № _______</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______________________________________________________________________</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______________________________________________________________________</w:t>
      </w:r>
    </w:p>
    <w:p w:rsidR="00F00A08" w:rsidRPr="00F00A08" w:rsidRDefault="00F00A08" w:rsidP="00F00A08">
      <w:pPr>
        <w:jc w:val="center"/>
      </w:pP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______________________________________________________________________</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(заголовок дела)</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______________________________________________________________________</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t>(крайние даты)</w:t>
      </w:r>
    </w:p>
    <w:p w:rsidR="00F00A08" w:rsidRPr="00F00A08" w:rsidRDefault="00F00A08" w:rsidP="00F00A08"/>
    <w:p w:rsidR="00F00A08" w:rsidRPr="00F00A08" w:rsidRDefault="00F00A08" w:rsidP="00F00A08"/>
    <w:p w:rsidR="00F00A08" w:rsidRPr="00F00A08" w:rsidRDefault="00F00A08" w:rsidP="00F00A08">
      <w:pPr>
        <w:pStyle w:val="aff5"/>
        <w:jc w:val="right"/>
        <w:rPr>
          <w:rFonts w:ascii="Times New Roman" w:hAnsi="Times New Roman" w:cs="Times New Roman"/>
          <w:sz w:val="24"/>
          <w:szCs w:val="24"/>
        </w:rPr>
      </w:pPr>
      <w:r w:rsidRPr="00F00A08">
        <w:rPr>
          <w:rFonts w:ascii="Times New Roman" w:hAnsi="Times New Roman" w:cs="Times New Roman"/>
          <w:sz w:val="24"/>
          <w:szCs w:val="24"/>
        </w:rPr>
        <w:t xml:space="preserve">                                            На _______________ листах</w:t>
      </w:r>
    </w:p>
    <w:p w:rsidR="00F00A08" w:rsidRPr="00F00A08" w:rsidRDefault="00F00A08" w:rsidP="00F00A08">
      <w:pPr>
        <w:jc w:val="right"/>
      </w:pPr>
    </w:p>
    <w:p w:rsidR="00F00A08" w:rsidRPr="00F00A08" w:rsidRDefault="00F00A08" w:rsidP="00F00A08">
      <w:pPr>
        <w:pStyle w:val="aff5"/>
        <w:jc w:val="right"/>
        <w:rPr>
          <w:rFonts w:ascii="Times New Roman" w:hAnsi="Times New Roman" w:cs="Times New Roman"/>
          <w:sz w:val="24"/>
          <w:szCs w:val="24"/>
        </w:rPr>
      </w:pPr>
      <w:r w:rsidRPr="00F00A08">
        <w:rPr>
          <w:rFonts w:ascii="Times New Roman" w:hAnsi="Times New Roman" w:cs="Times New Roman"/>
          <w:sz w:val="24"/>
          <w:szCs w:val="24"/>
        </w:rPr>
        <w:t xml:space="preserve">                                            Хранить _________________</w:t>
      </w:r>
    </w:p>
    <w:p w:rsidR="00F00A08" w:rsidRPr="00F00A08" w:rsidRDefault="00F00A08" w:rsidP="00F00A08">
      <w:pPr>
        <w:jc w:val="right"/>
      </w:pPr>
    </w:p>
    <w:p w:rsidR="00F00A08" w:rsidRPr="00F00A08" w:rsidRDefault="00F00A08" w:rsidP="00F00A08"/>
    <w:p w:rsidR="00F00A08" w:rsidRPr="00F00A08" w:rsidRDefault="00F00A08" w:rsidP="00F00A08"/>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│Ф. № ______________   │</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Оп. № _____________   │</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│Д. № ______________   │</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w:t>
      </w:r>
    </w:p>
    <w:p w:rsidR="00F00A08" w:rsidRPr="00F00A08" w:rsidRDefault="00F00A08" w:rsidP="00F00A08">
      <w:pPr>
        <w:pStyle w:val="a3"/>
        <w:spacing w:before="0" w:beforeAutospacing="0" w:after="0" w:afterAutospacing="0"/>
        <w:jc w:val="both"/>
      </w:pPr>
    </w:p>
    <w:p w:rsidR="00F00A08" w:rsidRPr="00F00A08" w:rsidRDefault="00F00A08" w:rsidP="00F00A08">
      <w:pPr>
        <w:pStyle w:val="a3"/>
        <w:spacing w:before="0" w:beforeAutospacing="0" w:after="0" w:afterAutospacing="0"/>
        <w:jc w:val="both"/>
      </w:pPr>
    </w:p>
    <w:p w:rsidR="00F00A08" w:rsidRPr="00F00A08" w:rsidRDefault="00F00A08" w:rsidP="00F00A08">
      <w:pPr>
        <w:pStyle w:val="a3"/>
        <w:spacing w:before="0" w:beforeAutospacing="0" w:after="0" w:afterAutospacing="0"/>
        <w:jc w:val="both"/>
        <w:rPr>
          <w:color w:val="FF0000"/>
        </w:rPr>
      </w:pPr>
    </w:p>
    <w:p w:rsidR="00F00A08" w:rsidRPr="00F00A08" w:rsidRDefault="00F00A08" w:rsidP="00F00A08">
      <w:pPr>
        <w:pStyle w:val="a3"/>
        <w:spacing w:before="0" w:beforeAutospacing="0" w:after="0" w:afterAutospacing="0"/>
        <w:jc w:val="both"/>
        <w:rPr>
          <w:color w:val="FF0000"/>
        </w:rPr>
      </w:pPr>
    </w:p>
    <w:p w:rsidR="00F00A08" w:rsidRPr="00F00A08" w:rsidRDefault="00F00A08" w:rsidP="00F00A08">
      <w:pPr>
        <w:pStyle w:val="a3"/>
        <w:spacing w:before="0" w:beforeAutospacing="0" w:after="0" w:afterAutospacing="0"/>
        <w:jc w:val="both"/>
        <w:rPr>
          <w:color w:val="FF0000"/>
        </w:rPr>
      </w:pPr>
    </w:p>
    <w:p w:rsidR="00F00A08" w:rsidRDefault="00F00A08">
      <w:pPr>
        <w:spacing w:after="200" w:line="276" w:lineRule="auto"/>
        <w:rPr>
          <w:rFonts w:eastAsiaTheme="minorHAnsi"/>
          <w:lang w:eastAsia="en-US"/>
        </w:rPr>
      </w:pPr>
      <w:r>
        <w:br w:type="page"/>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lastRenderedPageBreak/>
        <w:t xml:space="preserve">Приложение № 7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 xml:space="preserve">к Инструкции по делопроизводству в Думе </w:t>
      </w:r>
    </w:p>
    <w:p w:rsidR="00F00A08" w:rsidRPr="00F00A08" w:rsidRDefault="00F00A08" w:rsidP="00F00A08">
      <w:pPr>
        <w:pStyle w:val="af2"/>
        <w:jc w:val="right"/>
        <w:rPr>
          <w:rFonts w:ascii="Times New Roman" w:hAnsi="Times New Roman" w:cs="Times New Roman"/>
          <w:sz w:val="24"/>
          <w:szCs w:val="24"/>
        </w:rPr>
      </w:pPr>
      <w:r w:rsidRPr="00F00A08">
        <w:rPr>
          <w:rFonts w:ascii="Times New Roman" w:hAnsi="Times New Roman" w:cs="Times New Roman"/>
          <w:sz w:val="24"/>
          <w:szCs w:val="24"/>
        </w:rPr>
        <w:t>Шерагульского муниципального образования</w:t>
      </w:r>
    </w:p>
    <w:p w:rsidR="00F00A08" w:rsidRPr="00F00A08" w:rsidRDefault="00F00A08" w:rsidP="00F00A08">
      <w:pPr>
        <w:pStyle w:val="af2"/>
        <w:jc w:val="right"/>
        <w:rPr>
          <w:rFonts w:ascii="Times New Roman" w:hAnsi="Times New Roman" w:cs="Times New Roman"/>
          <w:sz w:val="24"/>
          <w:szCs w:val="24"/>
        </w:rPr>
      </w:pP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Наименование организации</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w:t>
      </w:r>
      <w:r w:rsidRPr="00F00A08">
        <w:rPr>
          <w:rStyle w:val="aff3"/>
          <w:rFonts w:ascii="Times New Roman" w:hAnsi="Times New Roman" w:cs="Times New Roman"/>
          <w:bCs/>
          <w:sz w:val="24"/>
          <w:szCs w:val="24"/>
        </w:rPr>
        <w:t>АКТ</w:t>
      </w:r>
      <w:r w:rsidRPr="00F00A08">
        <w:rPr>
          <w:rFonts w:ascii="Times New Roman" w:hAnsi="Times New Roman" w:cs="Times New Roman"/>
          <w:sz w:val="24"/>
          <w:szCs w:val="24"/>
        </w:rPr>
        <w:t xml:space="preserve">                                                                                                  УТВЕРЖДАЮ</w:t>
      </w:r>
    </w:p>
    <w:p w:rsidR="00F00A08" w:rsidRPr="00F00A08" w:rsidRDefault="00F00A08" w:rsidP="00F00A08">
      <w:pPr>
        <w:pStyle w:val="aff5"/>
        <w:rPr>
          <w:rFonts w:ascii="Times New Roman" w:hAnsi="Times New Roman" w:cs="Times New Roman"/>
          <w:sz w:val="24"/>
          <w:szCs w:val="24"/>
        </w:rPr>
      </w:pPr>
      <w:r w:rsidRPr="00F00A08">
        <w:rPr>
          <w:rStyle w:val="aff3"/>
          <w:rFonts w:ascii="Times New Roman" w:hAnsi="Times New Roman" w:cs="Times New Roman"/>
          <w:bCs/>
          <w:sz w:val="24"/>
          <w:szCs w:val="24"/>
        </w:rPr>
        <w:t>______________ № __________</w:t>
      </w:r>
      <w:r w:rsidRPr="00F00A08">
        <w:rPr>
          <w:rFonts w:ascii="Times New Roman" w:hAnsi="Times New Roman" w:cs="Times New Roman"/>
          <w:sz w:val="24"/>
          <w:szCs w:val="24"/>
        </w:rPr>
        <w:t xml:space="preserve">                                               Руководитель организации</w:t>
      </w:r>
    </w:p>
    <w:p w:rsidR="00F00A08" w:rsidRPr="00F00A08" w:rsidRDefault="00F00A08" w:rsidP="00F00A08">
      <w:r w:rsidRPr="00F00A08">
        <w:t xml:space="preserve">                                                                                                     Подпись Расшифровка подписи</w:t>
      </w:r>
    </w:p>
    <w:p w:rsidR="00F00A08" w:rsidRPr="00F00A08" w:rsidRDefault="00F00A08" w:rsidP="00F00A08">
      <w:pPr>
        <w:pStyle w:val="aff5"/>
        <w:rPr>
          <w:rFonts w:ascii="Times New Roman" w:hAnsi="Times New Roman" w:cs="Times New Roman"/>
          <w:sz w:val="24"/>
          <w:szCs w:val="24"/>
        </w:rPr>
      </w:pPr>
      <w:r w:rsidRPr="00F00A08">
        <w:rPr>
          <w:rStyle w:val="aff3"/>
          <w:rFonts w:ascii="Times New Roman" w:hAnsi="Times New Roman" w:cs="Times New Roman"/>
          <w:bCs/>
          <w:sz w:val="24"/>
          <w:szCs w:val="24"/>
        </w:rPr>
        <w:t>о выделении к уничтожению</w:t>
      </w:r>
      <w:r w:rsidRPr="00F00A08">
        <w:rPr>
          <w:rFonts w:ascii="Times New Roman" w:hAnsi="Times New Roman" w:cs="Times New Roman"/>
          <w:sz w:val="24"/>
          <w:szCs w:val="24"/>
        </w:rPr>
        <w:t xml:space="preserve">                                                Дата</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w:t>
      </w:r>
    </w:p>
    <w:p w:rsidR="00F00A08" w:rsidRPr="00F00A08" w:rsidRDefault="00F00A08" w:rsidP="00F00A08">
      <w:pPr>
        <w:pStyle w:val="aff5"/>
        <w:rPr>
          <w:rFonts w:ascii="Times New Roman" w:hAnsi="Times New Roman" w:cs="Times New Roman"/>
          <w:sz w:val="24"/>
          <w:szCs w:val="24"/>
        </w:rPr>
      </w:pPr>
      <w:r w:rsidRPr="00F00A08">
        <w:rPr>
          <w:rStyle w:val="aff3"/>
          <w:rFonts w:ascii="Times New Roman" w:hAnsi="Times New Roman" w:cs="Times New Roman"/>
          <w:bCs/>
          <w:sz w:val="24"/>
          <w:szCs w:val="24"/>
        </w:rPr>
        <w:t>архивных документов, не подлежащих</w:t>
      </w:r>
      <w:r w:rsidRPr="00F00A08">
        <w:rPr>
          <w:rFonts w:ascii="Times New Roman" w:hAnsi="Times New Roman" w:cs="Times New Roman"/>
          <w:sz w:val="24"/>
          <w:szCs w:val="24"/>
        </w:rPr>
        <w:t xml:space="preserve">                            </w:t>
      </w:r>
    </w:p>
    <w:p w:rsidR="00F00A08" w:rsidRPr="00F00A08" w:rsidRDefault="00F00A08" w:rsidP="00F00A08">
      <w:pPr>
        <w:pStyle w:val="aff5"/>
        <w:rPr>
          <w:rFonts w:ascii="Times New Roman" w:hAnsi="Times New Roman" w:cs="Times New Roman"/>
          <w:sz w:val="24"/>
          <w:szCs w:val="24"/>
        </w:rPr>
      </w:pPr>
      <w:r w:rsidRPr="00F00A08">
        <w:rPr>
          <w:rStyle w:val="aff3"/>
          <w:rFonts w:ascii="Times New Roman" w:hAnsi="Times New Roman" w:cs="Times New Roman"/>
          <w:bCs/>
          <w:sz w:val="24"/>
          <w:szCs w:val="24"/>
        </w:rPr>
        <w:t>хранению</w:t>
      </w:r>
      <w:r w:rsidRPr="00F00A08">
        <w:rPr>
          <w:rFonts w:ascii="Times New Roman" w:hAnsi="Times New Roman" w:cs="Times New Roman"/>
          <w:sz w:val="24"/>
          <w:szCs w:val="24"/>
        </w:rPr>
        <w:t xml:space="preserve">                                    </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На основании _________________________________________________________________         </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(название и выходные данные перечня документов с указанием сроков их хранения)</w:t>
      </w:r>
    </w:p>
    <w:p w:rsidR="00F00A08" w:rsidRPr="00F00A08" w:rsidRDefault="00F00A08" w:rsidP="00F00A08">
      <w:pPr>
        <w:pStyle w:val="aff5"/>
        <w:rPr>
          <w:rFonts w:ascii="Times New Roman" w:hAnsi="Times New Roman" w:cs="Times New Roman"/>
          <w:sz w:val="24"/>
          <w:szCs w:val="24"/>
        </w:rPr>
      </w:pPr>
      <w:proofErr w:type="gramStart"/>
      <w:r w:rsidRPr="00F00A08">
        <w:rPr>
          <w:rFonts w:ascii="Times New Roman" w:hAnsi="Times New Roman" w:cs="Times New Roman"/>
          <w:sz w:val="24"/>
          <w:szCs w:val="24"/>
        </w:rPr>
        <w:t>отобраны к уничтожению как не имеющие научно-исторической ценности и</w:t>
      </w:r>
      <w:proofErr w:type="gramEnd"/>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утратившие практическое значение документы фонда № ______________________</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(название фонда)</w:t>
      </w:r>
    </w:p>
    <w:p w:rsidR="00F00A08" w:rsidRPr="00F00A08" w:rsidRDefault="00F00A08" w:rsidP="00F00A08"/>
    <w:tbl>
      <w:tblPr>
        <w:tblW w:w="98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1"/>
        <w:gridCol w:w="2245"/>
        <w:gridCol w:w="959"/>
        <w:gridCol w:w="1110"/>
        <w:gridCol w:w="1244"/>
        <w:gridCol w:w="1124"/>
        <w:gridCol w:w="1356"/>
        <w:gridCol w:w="968"/>
      </w:tblGrid>
      <w:tr w:rsidR="00F00A08" w:rsidRPr="00F00A08" w:rsidTr="00FE3F3C">
        <w:trPr>
          <w:trHeight w:val="1356"/>
        </w:trPr>
        <w:tc>
          <w:tcPr>
            <w:tcW w:w="801" w:type="dxa"/>
            <w:tcBorders>
              <w:top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bookmarkStart w:id="15" w:name="sub_210"/>
            <w:r w:rsidRPr="00F00A08">
              <w:rPr>
                <w:rFonts w:ascii="Times New Roman" w:hAnsi="Times New Roman" w:cs="Times New Roman"/>
                <w:sz w:val="24"/>
                <w:szCs w:val="24"/>
              </w:rPr>
              <w:t>№ </w:t>
            </w:r>
            <w:bookmarkEnd w:id="15"/>
          </w:p>
          <w:p w:rsidR="00F00A08" w:rsidRPr="00F00A08" w:rsidRDefault="00F00A08" w:rsidP="00F00A08">
            <w:pPr>
              <w:pStyle w:val="aff4"/>
              <w:jc w:val="center"/>
              <w:rPr>
                <w:rFonts w:ascii="Times New Roman" w:hAnsi="Times New Roman" w:cs="Times New Roman"/>
                <w:sz w:val="24"/>
                <w:szCs w:val="24"/>
              </w:rPr>
            </w:pPr>
            <w:proofErr w:type="spellStart"/>
            <w:proofErr w:type="gramStart"/>
            <w:r w:rsidRPr="00F00A08">
              <w:rPr>
                <w:rFonts w:ascii="Times New Roman" w:hAnsi="Times New Roman" w:cs="Times New Roman"/>
                <w:sz w:val="24"/>
                <w:szCs w:val="24"/>
              </w:rPr>
              <w:t>п</w:t>
            </w:r>
            <w:proofErr w:type="spellEnd"/>
            <w:proofErr w:type="gramEnd"/>
            <w:r w:rsidRPr="00F00A08">
              <w:rPr>
                <w:rFonts w:ascii="Times New Roman" w:hAnsi="Times New Roman" w:cs="Times New Roman"/>
                <w:sz w:val="24"/>
                <w:szCs w:val="24"/>
              </w:rPr>
              <w:t>/</w:t>
            </w:r>
            <w:proofErr w:type="spellStart"/>
            <w:r w:rsidRPr="00F00A08">
              <w:rPr>
                <w:rFonts w:ascii="Times New Roman" w:hAnsi="Times New Roman" w:cs="Times New Roman"/>
                <w:sz w:val="24"/>
                <w:szCs w:val="24"/>
              </w:rPr>
              <w:t>п</w:t>
            </w:r>
            <w:proofErr w:type="spellEnd"/>
          </w:p>
        </w:tc>
        <w:tc>
          <w:tcPr>
            <w:tcW w:w="2245"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Заголовок дела (групповой заголовок документов)</w:t>
            </w:r>
          </w:p>
        </w:tc>
        <w:tc>
          <w:tcPr>
            <w:tcW w:w="959"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Годы</w:t>
            </w:r>
          </w:p>
        </w:tc>
        <w:tc>
          <w:tcPr>
            <w:tcW w:w="1110"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Номер</w:t>
            </w:r>
          </w:p>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описи</w:t>
            </w:r>
            <w:hyperlink w:anchor="sub_21111" w:history="1">
              <w:r w:rsidRPr="00F00A08">
                <w:rPr>
                  <w:rStyle w:val="aff6"/>
                  <w:rFonts w:ascii="Times New Roman" w:hAnsi="Times New Roman"/>
                  <w:sz w:val="24"/>
                  <w:szCs w:val="24"/>
                </w:rPr>
                <w:t>*</w:t>
              </w:r>
            </w:hyperlink>
          </w:p>
        </w:tc>
        <w:tc>
          <w:tcPr>
            <w:tcW w:w="1244"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Номер ед.хр. по описи</w:t>
            </w:r>
          </w:p>
        </w:tc>
        <w:tc>
          <w:tcPr>
            <w:tcW w:w="1124"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proofErr w:type="spellStart"/>
            <w:proofErr w:type="gramStart"/>
            <w:r w:rsidRPr="00F00A08">
              <w:rPr>
                <w:rFonts w:ascii="Times New Roman" w:hAnsi="Times New Roman" w:cs="Times New Roman"/>
                <w:sz w:val="24"/>
                <w:szCs w:val="24"/>
              </w:rPr>
              <w:t>Коли-чество</w:t>
            </w:r>
            <w:proofErr w:type="spellEnd"/>
            <w:proofErr w:type="gramEnd"/>
            <w:r w:rsidRPr="00F00A08">
              <w:rPr>
                <w:rFonts w:ascii="Times New Roman" w:hAnsi="Times New Roman" w:cs="Times New Roman"/>
                <w:sz w:val="24"/>
                <w:szCs w:val="24"/>
              </w:rPr>
              <w:t xml:space="preserve"> ед. хр.</w:t>
            </w:r>
          </w:p>
        </w:tc>
        <w:tc>
          <w:tcPr>
            <w:tcW w:w="1356"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Сроки хранения и номера статей по перечню</w:t>
            </w:r>
          </w:p>
        </w:tc>
        <w:tc>
          <w:tcPr>
            <w:tcW w:w="968" w:type="dxa"/>
            <w:tcBorders>
              <w:top w:val="single" w:sz="4" w:space="0" w:color="auto"/>
              <w:left w:val="single" w:sz="4" w:space="0" w:color="auto"/>
              <w:bottom w:val="nil"/>
            </w:tcBorders>
          </w:tcPr>
          <w:p w:rsidR="00F00A08" w:rsidRPr="00F00A08" w:rsidRDefault="00F00A08" w:rsidP="00F00A08">
            <w:pPr>
              <w:pStyle w:val="aff4"/>
              <w:ind w:left="-108"/>
              <w:jc w:val="center"/>
              <w:rPr>
                <w:rFonts w:ascii="Times New Roman" w:hAnsi="Times New Roman" w:cs="Times New Roman"/>
                <w:sz w:val="24"/>
                <w:szCs w:val="24"/>
              </w:rPr>
            </w:pPr>
            <w:proofErr w:type="spellStart"/>
            <w:proofErr w:type="gramStart"/>
            <w:r w:rsidRPr="00F00A08">
              <w:rPr>
                <w:rFonts w:ascii="Times New Roman" w:hAnsi="Times New Roman" w:cs="Times New Roman"/>
                <w:sz w:val="24"/>
                <w:szCs w:val="24"/>
              </w:rPr>
              <w:t>Приме-чание</w:t>
            </w:r>
            <w:proofErr w:type="spellEnd"/>
            <w:proofErr w:type="gramEnd"/>
          </w:p>
        </w:tc>
      </w:tr>
      <w:tr w:rsidR="00F00A08" w:rsidRPr="00F00A08" w:rsidTr="00FE3F3C">
        <w:trPr>
          <w:trHeight w:val="269"/>
        </w:trPr>
        <w:tc>
          <w:tcPr>
            <w:tcW w:w="801" w:type="dxa"/>
            <w:tcBorders>
              <w:top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1</w:t>
            </w:r>
          </w:p>
        </w:tc>
        <w:tc>
          <w:tcPr>
            <w:tcW w:w="2245"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2</w:t>
            </w:r>
          </w:p>
        </w:tc>
        <w:tc>
          <w:tcPr>
            <w:tcW w:w="959"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3</w:t>
            </w:r>
          </w:p>
        </w:tc>
        <w:tc>
          <w:tcPr>
            <w:tcW w:w="1110"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4</w:t>
            </w:r>
          </w:p>
        </w:tc>
        <w:tc>
          <w:tcPr>
            <w:tcW w:w="1244"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5</w:t>
            </w:r>
          </w:p>
        </w:tc>
        <w:tc>
          <w:tcPr>
            <w:tcW w:w="1124"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6</w:t>
            </w:r>
          </w:p>
        </w:tc>
        <w:tc>
          <w:tcPr>
            <w:tcW w:w="1356" w:type="dxa"/>
            <w:tcBorders>
              <w:top w:val="single" w:sz="4" w:space="0" w:color="auto"/>
              <w:left w:val="single" w:sz="4" w:space="0" w:color="auto"/>
              <w:bottom w:val="nil"/>
              <w:right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7</w:t>
            </w:r>
          </w:p>
        </w:tc>
        <w:tc>
          <w:tcPr>
            <w:tcW w:w="968" w:type="dxa"/>
            <w:tcBorders>
              <w:top w:val="single" w:sz="4" w:space="0" w:color="auto"/>
              <w:left w:val="single" w:sz="4" w:space="0" w:color="auto"/>
              <w:bottom w:val="nil"/>
            </w:tcBorders>
          </w:tcPr>
          <w:p w:rsidR="00F00A08" w:rsidRPr="00F00A08" w:rsidRDefault="00F00A08" w:rsidP="00F00A08">
            <w:pPr>
              <w:pStyle w:val="aff4"/>
              <w:jc w:val="center"/>
              <w:rPr>
                <w:rFonts w:ascii="Times New Roman" w:hAnsi="Times New Roman" w:cs="Times New Roman"/>
                <w:sz w:val="24"/>
                <w:szCs w:val="24"/>
              </w:rPr>
            </w:pPr>
            <w:r w:rsidRPr="00F00A08">
              <w:rPr>
                <w:rFonts w:ascii="Times New Roman" w:hAnsi="Times New Roman" w:cs="Times New Roman"/>
                <w:sz w:val="24"/>
                <w:szCs w:val="24"/>
              </w:rPr>
              <w:t>8</w:t>
            </w:r>
          </w:p>
        </w:tc>
      </w:tr>
      <w:tr w:rsidR="00F00A08" w:rsidRPr="00F00A08" w:rsidTr="00FE3F3C">
        <w:trPr>
          <w:trHeight w:val="269"/>
        </w:trPr>
        <w:tc>
          <w:tcPr>
            <w:tcW w:w="801" w:type="dxa"/>
            <w:tcBorders>
              <w:top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2245"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959"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110"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244"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124"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1356" w:type="dxa"/>
            <w:tcBorders>
              <w:top w:val="single" w:sz="4" w:space="0" w:color="auto"/>
              <w:left w:val="single" w:sz="4" w:space="0" w:color="auto"/>
              <w:bottom w:val="nil"/>
              <w:right w:val="nil"/>
            </w:tcBorders>
          </w:tcPr>
          <w:p w:rsidR="00F00A08" w:rsidRPr="00F00A08" w:rsidRDefault="00F00A08" w:rsidP="00F00A08">
            <w:pPr>
              <w:pStyle w:val="aff4"/>
              <w:rPr>
                <w:rFonts w:ascii="Times New Roman" w:hAnsi="Times New Roman" w:cs="Times New Roman"/>
                <w:sz w:val="24"/>
                <w:szCs w:val="24"/>
              </w:rPr>
            </w:pPr>
          </w:p>
        </w:tc>
        <w:tc>
          <w:tcPr>
            <w:tcW w:w="968" w:type="dxa"/>
            <w:tcBorders>
              <w:top w:val="single" w:sz="4" w:space="0" w:color="auto"/>
              <w:left w:val="single" w:sz="4" w:space="0" w:color="auto"/>
              <w:bottom w:val="nil"/>
            </w:tcBorders>
          </w:tcPr>
          <w:p w:rsidR="00F00A08" w:rsidRPr="00F00A08" w:rsidRDefault="00F00A08" w:rsidP="00F00A08">
            <w:pPr>
              <w:pStyle w:val="aff4"/>
              <w:rPr>
                <w:rFonts w:ascii="Times New Roman" w:hAnsi="Times New Roman" w:cs="Times New Roman"/>
                <w:sz w:val="24"/>
                <w:szCs w:val="24"/>
              </w:rPr>
            </w:pPr>
          </w:p>
        </w:tc>
      </w:tr>
      <w:tr w:rsidR="00F00A08" w:rsidRPr="00F00A08" w:rsidTr="00FE3F3C">
        <w:trPr>
          <w:trHeight w:val="295"/>
        </w:trPr>
        <w:tc>
          <w:tcPr>
            <w:tcW w:w="801" w:type="dxa"/>
            <w:tcBorders>
              <w:top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244"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nil"/>
            </w:tcBorders>
          </w:tcPr>
          <w:p w:rsidR="00F00A08" w:rsidRPr="00F00A08" w:rsidRDefault="00F00A08" w:rsidP="00F00A08">
            <w:pPr>
              <w:pStyle w:val="aff4"/>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tcBorders>
          </w:tcPr>
          <w:p w:rsidR="00F00A08" w:rsidRPr="00F00A08" w:rsidRDefault="00F00A08" w:rsidP="00F00A08">
            <w:pPr>
              <w:pStyle w:val="aff4"/>
              <w:rPr>
                <w:rFonts w:ascii="Times New Roman" w:hAnsi="Times New Roman" w:cs="Times New Roman"/>
                <w:sz w:val="24"/>
                <w:szCs w:val="24"/>
              </w:rPr>
            </w:pPr>
          </w:p>
        </w:tc>
      </w:tr>
    </w:tbl>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Итого ____________________________ ед. хр. за __________________ годы.</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(цифрами и прописью)</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Описи дел постоянного хранения за ________________ годы утверждены ЭПК</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______________________________________________________________________</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(наименование архивного учреждения)</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(протокол </w:t>
      </w:r>
      <w:proofErr w:type="gramStart"/>
      <w:r w:rsidRPr="00F00A08">
        <w:rPr>
          <w:rFonts w:ascii="Times New Roman" w:hAnsi="Times New Roman" w:cs="Times New Roman"/>
          <w:sz w:val="24"/>
          <w:szCs w:val="24"/>
        </w:rPr>
        <w:t>от</w:t>
      </w:r>
      <w:proofErr w:type="gramEnd"/>
      <w:r w:rsidRPr="00F00A08">
        <w:rPr>
          <w:rFonts w:ascii="Times New Roman" w:hAnsi="Times New Roman" w:cs="Times New Roman"/>
          <w:sz w:val="24"/>
          <w:szCs w:val="24"/>
        </w:rPr>
        <w:t xml:space="preserve"> ______________ № _____________________)</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Наименование должности</w:t>
      </w:r>
    </w:p>
    <w:p w:rsidR="00F00A08" w:rsidRPr="00F00A08" w:rsidRDefault="00F00A08" w:rsidP="00F00A08">
      <w:pPr>
        <w:pStyle w:val="aff5"/>
        <w:rPr>
          <w:rFonts w:ascii="Times New Roman" w:hAnsi="Times New Roman" w:cs="Times New Roman"/>
          <w:sz w:val="24"/>
          <w:szCs w:val="24"/>
        </w:rPr>
      </w:pPr>
      <w:proofErr w:type="gramStart"/>
      <w:r w:rsidRPr="00F00A08">
        <w:rPr>
          <w:rFonts w:ascii="Times New Roman" w:hAnsi="Times New Roman" w:cs="Times New Roman"/>
          <w:sz w:val="24"/>
          <w:szCs w:val="24"/>
        </w:rPr>
        <w:t>руководителя архива (лица,</w:t>
      </w:r>
      <w:proofErr w:type="gramEnd"/>
    </w:p>
    <w:p w:rsidR="00F00A08" w:rsidRPr="00F00A08" w:rsidRDefault="00F00A08" w:rsidP="00F00A08">
      <w:pPr>
        <w:pStyle w:val="aff5"/>
        <w:rPr>
          <w:rFonts w:ascii="Times New Roman" w:hAnsi="Times New Roman" w:cs="Times New Roman"/>
          <w:sz w:val="24"/>
          <w:szCs w:val="24"/>
        </w:rPr>
      </w:pPr>
      <w:proofErr w:type="gramStart"/>
      <w:r w:rsidRPr="00F00A08">
        <w:rPr>
          <w:rFonts w:ascii="Times New Roman" w:hAnsi="Times New Roman" w:cs="Times New Roman"/>
          <w:sz w:val="24"/>
          <w:szCs w:val="24"/>
        </w:rPr>
        <w:t>ответственного</w:t>
      </w:r>
      <w:proofErr w:type="gramEnd"/>
      <w:r w:rsidRPr="00F00A08">
        <w:rPr>
          <w:rFonts w:ascii="Times New Roman" w:hAnsi="Times New Roman" w:cs="Times New Roman"/>
          <w:sz w:val="24"/>
          <w:szCs w:val="24"/>
        </w:rPr>
        <w:t xml:space="preserve"> за архив)                           Подпись        Расшифровка подписи</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СОГЛАСОВАНО</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Протокол ЦЭК (</w:t>
      </w:r>
      <w:proofErr w:type="gramStart"/>
      <w:r w:rsidRPr="00F00A08">
        <w:rPr>
          <w:rFonts w:ascii="Times New Roman" w:hAnsi="Times New Roman" w:cs="Times New Roman"/>
          <w:sz w:val="24"/>
          <w:szCs w:val="24"/>
        </w:rPr>
        <w:t>ЭК</w:t>
      </w:r>
      <w:proofErr w:type="gramEnd"/>
      <w:r w:rsidRPr="00F00A08">
        <w:rPr>
          <w:rFonts w:ascii="Times New Roman" w:hAnsi="Times New Roman" w:cs="Times New Roman"/>
          <w:sz w:val="24"/>
          <w:szCs w:val="24"/>
        </w:rPr>
        <w:t>) организации</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от __________ № ___________</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_____________________________</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Документы в количестве ______________________________________ ед. хр.:</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на бумажном носителе весом ___________________________________ кг</w:t>
      </w:r>
      <w:proofErr w:type="gramStart"/>
      <w:r w:rsidRPr="00F00A08">
        <w:rPr>
          <w:rFonts w:ascii="Times New Roman" w:hAnsi="Times New Roman" w:cs="Times New Roman"/>
          <w:sz w:val="24"/>
          <w:szCs w:val="24"/>
        </w:rPr>
        <w:t>.</w:t>
      </w:r>
      <w:proofErr w:type="gramEnd"/>
      <w:r w:rsidRPr="00F00A08">
        <w:rPr>
          <w:rFonts w:ascii="Times New Roman" w:hAnsi="Times New Roman" w:cs="Times New Roman"/>
          <w:sz w:val="24"/>
          <w:szCs w:val="24"/>
        </w:rPr>
        <w:t xml:space="preserve"> </w:t>
      </w:r>
      <w:proofErr w:type="gramStart"/>
      <w:r w:rsidRPr="00F00A08">
        <w:rPr>
          <w:rFonts w:ascii="Times New Roman" w:hAnsi="Times New Roman" w:cs="Times New Roman"/>
          <w:sz w:val="24"/>
          <w:szCs w:val="24"/>
        </w:rPr>
        <w:t>с</w:t>
      </w:r>
      <w:proofErr w:type="gramEnd"/>
      <w:r w:rsidRPr="00F00A08">
        <w:rPr>
          <w:rFonts w:ascii="Times New Roman" w:hAnsi="Times New Roman" w:cs="Times New Roman"/>
          <w:sz w:val="24"/>
          <w:szCs w:val="24"/>
        </w:rPr>
        <w:t>даны</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 уничтожение;</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на электронном носителе </w:t>
      </w:r>
      <w:proofErr w:type="gramStart"/>
      <w:r w:rsidRPr="00F00A08">
        <w:rPr>
          <w:rFonts w:ascii="Times New Roman" w:hAnsi="Times New Roman" w:cs="Times New Roman"/>
          <w:sz w:val="24"/>
          <w:szCs w:val="24"/>
        </w:rPr>
        <w:t>сданы</w:t>
      </w:r>
      <w:proofErr w:type="gramEnd"/>
      <w:r w:rsidRPr="00F00A08">
        <w:rPr>
          <w:rFonts w:ascii="Times New Roman" w:hAnsi="Times New Roman" w:cs="Times New Roman"/>
          <w:sz w:val="24"/>
          <w:szCs w:val="24"/>
        </w:rPr>
        <w:t xml:space="preserve"> на уничтожение _________________________________________________________________</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_________________________________________________________________</w:t>
      </w:r>
    </w:p>
    <w:p w:rsidR="00F00A08" w:rsidRPr="00F00A08" w:rsidRDefault="00F00A08" w:rsidP="00F00A08">
      <w:pPr>
        <w:pStyle w:val="aff5"/>
        <w:jc w:val="center"/>
        <w:rPr>
          <w:rFonts w:ascii="Times New Roman" w:hAnsi="Times New Roman" w:cs="Times New Roman"/>
          <w:sz w:val="24"/>
          <w:szCs w:val="24"/>
        </w:rPr>
      </w:pPr>
      <w:r w:rsidRPr="00F00A08">
        <w:rPr>
          <w:rFonts w:ascii="Times New Roman" w:hAnsi="Times New Roman" w:cs="Times New Roman"/>
          <w:sz w:val="24"/>
          <w:szCs w:val="24"/>
        </w:rPr>
        <w:lastRenderedPageBreak/>
        <w:t>(способ уничтожения)</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Наименование должности работника,</w:t>
      </w:r>
    </w:p>
    <w:p w:rsidR="00F00A08" w:rsidRPr="00F00A08" w:rsidRDefault="00F00A08" w:rsidP="00F00A08">
      <w:pPr>
        <w:pStyle w:val="aff5"/>
        <w:rPr>
          <w:rFonts w:ascii="Times New Roman" w:hAnsi="Times New Roman" w:cs="Times New Roman"/>
          <w:sz w:val="24"/>
          <w:szCs w:val="24"/>
        </w:rPr>
      </w:pPr>
      <w:proofErr w:type="gramStart"/>
      <w:r w:rsidRPr="00F00A08">
        <w:rPr>
          <w:rFonts w:ascii="Times New Roman" w:hAnsi="Times New Roman" w:cs="Times New Roman"/>
          <w:sz w:val="24"/>
          <w:szCs w:val="24"/>
        </w:rPr>
        <w:t>сдавшего</w:t>
      </w:r>
      <w:proofErr w:type="gramEnd"/>
      <w:r w:rsidRPr="00F00A08">
        <w:rPr>
          <w:rFonts w:ascii="Times New Roman" w:hAnsi="Times New Roman" w:cs="Times New Roman"/>
          <w:sz w:val="24"/>
          <w:szCs w:val="24"/>
        </w:rPr>
        <w:t xml:space="preserve"> документы                                    Подпись      Расшифровка подписи</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Дата</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Изменения в учетные документы внесены.</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Наименование должности работника</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архива, внесшего изменения</w:t>
      </w:r>
    </w:p>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в учетные документы                                  Подпись      Расшифровка подписи</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Дата</w:t>
      </w:r>
    </w:p>
    <w:p w:rsidR="00F00A08" w:rsidRPr="00F00A08" w:rsidRDefault="00F00A08" w:rsidP="00F00A08"/>
    <w:p w:rsidR="00F00A08" w:rsidRPr="00F00A08" w:rsidRDefault="00F00A08" w:rsidP="00F00A08">
      <w:pPr>
        <w:pStyle w:val="aff5"/>
        <w:rPr>
          <w:rFonts w:ascii="Times New Roman" w:hAnsi="Times New Roman" w:cs="Times New Roman"/>
          <w:sz w:val="24"/>
          <w:szCs w:val="24"/>
        </w:rPr>
      </w:pPr>
      <w:r w:rsidRPr="00F00A08">
        <w:rPr>
          <w:rFonts w:ascii="Times New Roman" w:hAnsi="Times New Roman" w:cs="Times New Roman"/>
          <w:sz w:val="24"/>
          <w:szCs w:val="24"/>
        </w:rPr>
        <w:t xml:space="preserve">                                             </w:t>
      </w:r>
    </w:p>
    <w:p w:rsidR="00F00A08" w:rsidRPr="00F00A08" w:rsidRDefault="00F00A08" w:rsidP="00F00A08">
      <w:pPr>
        <w:pStyle w:val="aff7"/>
        <w:rPr>
          <w:rFonts w:ascii="Times New Roman" w:hAnsi="Times New Roman" w:cs="Times New Roman"/>
          <w:sz w:val="24"/>
          <w:szCs w:val="24"/>
        </w:rPr>
      </w:pPr>
      <w:r w:rsidRPr="00F00A08">
        <w:rPr>
          <w:rFonts w:ascii="Times New Roman" w:hAnsi="Times New Roman" w:cs="Times New Roman"/>
          <w:sz w:val="24"/>
          <w:szCs w:val="24"/>
        </w:rPr>
        <w:t>______________________________</w:t>
      </w:r>
    </w:p>
    <w:p w:rsidR="00F00A08" w:rsidRPr="00F00A08" w:rsidRDefault="00F00A08" w:rsidP="00F00A08">
      <w:pPr>
        <w:pStyle w:val="aff5"/>
        <w:rPr>
          <w:rFonts w:ascii="Times New Roman" w:hAnsi="Times New Roman" w:cs="Times New Roman"/>
          <w:sz w:val="24"/>
          <w:szCs w:val="24"/>
        </w:rPr>
      </w:pPr>
      <w:bookmarkStart w:id="16" w:name="sub_21111"/>
      <w:r w:rsidRPr="00F00A08">
        <w:rPr>
          <w:rFonts w:ascii="Times New Roman" w:hAnsi="Times New Roman" w:cs="Times New Roman"/>
          <w:sz w:val="24"/>
          <w:szCs w:val="24"/>
        </w:rPr>
        <w:t xml:space="preserve">* </w:t>
      </w:r>
      <w:proofErr w:type="gramStart"/>
      <w:r w:rsidRPr="00F00A08">
        <w:rPr>
          <w:rFonts w:ascii="Times New Roman" w:hAnsi="Times New Roman" w:cs="Times New Roman"/>
          <w:sz w:val="24"/>
          <w:szCs w:val="24"/>
        </w:rPr>
        <w:t>При выделении к уничтожению документов при подготовке дел к передаче  в</w:t>
      </w:r>
      <w:bookmarkEnd w:id="16"/>
      <w:r w:rsidRPr="00F00A08">
        <w:rPr>
          <w:rFonts w:ascii="Times New Roman" w:hAnsi="Times New Roman" w:cs="Times New Roman"/>
          <w:sz w:val="24"/>
          <w:szCs w:val="24"/>
        </w:rPr>
        <w:t xml:space="preserve"> архив</w:t>
      </w:r>
      <w:proofErr w:type="gramEnd"/>
      <w:r w:rsidRPr="00F00A08">
        <w:rPr>
          <w:rFonts w:ascii="Times New Roman" w:hAnsi="Times New Roman" w:cs="Times New Roman"/>
          <w:sz w:val="24"/>
          <w:szCs w:val="24"/>
        </w:rPr>
        <w:t xml:space="preserve"> организации, </w:t>
      </w:r>
      <w:hyperlink w:anchor="sub_210" w:history="1">
        <w:r w:rsidRPr="00F00A08">
          <w:rPr>
            <w:rStyle w:val="aff6"/>
            <w:rFonts w:ascii="Times New Roman" w:hAnsi="Times New Roman"/>
            <w:sz w:val="24"/>
            <w:szCs w:val="24"/>
          </w:rPr>
          <w:t>графы 4</w:t>
        </w:r>
      </w:hyperlink>
      <w:r w:rsidRPr="00F00A08">
        <w:rPr>
          <w:rFonts w:ascii="Times New Roman" w:hAnsi="Times New Roman" w:cs="Times New Roman"/>
          <w:sz w:val="24"/>
          <w:szCs w:val="24"/>
        </w:rPr>
        <w:t xml:space="preserve">, </w:t>
      </w:r>
      <w:hyperlink w:anchor="sub_210" w:history="1">
        <w:r w:rsidRPr="00F00A08">
          <w:rPr>
            <w:rStyle w:val="aff6"/>
            <w:rFonts w:ascii="Times New Roman" w:hAnsi="Times New Roman"/>
            <w:sz w:val="24"/>
            <w:szCs w:val="24"/>
          </w:rPr>
          <w:t>5</w:t>
        </w:r>
      </w:hyperlink>
      <w:r w:rsidRPr="00F00A08">
        <w:rPr>
          <w:rFonts w:ascii="Times New Roman" w:hAnsi="Times New Roman" w:cs="Times New Roman"/>
          <w:sz w:val="24"/>
          <w:szCs w:val="24"/>
        </w:rPr>
        <w:t xml:space="preserve"> не заполняются.</w:t>
      </w:r>
    </w:p>
    <w:p w:rsidR="00F00A08" w:rsidRPr="00F00A08" w:rsidRDefault="00F00A08" w:rsidP="00F00A08"/>
    <w:p w:rsidR="00F00A08" w:rsidRPr="00F00A08" w:rsidRDefault="00F00A08" w:rsidP="00F00A08"/>
    <w:p w:rsidR="00F00A08" w:rsidRPr="00F00A08" w:rsidRDefault="00F00A08" w:rsidP="00F00A08"/>
    <w:p w:rsidR="00F00A08" w:rsidRPr="00F00A08" w:rsidRDefault="00F00A08" w:rsidP="00F00A08">
      <w:pPr>
        <w:pStyle w:val="a3"/>
        <w:spacing w:before="0" w:beforeAutospacing="0" w:after="0" w:afterAutospacing="0"/>
        <w:jc w:val="both"/>
        <w:rPr>
          <w:color w:val="FF0000"/>
        </w:rPr>
      </w:pPr>
    </w:p>
    <w:p w:rsidR="00F00A08" w:rsidRPr="00F00A08" w:rsidRDefault="00F00A08" w:rsidP="00F00A08">
      <w:pPr>
        <w:pStyle w:val="ConsPlusTitle"/>
        <w:ind w:right="-1"/>
        <w:jc w:val="both"/>
        <w:rPr>
          <w:rFonts w:ascii="Times New Roman" w:hAnsi="Times New Roman" w:cs="Times New Roman"/>
          <w:b w:val="0"/>
          <w:sz w:val="24"/>
          <w:szCs w:val="24"/>
        </w:rPr>
      </w:pPr>
    </w:p>
    <w:sectPr w:rsidR="00F00A08" w:rsidRPr="00F00A08" w:rsidSect="00FE7024">
      <w:pgSz w:w="11906" w:h="16838"/>
      <w:pgMar w:top="1134" w:right="849" w:bottom="1134" w:left="1670" w:header="720" w:footer="720" w:gutter="0"/>
      <w:pgNumType w:start="1"/>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C17" w:rsidRDefault="00F84C17" w:rsidP="002B4B55">
      <w:r>
        <w:separator/>
      </w:r>
    </w:p>
  </w:endnote>
  <w:endnote w:type="continuationSeparator" w:id="0">
    <w:p w:rsidR="00F84C17" w:rsidRDefault="00F84C17" w:rsidP="002B4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Рассмотрев заявление Разуменко">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C17" w:rsidRDefault="00F84C17" w:rsidP="002B4B55">
      <w:r>
        <w:separator/>
      </w:r>
    </w:p>
  </w:footnote>
  <w:footnote w:type="continuationSeparator" w:id="0">
    <w:p w:rsidR="00F84C17" w:rsidRDefault="00F84C17" w:rsidP="002B4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48A63A"/>
    <w:lvl w:ilvl="0">
      <w:start w:val="1"/>
      <w:numFmt w:val="decimal"/>
      <w:lvlText w:val="%1."/>
      <w:lvlJc w:val="left"/>
      <w:pPr>
        <w:tabs>
          <w:tab w:val="num" w:pos="1492"/>
        </w:tabs>
        <w:ind w:left="1492" w:hanging="360"/>
      </w:pPr>
    </w:lvl>
  </w:abstractNum>
  <w:abstractNum w:abstractNumId="1">
    <w:nsid w:val="FFFFFF7D"/>
    <w:multiLevelType w:val="singleLevel"/>
    <w:tmpl w:val="206A048E"/>
    <w:lvl w:ilvl="0">
      <w:start w:val="1"/>
      <w:numFmt w:val="decimal"/>
      <w:lvlText w:val="%1."/>
      <w:lvlJc w:val="left"/>
      <w:pPr>
        <w:tabs>
          <w:tab w:val="num" w:pos="1209"/>
        </w:tabs>
        <w:ind w:left="1209" w:hanging="360"/>
      </w:pPr>
    </w:lvl>
  </w:abstractNum>
  <w:abstractNum w:abstractNumId="2">
    <w:nsid w:val="FFFFFF7E"/>
    <w:multiLevelType w:val="singleLevel"/>
    <w:tmpl w:val="8FE00E54"/>
    <w:lvl w:ilvl="0">
      <w:start w:val="1"/>
      <w:numFmt w:val="decimal"/>
      <w:lvlText w:val="%1."/>
      <w:lvlJc w:val="left"/>
      <w:pPr>
        <w:tabs>
          <w:tab w:val="num" w:pos="926"/>
        </w:tabs>
        <w:ind w:left="926" w:hanging="360"/>
      </w:pPr>
    </w:lvl>
  </w:abstractNum>
  <w:abstractNum w:abstractNumId="3">
    <w:nsid w:val="FFFFFF7F"/>
    <w:multiLevelType w:val="singleLevel"/>
    <w:tmpl w:val="A30A5E00"/>
    <w:lvl w:ilvl="0">
      <w:start w:val="1"/>
      <w:numFmt w:val="decimal"/>
      <w:lvlText w:val="%1."/>
      <w:lvlJc w:val="left"/>
      <w:pPr>
        <w:tabs>
          <w:tab w:val="num" w:pos="643"/>
        </w:tabs>
        <w:ind w:left="643" w:hanging="360"/>
      </w:pPr>
    </w:lvl>
  </w:abstractNum>
  <w:abstractNum w:abstractNumId="4">
    <w:nsid w:val="FFFFFF80"/>
    <w:multiLevelType w:val="singleLevel"/>
    <w:tmpl w:val="39641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A412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807C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F84272"/>
    <w:lvl w:ilvl="0">
      <w:start w:val="1"/>
      <w:numFmt w:val="decimal"/>
      <w:lvlText w:val="%1."/>
      <w:lvlJc w:val="left"/>
      <w:pPr>
        <w:tabs>
          <w:tab w:val="num" w:pos="360"/>
        </w:tabs>
        <w:ind w:left="360" w:hanging="360"/>
      </w:pPr>
    </w:lvl>
  </w:abstractNum>
  <w:abstractNum w:abstractNumId="9">
    <w:nsid w:val="FFFFFF89"/>
    <w:multiLevelType w:val="singleLevel"/>
    <w:tmpl w:val="BD6C7790"/>
    <w:lvl w:ilvl="0">
      <w:start w:val="1"/>
      <w:numFmt w:val="bullet"/>
      <w:lvlText w:val=""/>
      <w:lvlJc w:val="left"/>
      <w:pPr>
        <w:tabs>
          <w:tab w:val="num" w:pos="360"/>
        </w:tabs>
        <w:ind w:left="360" w:hanging="360"/>
      </w:pPr>
      <w:rPr>
        <w:rFonts w:ascii="Symbol" w:hAnsi="Symbol" w:hint="default"/>
      </w:rPr>
    </w:lvl>
  </w:abstractNum>
  <w:abstractNum w:abstractNumId="10">
    <w:nsid w:val="036278A7"/>
    <w:multiLevelType w:val="hybridMultilevel"/>
    <w:tmpl w:val="0CA8E678"/>
    <w:lvl w:ilvl="0" w:tplc="C546AE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060468BA"/>
    <w:multiLevelType w:val="hybridMultilevel"/>
    <w:tmpl w:val="719019A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069D6B56"/>
    <w:multiLevelType w:val="hybridMultilevel"/>
    <w:tmpl w:val="034A8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96505CC"/>
    <w:multiLevelType w:val="hybridMultilevel"/>
    <w:tmpl w:val="3020BC12"/>
    <w:lvl w:ilvl="0" w:tplc="6D721F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CA9E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4ADB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0C26E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A6F3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1A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BCC3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E6E8B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263F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9BA53D9"/>
    <w:multiLevelType w:val="hybridMultilevel"/>
    <w:tmpl w:val="D81AE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9B7AB6"/>
    <w:multiLevelType w:val="hybridMultilevel"/>
    <w:tmpl w:val="CEECB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144957"/>
    <w:multiLevelType w:val="hybridMultilevel"/>
    <w:tmpl w:val="CBF61668"/>
    <w:lvl w:ilvl="0" w:tplc="B0261E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0E5223AB"/>
    <w:multiLevelType w:val="hybridMultilevel"/>
    <w:tmpl w:val="F1FCE8CE"/>
    <w:lvl w:ilvl="0" w:tplc="134C872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0F8F1184"/>
    <w:multiLevelType w:val="hybridMultilevel"/>
    <w:tmpl w:val="2DB879F2"/>
    <w:lvl w:ilvl="0" w:tplc="CFC8BD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468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D6647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C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AE3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74B18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678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ED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AEBB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8D1460D"/>
    <w:multiLevelType w:val="multilevel"/>
    <w:tmpl w:val="5544818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1953408F"/>
    <w:multiLevelType w:val="hybridMultilevel"/>
    <w:tmpl w:val="F3A223A4"/>
    <w:lvl w:ilvl="0" w:tplc="AC8ADD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06376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24311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1ABBB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A2B68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7A6E9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24C2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26FAA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489B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5D17038"/>
    <w:multiLevelType w:val="hybridMultilevel"/>
    <w:tmpl w:val="719019A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2">
    <w:nsid w:val="268624C8"/>
    <w:multiLevelType w:val="hybridMultilevel"/>
    <w:tmpl w:val="00F2C01A"/>
    <w:lvl w:ilvl="0" w:tplc="56383472">
      <w:start w:val="1"/>
      <w:numFmt w:val="decimal"/>
      <w:lvlText w:val="%1."/>
      <w:lvlJc w:val="left"/>
      <w:pPr>
        <w:ind w:left="1429" w:hanging="360"/>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7745602"/>
    <w:multiLevelType w:val="multilevel"/>
    <w:tmpl w:val="C8D6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523815"/>
    <w:multiLevelType w:val="hybridMultilevel"/>
    <w:tmpl w:val="93EC6B94"/>
    <w:lvl w:ilvl="0" w:tplc="8C0AE656">
      <w:start w:val="2"/>
      <w:numFmt w:val="decimal"/>
      <w:lvlText w:val="%1."/>
      <w:lvlJc w:val="left"/>
      <w:pPr>
        <w:tabs>
          <w:tab w:val="num" w:pos="-207"/>
        </w:tabs>
        <w:ind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1B35139"/>
    <w:multiLevelType w:val="multilevel"/>
    <w:tmpl w:val="FC107C08"/>
    <w:lvl w:ilvl="0">
      <w:start w:val="1"/>
      <w:numFmt w:val="decimal"/>
      <w:lvlText w:val="%1."/>
      <w:lvlJc w:val="left"/>
      <w:pPr>
        <w:ind w:left="360" w:hanging="360"/>
      </w:pPr>
      <w:rPr>
        <w:rFonts w:ascii="Cambria" w:hAnsi="Cambria" w:hint="default"/>
        <w:sz w:val="22"/>
      </w:rPr>
    </w:lvl>
    <w:lvl w:ilvl="1">
      <w:start w:val="1"/>
      <w:numFmt w:val="decimal"/>
      <w:lvlText w:val="%1.%2."/>
      <w:lvlJc w:val="left"/>
      <w:pPr>
        <w:ind w:left="1069" w:hanging="360"/>
      </w:pPr>
      <w:rPr>
        <w:rFonts w:ascii="Cambria" w:hAnsi="Cambria" w:hint="default"/>
        <w:sz w:val="22"/>
      </w:rPr>
    </w:lvl>
    <w:lvl w:ilvl="2">
      <w:start w:val="1"/>
      <w:numFmt w:val="decimal"/>
      <w:lvlText w:val="%1.%2.%3."/>
      <w:lvlJc w:val="left"/>
      <w:pPr>
        <w:ind w:left="2138" w:hanging="720"/>
      </w:pPr>
      <w:rPr>
        <w:rFonts w:ascii="Cambria" w:hAnsi="Cambria" w:hint="default"/>
        <w:sz w:val="22"/>
      </w:rPr>
    </w:lvl>
    <w:lvl w:ilvl="3">
      <w:start w:val="1"/>
      <w:numFmt w:val="decimal"/>
      <w:lvlText w:val="%1.%2.%3.%4."/>
      <w:lvlJc w:val="left"/>
      <w:pPr>
        <w:ind w:left="2847" w:hanging="720"/>
      </w:pPr>
      <w:rPr>
        <w:rFonts w:ascii="Cambria" w:hAnsi="Cambria" w:hint="default"/>
        <w:sz w:val="22"/>
      </w:rPr>
    </w:lvl>
    <w:lvl w:ilvl="4">
      <w:start w:val="1"/>
      <w:numFmt w:val="decimal"/>
      <w:lvlText w:val="%1.%2.%3.%4.%5."/>
      <w:lvlJc w:val="left"/>
      <w:pPr>
        <w:ind w:left="3916" w:hanging="1080"/>
      </w:pPr>
      <w:rPr>
        <w:rFonts w:ascii="Cambria" w:hAnsi="Cambria" w:hint="default"/>
        <w:sz w:val="22"/>
      </w:rPr>
    </w:lvl>
    <w:lvl w:ilvl="5">
      <w:start w:val="1"/>
      <w:numFmt w:val="decimal"/>
      <w:lvlText w:val="%1.%2.%3.%4.%5.%6."/>
      <w:lvlJc w:val="left"/>
      <w:pPr>
        <w:ind w:left="4625" w:hanging="1080"/>
      </w:pPr>
      <w:rPr>
        <w:rFonts w:ascii="Cambria" w:hAnsi="Cambria" w:hint="default"/>
        <w:sz w:val="22"/>
      </w:rPr>
    </w:lvl>
    <w:lvl w:ilvl="6">
      <w:start w:val="1"/>
      <w:numFmt w:val="decimal"/>
      <w:lvlText w:val="%1.%2.%3.%4.%5.%6.%7."/>
      <w:lvlJc w:val="left"/>
      <w:pPr>
        <w:ind w:left="5694" w:hanging="1440"/>
      </w:pPr>
      <w:rPr>
        <w:rFonts w:ascii="Cambria" w:hAnsi="Cambria" w:hint="default"/>
        <w:sz w:val="22"/>
      </w:rPr>
    </w:lvl>
    <w:lvl w:ilvl="7">
      <w:start w:val="1"/>
      <w:numFmt w:val="decimal"/>
      <w:lvlText w:val="%1.%2.%3.%4.%5.%6.%7.%8."/>
      <w:lvlJc w:val="left"/>
      <w:pPr>
        <w:ind w:left="6403" w:hanging="1440"/>
      </w:pPr>
      <w:rPr>
        <w:rFonts w:ascii="Cambria" w:hAnsi="Cambria" w:hint="default"/>
        <w:sz w:val="22"/>
      </w:rPr>
    </w:lvl>
    <w:lvl w:ilvl="8">
      <w:start w:val="1"/>
      <w:numFmt w:val="decimal"/>
      <w:lvlText w:val="%1.%2.%3.%4.%5.%6.%7.%8.%9."/>
      <w:lvlJc w:val="left"/>
      <w:pPr>
        <w:ind w:left="7472" w:hanging="1800"/>
      </w:pPr>
      <w:rPr>
        <w:rFonts w:ascii="Cambria" w:hAnsi="Cambria" w:hint="default"/>
        <w:sz w:val="22"/>
      </w:rPr>
    </w:lvl>
  </w:abstractNum>
  <w:abstractNum w:abstractNumId="26">
    <w:nsid w:val="32A94731"/>
    <w:multiLevelType w:val="multilevel"/>
    <w:tmpl w:val="D97A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692AEF"/>
    <w:multiLevelType w:val="hybridMultilevel"/>
    <w:tmpl w:val="59E2A3E8"/>
    <w:lvl w:ilvl="0" w:tplc="9028BA2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3A36666D"/>
    <w:multiLevelType w:val="hybridMultilevel"/>
    <w:tmpl w:val="46D4885A"/>
    <w:lvl w:ilvl="0" w:tplc="EF6EE2C0">
      <w:start w:val="1"/>
      <w:numFmt w:val="decimal"/>
      <w:lvlText w:val="%1."/>
      <w:lvlJc w:val="left"/>
      <w:pPr>
        <w:tabs>
          <w:tab w:val="num" w:pos="717"/>
        </w:tabs>
        <w:ind w:firstLine="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3FCD52BF"/>
    <w:multiLevelType w:val="hybridMultilevel"/>
    <w:tmpl w:val="719019A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43BE1625"/>
    <w:multiLevelType w:val="hybridMultilevel"/>
    <w:tmpl w:val="66D44BA2"/>
    <w:lvl w:ilvl="0" w:tplc="17325714">
      <w:start w:val="1"/>
      <w:numFmt w:val="decimal"/>
      <w:lvlText w:val="%1)"/>
      <w:lvlJc w:val="left"/>
      <w:pPr>
        <w:ind w:left="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2893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4EA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525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7AAB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2043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C459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72B76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1447B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41C3068"/>
    <w:multiLevelType w:val="multilevel"/>
    <w:tmpl w:val="689460C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6352EB0"/>
    <w:multiLevelType w:val="hybridMultilevel"/>
    <w:tmpl w:val="719019A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3">
    <w:nsid w:val="508072C3"/>
    <w:multiLevelType w:val="hybridMultilevel"/>
    <w:tmpl w:val="492C9094"/>
    <w:lvl w:ilvl="0" w:tplc="86C249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3F80C6E"/>
    <w:multiLevelType w:val="hybridMultilevel"/>
    <w:tmpl w:val="13669EFC"/>
    <w:lvl w:ilvl="0" w:tplc="F2B4A4B4">
      <w:start w:val="1"/>
      <w:numFmt w:val="decimal"/>
      <w:lvlText w:val="%1."/>
      <w:lvlJc w:val="left"/>
      <w:pPr>
        <w:tabs>
          <w:tab w:val="num" w:pos="-207"/>
        </w:tabs>
        <w:ind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A687FAC"/>
    <w:multiLevelType w:val="hybridMultilevel"/>
    <w:tmpl w:val="719019A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6">
    <w:nsid w:val="5C4A4369"/>
    <w:multiLevelType w:val="hybridMultilevel"/>
    <w:tmpl w:val="BFB036CC"/>
    <w:lvl w:ilvl="0" w:tplc="F2B4A4B4">
      <w:start w:val="1"/>
      <w:numFmt w:val="decimal"/>
      <w:lvlText w:val="%1."/>
      <w:lvlJc w:val="left"/>
      <w:pPr>
        <w:tabs>
          <w:tab w:val="num" w:pos="-207"/>
        </w:tabs>
        <w:ind w:firstLine="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4764A29"/>
    <w:multiLevelType w:val="hybridMultilevel"/>
    <w:tmpl w:val="9CE48778"/>
    <w:lvl w:ilvl="0" w:tplc="F482C30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8">
    <w:nsid w:val="67090CB8"/>
    <w:multiLevelType w:val="hybridMultilevel"/>
    <w:tmpl w:val="F358F8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D97038"/>
    <w:multiLevelType w:val="hybridMultilevel"/>
    <w:tmpl w:val="719019A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0">
    <w:nsid w:val="6B003402"/>
    <w:multiLevelType w:val="hybridMultilevel"/>
    <w:tmpl w:val="88F83070"/>
    <w:lvl w:ilvl="0" w:tplc="D6B45B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B614097"/>
    <w:multiLevelType w:val="hybridMultilevel"/>
    <w:tmpl w:val="3A564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400DC5"/>
    <w:multiLevelType w:val="hybridMultilevel"/>
    <w:tmpl w:val="159EB32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B22057"/>
    <w:multiLevelType w:val="hybridMultilevel"/>
    <w:tmpl w:val="74E01126"/>
    <w:lvl w:ilvl="0" w:tplc="36104F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05F3311"/>
    <w:multiLevelType w:val="hybridMultilevel"/>
    <w:tmpl w:val="C69616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5">
    <w:nsid w:val="717D1D7F"/>
    <w:multiLevelType w:val="hybridMultilevel"/>
    <w:tmpl w:val="BF887962"/>
    <w:lvl w:ilvl="0" w:tplc="38323E34">
      <w:start w:val="1"/>
      <w:numFmt w:val="decimal"/>
      <w:lvlText w:val="%1."/>
      <w:lvlJc w:val="left"/>
      <w:pPr>
        <w:ind w:left="1410" w:hanging="870"/>
      </w:pPr>
      <w:rPr>
        <w:rFonts w:ascii="Рассмотрев заявление Разуменко" w:eastAsia="Calibri" w:hAnsi="Рассмотрев заявление Разуменко"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3E436F1"/>
    <w:multiLevelType w:val="hybridMultilevel"/>
    <w:tmpl w:val="A09025FC"/>
    <w:lvl w:ilvl="0" w:tplc="E6DAED5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7">
    <w:nsid w:val="74C62C0D"/>
    <w:multiLevelType w:val="multilevel"/>
    <w:tmpl w:val="4992FD6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74EC5D75"/>
    <w:multiLevelType w:val="hybridMultilevel"/>
    <w:tmpl w:val="28383AD2"/>
    <w:lvl w:ilvl="0" w:tplc="DDFEECB2">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4A3C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B0FED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6F4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82E3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E39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FAF79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6630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4D3D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48"/>
  </w:num>
  <w:num w:numId="3">
    <w:abstractNumId w:val="30"/>
  </w:num>
  <w:num w:numId="4">
    <w:abstractNumId w:val="18"/>
  </w:num>
  <w:num w:numId="5">
    <w:abstractNumId w:val="13"/>
  </w:num>
  <w:num w:numId="6">
    <w:abstractNumId w:val="16"/>
  </w:num>
  <w:num w:numId="7">
    <w:abstractNumId w:val="45"/>
  </w:num>
  <w:num w:numId="8">
    <w:abstractNumId w:val="28"/>
  </w:num>
  <w:num w:numId="9">
    <w:abstractNumId w:val="36"/>
  </w:num>
  <w:num w:numId="10">
    <w:abstractNumId w:val="34"/>
  </w:num>
  <w:num w:numId="11">
    <w:abstractNumId w:val="24"/>
  </w:num>
  <w:num w:numId="12">
    <w:abstractNumId w:val="38"/>
  </w:num>
  <w:num w:numId="13">
    <w:abstractNumId w:val="40"/>
  </w:num>
  <w:num w:numId="14">
    <w:abstractNumId w:val="33"/>
  </w:num>
  <w:num w:numId="15">
    <w:abstractNumId w:val="43"/>
  </w:num>
  <w:num w:numId="16">
    <w:abstractNumId w:val="17"/>
  </w:num>
  <w:num w:numId="17">
    <w:abstractNumId w:val="3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0"/>
  </w:num>
  <w:num w:numId="29">
    <w:abstractNumId w:val="14"/>
  </w:num>
  <w:num w:numId="30">
    <w:abstractNumId w:val="47"/>
  </w:num>
  <w:num w:numId="31">
    <w:abstractNumId w:val="42"/>
  </w:num>
  <w:num w:numId="32">
    <w:abstractNumId w:val="12"/>
  </w:num>
  <w:num w:numId="33">
    <w:abstractNumId w:val="22"/>
  </w:num>
  <w:num w:numId="34">
    <w:abstractNumId w:val="15"/>
  </w:num>
  <w:num w:numId="35">
    <w:abstractNumId w:val="35"/>
  </w:num>
  <w:num w:numId="36">
    <w:abstractNumId w:val="44"/>
  </w:num>
  <w:num w:numId="37">
    <w:abstractNumId w:val="25"/>
  </w:num>
  <w:num w:numId="38">
    <w:abstractNumId w:val="31"/>
  </w:num>
  <w:num w:numId="39">
    <w:abstractNumId w:val="19"/>
  </w:num>
  <w:num w:numId="40">
    <w:abstractNumId w:val="29"/>
  </w:num>
  <w:num w:numId="41">
    <w:abstractNumId w:val="11"/>
  </w:num>
  <w:num w:numId="42">
    <w:abstractNumId w:val="32"/>
  </w:num>
  <w:num w:numId="43">
    <w:abstractNumId w:val="27"/>
  </w:num>
  <w:num w:numId="44">
    <w:abstractNumId w:val="46"/>
  </w:num>
  <w:num w:numId="45">
    <w:abstractNumId w:val="39"/>
  </w:num>
  <w:num w:numId="46">
    <w:abstractNumId w:val="21"/>
  </w:num>
  <w:num w:numId="47">
    <w:abstractNumId w:val="41"/>
  </w:num>
  <w:num w:numId="48">
    <w:abstractNumId w:val="23"/>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6758"/>
    <w:rsid w:val="000028B2"/>
    <w:rsid w:val="00054FF2"/>
    <w:rsid w:val="0007791E"/>
    <w:rsid w:val="000A7050"/>
    <w:rsid w:val="00117A24"/>
    <w:rsid w:val="00153399"/>
    <w:rsid w:val="00173AF4"/>
    <w:rsid w:val="00173BA4"/>
    <w:rsid w:val="00175F3B"/>
    <w:rsid w:val="001B29E5"/>
    <w:rsid w:val="001B45DF"/>
    <w:rsid w:val="0020151B"/>
    <w:rsid w:val="002542CC"/>
    <w:rsid w:val="002B4B55"/>
    <w:rsid w:val="003C75B0"/>
    <w:rsid w:val="00455B41"/>
    <w:rsid w:val="004649C5"/>
    <w:rsid w:val="004F6C9E"/>
    <w:rsid w:val="00570EC8"/>
    <w:rsid w:val="0059547B"/>
    <w:rsid w:val="005B1645"/>
    <w:rsid w:val="005C40FB"/>
    <w:rsid w:val="00610390"/>
    <w:rsid w:val="00612D6F"/>
    <w:rsid w:val="00613E49"/>
    <w:rsid w:val="00615C66"/>
    <w:rsid w:val="006751DB"/>
    <w:rsid w:val="00703EF1"/>
    <w:rsid w:val="007A6227"/>
    <w:rsid w:val="007B7259"/>
    <w:rsid w:val="008D1799"/>
    <w:rsid w:val="00976797"/>
    <w:rsid w:val="009E6D5D"/>
    <w:rsid w:val="00A06300"/>
    <w:rsid w:val="00A4518B"/>
    <w:rsid w:val="00A94BB8"/>
    <w:rsid w:val="00AF19D4"/>
    <w:rsid w:val="00B253CC"/>
    <w:rsid w:val="00B6456E"/>
    <w:rsid w:val="00B90001"/>
    <w:rsid w:val="00BA2C44"/>
    <w:rsid w:val="00BE6FA7"/>
    <w:rsid w:val="00BF671C"/>
    <w:rsid w:val="00DE16CB"/>
    <w:rsid w:val="00E17FA2"/>
    <w:rsid w:val="00E349EF"/>
    <w:rsid w:val="00E6606B"/>
    <w:rsid w:val="00E840E6"/>
    <w:rsid w:val="00EC132D"/>
    <w:rsid w:val="00F00A08"/>
    <w:rsid w:val="00F34FB6"/>
    <w:rsid w:val="00F65DC3"/>
    <w:rsid w:val="00F84C17"/>
    <w:rsid w:val="00F86758"/>
    <w:rsid w:val="00F87456"/>
    <w:rsid w:val="00F93297"/>
    <w:rsid w:val="00FA6F20"/>
    <w:rsid w:val="00FC21C0"/>
    <w:rsid w:val="00FE3C8C"/>
    <w:rsid w:val="00FE3F3C"/>
    <w:rsid w:val="00FE7024"/>
    <w:rsid w:val="00FF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0A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0A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00A08"/>
    <w:pPr>
      <w:pBdr>
        <w:top w:val="dotted" w:sz="4" w:space="1" w:color="622423"/>
        <w:bottom w:val="dotted" w:sz="4" w:space="1" w:color="622423"/>
      </w:pBdr>
      <w:spacing w:before="300" w:after="200" w:line="252" w:lineRule="auto"/>
      <w:jc w:val="center"/>
      <w:outlineLvl w:val="2"/>
    </w:pPr>
    <w:rPr>
      <w:rFonts w:ascii="Cambria" w:hAnsi="Cambria"/>
      <w:caps/>
      <w:color w:val="622423"/>
    </w:rPr>
  </w:style>
  <w:style w:type="paragraph" w:styleId="4">
    <w:name w:val="heading 4"/>
    <w:basedOn w:val="a"/>
    <w:next w:val="a"/>
    <w:link w:val="40"/>
    <w:uiPriority w:val="9"/>
    <w:qFormat/>
    <w:rsid w:val="00F00A08"/>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5">
    <w:name w:val="heading 5"/>
    <w:basedOn w:val="a"/>
    <w:next w:val="a"/>
    <w:link w:val="50"/>
    <w:qFormat/>
    <w:rsid w:val="00F00A08"/>
    <w:pPr>
      <w:spacing w:before="320" w:after="120" w:line="252" w:lineRule="auto"/>
      <w:jc w:val="center"/>
      <w:outlineLvl w:val="4"/>
    </w:pPr>
    <w:rPr>
      <w:rFonts w:ascii="Cambria" w:hAnsi="Cambria"/>
      <w:caps/>
      <w:color w:val="622423"/>
      <w:spacing w:val="10"/>
      <w:sz w:val="20"/>
      <w:szCs w:val="20"/>
    </w:rPr>
  </w:style>
  <w:style w:type="paragraph" w:styleId="6">
    <w:name w:val="heading 6"/>
    <w:basedOn w:val="a"/>
    <w:next w:val="a"/>
    <w:link w:val="60"/>
    <w:unhideWhenUsed/>
    <w:qFormat/>
    <w:rsid w:val="00F00A08"/>
    <w:pPr>
      <w:spacing w:before="240" w:after="60"/>
      <w:outlineLvl w:val="5"/>
    </w:pPr>
    <w:rPr>
      <w:rFonts w:eastAsia="Calibri"/>
      <w:b/>
      <w:bCs/>
    </w:rPr>
  </w:style>
  <w:style w:type="paragraph" w:styleId="7">
    <w:name w:val="heading 7"/>
    <w:basedOn w:val="a"/>
    <w:next w:val="a"/>
    <w:link w:val="70"/>
    <w:unhideWhenUsed/>
    <w:qFormat/>
    <w:rsid w:val="00F00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F00A08"/>
    <w:pPr>
      <w:spacing w:after="120" w:line="252" w:lineRule="auto"/>
      <w:jc w:val="center"/>
      <w:outlineLvl w:val="7"/>
    </w:pPr>
    <w:rPr>
      <w:rFonts w:ascii="Cambria" w:hAnsi="Cambria"/>
      <w:caps/>
      <w:spacing w:val="10"/>
      <w:sz w:val="20"/>
      <w:szCs w:val="20"/>
    </w:rPr>
  </w:style>
  <w:style w:type="paragraph" w:styleId="9">
    <w:name w:val="heading 9"/>
    <w:basedOn w:val="a"/>
    <w:next w:val="a"/>
    <w:link w:val="90"/>
    <w:qFormat/>
    <w:rsid w:val="00F00A08"/>
    <w:pPr>
      <w:spacing w:after="120" w:line="252"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0A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00A0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F00A08"/>
    <w:rPr>
      <w:rFonts w:ascii="Cambria" w:eastAsia="Times New Roman" w:hAnsi="Cambria" w:cs="Times New Roman"/>
      <w:caps/>
      <w:color w:val="622423"/>
      <w:sz w:val="24"/>
      <w:szCs w:val="24"/>
      <w:lang w:eastAsia="ru-RU"/>
    </w:rPr>
  </w:style>
  <w:style w:type="character" w:customStyle="1" w:styleId="40">
    <w:name w:val="Заголовок 4 Знак"/>
    <w:basedOn w:val="a0"/>
    <w:link w:val="4"/>
    <w:uiPriority w:val="9"/>
    <w:rsid w:val="00F00A08"/>
    <w:rPr>
      <w:rFonts w:ascii="Cambria" w:eastAsia="Times New Roman" w:hAnsi="Cambria" w:cs="Times New Roman"/>
      <w:caps/>
      <w:color w:val="622423"/>
      <w:spacing w:val="10"/>
      <w:sz w:val="20"/>
      <w:szCs w:val="20"/>
      <w:lang w:eastAsia="ru-RU"/>
    </w:rPr>
  </w:style>
  <w:style w:type="character" w:customStyle="1" w:styleId="50">
    <w:name w:val="Заголовок 5 Знак"/>
    <w:basedOn w:val="a0"/>
    <w:link w:val="5"/>
    <w:rsid w:val="00F00A08"/>
    <w:rPr>
      <w:rFonts w:ascii="Cambria" w:eastAsia="Times New Roman" w:hAnsi="Cambria" w:cs="Times New Roman"/>
      <w:caps/>
      <w:color w:val="622423"/>
      <w:spacing w:val="10"/>
      <w:sz w:val="20"/>
      <w:szCs w:val="20"/>
      <w:lang w:eastAsia="ru-RU"/>
    </w:rPr>
  </w:style>
  <w:style w:type="character" w:customStyle="1" w:styleId="60">
    <w:name w:val="Заголовок 6 Знак"/>
    <w:basedOn w:val="a0"/>
    <w:link w:val="6"/>
    <w:rsid w:val="00F00A08"/>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F00A0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F00A08"/>
    <w:rPr>
      <w:rFonts w:ascii="Cambria" w:eastAsia="Times New Roman" w:hAnsi="Cambria" w:cs="Times New Roman"/>
      <w:caps/>
      <w:spacing w:val="10"/>
      <w:sz w:val="20"/>
      <w:szCs w:val="20"/>
      <w:lang w:eastAsia="ru-RU"/>
    </w:rPr>
  </w:style>
  <w:style w:type="character" w:customStyle="1" w:styleId="90">
    <w:name w:val="Заголовок 9 Знак"/>
    <w:basedOn w:val="a0"/>
    <w:link w:val="9"/>
    <w:rsid w:val="00F00A08"/>
    <w:rPr>
      <w:rFonts w:ascii="Cambria" w:eastAsia="Times New Roman" w:hAnsi="Cambria" w:cs="Times New Roman"/>
      <w:i/>
      <w:iCs/>
      <w:caps/>
      <w:spacing w:val="10"/>
      <w:sz w:val="20"/>
      <w:szCs w:val="20"/>
      <w:lang w:eastAsia="ru-RU"/>
    </w:rPr>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uiPriority w:val="99"/>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link w:val="NoSpacingChar"/>
    <w:rsid w:val="00173AF4"/>
    <w:pPr>
      <w:suppressAutoHyphens/>
      <w:spacing w:after="0" w:line="240" w:lineRule="auto"/>
    </w:pPr>
    <w:rPr>
      <w:rFonts w:ascii="Calibri" w:eastAsia="Times New Roman" w:hAnsi="Calibri" w:cs="Calibri"/>
      <w:lang w:eastAsia="zh-CN"/>
    </w:rPr>
  </w:style>
  <w:style w:type="character" w:customStyle="1" w:styleId="NoSpacingChar">
    <w:name w:val="No Spacing Char"/>
    <w:link w:val="11"/>
    <w:locked/>
    <w:rsid w:val="00F00A08"/>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nhideWhenUsed/>
    <w:rsid w:val="00173AF4"/>
    <w:rPr>
      <w:sz w:val="20"/>
      <w:szCs w:val="20"/>
    </w:rPr>
  </w:style>
  <w:style w:type="character" w:customStyle="1" w:styleId="aa">
    <w:name w:val="Текст примечания Знак"/>
    <w:basedOn w:val="a0"/>
    <w:link w:val="a9"/>
    <w:rsid w:val="00173AF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B45DF"/>
    <w:pPr>
      <w:spacing w:after="120" w:line="480" w:lineRule="auto"/>
    </w:pPr>
  </w:style>
  <w:style w:type="character" w:customStyle="1" w:styleId="22">
    <w:name w:val="Основной текст 2 Знак"/>
    <w:basedOn w:val="a0"/>
    <w:link w:val="21"/>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 w:type="paragraph" w:styleId="ab">
    <w:name w:val="Body Text Indent"/>
    <w:basedOn w:val="a"/>
    <w:link w:val="ac"/>
    <w:uiPriority w:val="99"/>
    <w:semiHidden/>
    <w:unhideWhenUsed/>
    <w:rsid w:val="00976797"/>
    <w:pPr>
      <w:spacing w:after="120"/>
      <w:ind w:left="283"/>
    </w:pPr>
  </w:style>
  <w:style w:type="character" w:customStyle="1" w:styleId="ac">
    <w:name w:val="Основной текст с отступом Знак"/>
    <w:basedOn w:val="a0"/>
    <w:link w:val="ab"/>
    <w:uiPriority w:val="99"/>
    <w:semiHidden/>
    <w:rsid w:val="00976797"/>
    <w:rPr>
      <w:rFonts w:ascii="Times New Roman" w:eastAsia="Times New Roman" w:hAnsi="Times New Roman" w:cs="Times New Roman"/>
      <w:sz w:val="24"/>
      <w:szCs w:val="24"/>
      <w:lang w:eastAsia="ru-RU"/>
    </w:rPr>
  </w:style>
  <w:style w:type="paragraph" w:styleId="ad">
    <w:name w:val="header"/>
    <w:basedOn w:val="a"/>
    <w:link w:val="ae"/>
    <w:rsid w:val="00976797"/>
    <w:pPr>
      <w:widowControl w:val="0"/>
      <w:tabs>
        <w:tab w:val="center" w:pos="4677"/>
        <w:tab w:val="right" w:pos="9355"/>
      </w:tabs>
      <w:suppressAutoHyphens/>
    </w:pPr>
    <w:rPr>
      <w:rFonts w:eastAsia="Lucida Sans Unicode" w:cs="Mangal"/>
      <w:kern w:val="1"/>
      <w:szCs w:val="21"/>
      <w:lang w:eastAsia="hi-IN" w:bidi="hi-IN"/>
    </w:rPr>
  </w:style>
  <w:style w:type="character" w:customStyle="1" w:styleId="ae">
    <w:name w:val="Верхний колонтитул Знак"/>
    <w:basedOn w:val="a0"/>
    <w:link w:val="ad"/>
    <w:rsid w:val="00976797"/>
    <w:rPr>
      <w:rFonts w:ascii="Times New Roman" w:eastAsia="Lucida Sans Unicode" w:hAnsi="Times New Roman" w:cs="Mangal"/>
      <w:kern w:val="1"/>
      <w:sz w:val="24"/>
      <w:szCs w:val="21"/>
      <w:lang w:eastAsia="hi-IN" w:bidi="hi-IN"/>
    </w:rPr>
  </w:style>
  <w:style w:type="paragraph" w:styleId="af">
    <w:name w:val="footer"/>
    <w:basedOn w:val="a"/>
    <w:link w:val="af0"/>
    <w:uiPriority w:val="99"/>
    <w:rsid w:val="00976797"/>
    <w:pPr>
      <w:widowControl w:val="0"/>
      <w:tabs>
        <w:tab w:val="center" w:pos="4677"/>
        <w:tab w:val="right" w:pos="9355"/>
      </w:tabs>
      <w:suppressAutoHyphens/>
    </w:pPr>
    <w:rPr>
      <w:rFonts w:eastAsia="Lucida Sans Unicode" w:cs="Mangal"/>
      <w:kern w:val="1"/>
      <w:szCs w:val="21"/>
      <w:lang w:eastAsia="hi-IN" w:bidi="hi-IN"/>
    </w:rPr>
  </w:style>
  <w:style w:type="character" w:customStyle="1" w:styleId="af0">
    <w:name w:val="Нижний колонтитул Знак"/>
    <w:basedOn w:val="a0"/>
    <w:link w:val="af"/>
    <w:uiPriority w:val="99"/>
    <w:rsid w:val="00976797"/>
    <w:rPr>
      <w:rFonts w:ascii="Times New Roman" w:eastAsia="Lucida Sans Unicode" w:hAnsi="Times New Roman" w:cs="Mangal"/>
      <w:kern w:val="1"/>
      <w:sz w:val="24"/>
      <w:szCs w:val="21"/>
      <w:lang w:eastAsia="hi-IN" w:bidi="hi-IN"/>
    </w:rPr>
  </w:style>
  <w:style w:type="paragraph" w:styleId="af1">
    <w:name w:val="List Paragraph"/>
    <w:basedOn w:val="a"/>
    <w:uiPriority w:val="34"/>
    <w:qFormat/>
    <w:rsid w:val="00054FF2"/>
    <w:pPr>
      <w:ind w:left="720"/>
      <w:contextualSpacing/>
    </w:pPr>
  </w:style>
  <w:style w:type="paragraph" w:customStyle="1" w:styleId="ConsNonformat">
    <w:name w:val="ConsNonformat"/>
    <w:rsid w:val="00F00A0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2">
    <w:name w:val="No Spacing"/>
    <w:link w:val="af3"/>
    <w:uiPriority w:val="1"/>
    <w:qFormat/>
    <w:rsid w:val="00F00A08"/>
    <w:pPr>
      <w:spacing w:after="0" w:line="240" w:lineRule="auto"/>
    </w:pPr>
  </w:style>
  <w:style w:type="character" w:customStyle="1" w:styleId="af3">
    <w:name w:val="Без интервала Знак"/>
    <w:basedOn w:val="a0"/>
    <w:link w:val="af2"/>
    <w:uiPriority w:val="1"/>
    <w:locked/>
    <w:rsid w:val="00F00A08"/>
  </w:style>
  <w:style w:type="paragraph" w:styleId="af4">
    <w:name w:val="Body Text"/>
    <w:basedOn w:val="a"/>
    <w:link w:val="af5"/>
    <w:rsid w:val="00F00A08"/>
    <w:pPr>
      <w:ind w:right="3911"/>
      <w:jc w:val="both"/>
    </w:pPr>
    <w:rPr>
      <w:szCs w:val="20"/>
    </w:rPr>
  </w:style>
  <w:style w:type="character" w:customStyle="1" w:styleId="af5">
    <w:name w:val="Основной текст Знак"/>
    <w:basedOn w:val="a0"/>
    <w:link w:val="af4"/>
    <w:rsid w:val="00F00A08"/>
    <w:rPr>
      <w:rFonts w:ascii="Times New Roman" w:eastAsia="Times New Roman" w:hAnsi="Times New Roman" w:cs="Times New Roman"/>
      <w:sz w:val="24"/>
      <w:szCs w:val="20"/>
      <w:lang w:eastAsia="ru-RU"/>
    </w:rPr>
  </w:style>
  <w:style w:type="paragraph" w:customStyle="1" w:styleId="ConsPlusNonformat">
    <w:name w:val="ConsPlusNonformat"/>
    <w:rsid w:val="00F00A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caption"/>
    <w:basedOn w:val="a"/>
    <w:next w:val="a"/>
    <w:qFormat/>
    <w:rsid w:val="00F00A08"/>
    <w:pPr>
      <w:spacing w:after="200" w:line="252" w:lineRule="auto"/>
    </w:pPr>
    <w:rPr>
      <w:rFonts w:ascii="Cambria" w:hAnsi="Cambria"/>
      <w:caps/>
      <w:spacing w:val="10"/>
      <w:sz w:val="18"/>
      <w:szCs w:val="18"/>
      <w:lang w:val="en-US" w:eastAsia="en-US"/>
    </w:rPr>
  </w:style>
  <w:style w:type="paragraph" w:styleId="af7">
    <w:name w:val="Title"/>
    <w:basedOn w:val="a"/>
    <w:next w:val="a"/>
    <w:link w:val="af8"/>
    <w:qFormat/>
    <w:rsid w:val="00F00A08"/>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af8">
    <w:name w:val="Название Знак"/>
    <w:basedOn w:val="a0"/>
    <w:link w:val="af7"/>
    <w:rsid w:val="00F00A08"/>
    <w:rPr>
      <w:rFonts w:ascii="Cambria" w:eastAsia="Times New Roman" w:hAnsi="Cambria" w:cs="Times New Roman"/>
      <w:caps/>
      <w:color w:val="632423"/>
      <w:spacing w:val="50"/>
      <w:sz w:val="44"/>
      <w:szCs w:val="44"/>
      <w:lang w:eastAsia="ru-RU"/>
    </w:rPr>
  </w:style>
  <w:style w:type="paragraph" w:styleId="af9">
    <w:name w:val="Subtitle"/>
    <w:basedOn w:val="a"/>
    <w:next w:val="a"/>
    <w:link w:val="afa"/>
    <w:qFormat/>
    <w:rsid w:val="00F00A08"/>
    <w:pPr>
      <w:spacing w:after="560"/>
      <w:jc w:val="center"/>
    </w:pPr>
    <w:rPr>
      <w:rFonts w:ascii="Cambria" w:hAnsi="Cambria"/>
      <w:caps/>
      <w:spacing w:val="20"/>
      <w:sz w:val="18"/>
      <w:szCs w:val="18"/>
    </w:rPr>
  </w:style>
  <w:style w:type="character" w:customStyle="1" w:styleId="afa">
    <w:name w:val="Подзаголовок Знак"/>
    <w:basedOn w:val="a0"/>
    <w:link w:val="af9"/>
    <w:rsid w:val="00F00A08"/>
    <w:rPr>
      <w:rFonts w:ascii="Cambria" w:eastAsia="Times New Roman" w:hAnsi="Cambria" w:cs="Times New Roman"/>
      <w:caps/>
      <w:spacing w:val="20"/>
      <w:sz w:val="18"/>
      <w:szCs w:val="18"/>
      <w:lang w:eastAsia="ru-RU"/>
    </w:rPr>
  </w:style>
  <w:style w:type="character" w:styleId="afb">
    <w:name w:val="Emphasis"/>
    <w:qFormat/>
    <w:rsid w:val="00F00A08"/>
    <w:rPr>
      <w:caps/>
      <w:spacing w:val="5"/>
      <w:sz w:val="20"/>
    </w:rPr>
  </w:style>
  <w:style w:type="paragraph" w:customStyle="1" w:styleId="13">
    <w:name w:val="Абзац списка1"/>
    <w:basedOn w:val="a"/>
    <w:rsid w:val="00F00A08"/>
    <w:pPr>
      <w:spacing w:after="200" w:line="252" w:lineRule="auto"/>
      <w:ind w:left="720"/>
      <w:contextualSpacing/>
    </w:pPr>
    <w:rPr>
      <w:rFonts w:ascii="Cambria" w:hAnsi="Cambria"/>
      <w:sz w:val="22"/>
      <w:szCs w:val="22"/>
      <w:lang w:val="en-US" w:eastAsia="en-US"/>
    </w:rPr>
  </w:style>
  <w:style w:type="paragraph" w:customStyle="1" w:styleId="210">
    <w:name w:val="Цитата 21"/>
    <w:basedOn w:val="a"/>
    <w:next w:val="a"/>
    <w:link w:val="QuoteChar"/>
    <w:rsid w:val="00F00A08"/>
    <w:pPr>
      <w:spacing w:after="200" w:line="252" w:lineRule="auto"/>
    </w:pPr>
    <w:rPr>
      <w:rFonts w:ascii="Cambria" w:hAnsi="Cambria"/>
      <w:i/>
      <w:iCs/>
      <w:sz w:val="20"/>
      <w:szCs w:val="20"/>
    </w:rPr>
  </w:style>
  <w:style w:type="character" w:customStyle="1" w:styleId="QuoteChar">
    <w:name w:val="Quote Char"/>
    <w:link w:val="210"/>
    <w:locked/>
    <w:rsid w:val="00F00A08"/>
    <w:rPr>
      <w:rFonts w:ascii="Cambria" w:eastAsia="Times New Roman" w:hAnsi="Cambria" w:cs="Times New Roman"/>
      <w:i/>
      <w:iCs/>
      <w:sz w:val="20"/>
      <w:szCs w:val="20"/>
      <w:lang w:eastAsia="ru-RU"/>
    </w:rPr>
  </w:style>
  <w:style w:type="paragraph" w:customStyle="1" w:styleId="14">
    <w:name w:val="Выделенная цитата1"/>
    <w:basedOn w:val="a"/>
    <w:next w:val="a"/>
    <w:link w:val="IntenseQuoteChar"/>
    <w:rsid w:val="00F00A08"/>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link w:val="14"/>
    <w:locked/>
    <w:rsid w:val="00F00A08"/>
    <w:rPr>
      <w:rFonts w:ascii="Cambria" w:eastAsia="Times New Roman" w:hAnsi="Cambria" w:cs="Times New Roman"/>
      <w:caps/>
      <w:color w:val="622423"/>
      <w:spacing w:val="5"/>
      <w:sz w:val="20"/>
      <w:szCs w:val="20"/>
      <w:lang w:eastAsia="ru-RU"/>
    </w:rPr>
  </w:style>
  <w:style w:type="character" w:customStyle="1" w:styleId="15">
    <w:name w:val="Слабое выделение1"/>
    <w:rsid w:val="00F00A08"/>
    <w:rPr>
      <w:i/>
    </w:rPr>
  </w:style>
  <w:style w:type="character" w:customStyle="1" w:styleId="16">
    <w:name w:val="Сильное выделение1"/>
    <w:rsid w:val="00F00A08"/>
    <w:rPr>
      <w:i/>
      <w:caps/>
      <w:spacing w:val="10"/>
      <w:sz w:val="20"/>
    </w:rPr>
  </w:style>
  <w:style w:type="character" w:customStyle="1" w:styleId="17">
    <w:name w:val="Слабая ссылка1"/>
    <w:rsid w:val="00F00A08"/>
    <w:rPr>
      <w:rFonts w:ascii="Calibri" w:hAnsi="Calibri" w:cs="Times New Roman"/>
      <w:i/>
      <w:iCs/>
      <w:color w:val="622423"/>
    </w:rPr>
  </w:style>
  <w:style w:type="character" w:customStyle="1" w:styleId="18">
    <w:name w:val="Сильная ссылка1"/>
    <w:rsid w:val="00F00A08"/>
    <w:rPr>
      <w:rFonts w:ascii="Calibri" w:hAnsi="Calibri"/>
      <w:b/>
      <w:i/>
      <w:color w:val="622423"/>
    </w:rPr>
  </w:style>
  <w:style w:type="character" w:customStyle="1" w:styleId="19">
    <w:name w:val="Название книги1"/>
    <w:rsid w:val="00F00A08"/>
    <w:rPr>
      <w:caps/>
      <w:color w:val="622423"/>
      <w:spacing w:val="5"/>
      <w:u w:color="622423"/>
    </w:rPr>
  </w:style>
  <w:style w:type="paragraph" w:customStyle="1" w:styleId="1a">
    <w:name w:val="Заголовок оглавления1"/>
    <w:basedOn w:val="1"/>
    <w:next w:val="a"/>
    <w:rsid w:val="00F00A08"/>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rPr>
  </w:style>
  <w:style w:type="paragraph" w:styleId="1b">
    <w:name w:val="toc 1"/>
    <w:basedOn w:val="a"/>
    <w:next w:val="a"/>
    <w:autoRedefine/>
    <w:uiPriority w:val="39"/>
    <w:rsid w:val="00F00A08"/>
    <w:pPr>
      <w:spacing w:after="100" w:line="252" w:lineRule="auto"/>
    </w:pPr>
    <w:rPr>
      <w:rFonts w:ascii="Cambria" w:hAnsi="Cambria"/>
      <w:sz w:val="22"/>
      <w:szCs w:val="22"/>
      <w:lang w:val="en-US" w:eastAsia="en-US"/>
    </w:rPr>
  </w:style>
  <w:style w:type="character" w:customStyle="1" w:styleId="afc">
    <w:name w:val="Текст выноски Знак"/>
    <w:basedOn w:val="a0"/>
    <w:link w:val="afd"/>
    <w:semiHidden/>
    <w:rsid w:val="00F00A08"/>
    <w:rPr>
      <w:rFonts w:ascii="Tahoma" w:eastAsia="Times New Roman" w:hAnsi="Tahoma" w:cs="Times New Roman"/>
      <w:sz w:val="16"/>
      <w:szCs w:val="16"/>
      <w:lang w:eastAsia="ru-RU"/>
    </w:rPr>
  </w:style>
  <w:style w:type="paragraph" w:styleId="afd">
    <w:name w:val="Balloon Text"/>
    <w:basedOn w:val="a"/>
    <w:link w:val="afc"/>
    <w:semiHidden/>
    <w:rsid w:val="00F00A08"/>
    <w:rPr>
      <w:rFonts w:ascii="Tahoma" w:hAnsi="Tahoma"/>
      <w:sz w:val="16"/>
      <w:szCs w:val="16"/>
    </w:rPr>
  </w:style>
  <w:style w:type="paragraph" w:styleId="31">
    <w:name w:val="toc 3"/>
    <w:basedOn w:val="a"/>
    <w:next w:val="a"/>
    <w:autoRedefine/>
    <w:rsid w:val="00F00A08"/>
    <w:pPr>
      <w:spacing w:after="100" w:line="252" w:lineRule="auto"/>
      <w:ind w:left="440"/>
    </w:pPr>
    <w:rPr>
      <w:rFonts w:ascii="Cambria" w:hAnsi="Cambria"/>
      <w:sz w:val="22"/>
      <w:szCs w:val="22"/>
      <w:lang w:val="en-US" w:eastAsia="en-US"/>
    </w:rPr>
  </w:style>
  <w:style w:type="paragraph" w:styleId="23">
    <w:name w:val="toc 2"/>
    <w:basedOn w:val="a"/>
    <w:next w:val="a"/>
    <w:autoRedefine/>
    <w:uiPriority w:val="39"/>
    <w:rsid w:val="00F00A08"/>
    <w:pPr>
      <w:spacing w:after="100" w:line="276" w:lineRule="auto"/>
      <w:ind w:left="220"/>
    </w:pPr>
    <w:rPr>
      <w:rFonts w:ascii="Calibri" w:hAnsi="Calibri"/>
      <w:sz w:val="22"/>
      <w:szCs w:val="22"/>
      <w:lang w:eastAsia="en-US"/>
    </w:rPr>
  </w:style>
  <w:style w:type="paragraph" w:styleId="41">
    <w:name w:val="index 4"/>
    <w:basedOn w:val="a"/>
    <w:next w:val="a"/>
    <w:autoRedefine/>
    <w:semiHidden/>
    <w:rsid w:val="00F00A08"/>
    <w:pPr>
      <w:spacing w:after="200" w:line="252" w:lineRule="auto"/>
      <w:ind w:left="880" w:hanging="220"/>
    </w:pPr>
    <w:rPr>
      <w:rFonts w:ascii="Cambria" w:hAnsi="Cambria"/>
      <w:sz w:val="22"/>
      <w:szCs w:val="22"/>
      <w:lang w:val="en-US" w:eastAsia="en-US"/>
    </w:rPr>
  </w:style>
  <w:style w:type="paragraph" w:customStyle="1" w:styleId="kr">
    <w:name w:val="kr_обычный"/>
    <w:basedOn w:val="a"/>
    <w:qFormat/>
    <w:rsid w:val="00F00A08"/>
    <w:pPr>
      <w:spacing w:after="120"/>
      <w:ind w:firstLine="709"/>
      <w:jc w:val="both"/>
    </w:pPr>
    <w:rPr>
      <w:sz w:val="28"/>
      <w:lang w:eastAsia="en-US" w:bidi="en-US"/>
    </w:rPr>
  </w:style>
  <w:style w:type="character" w:styleId="afe">
    <w:name w:val="annotation reference"/>
    <w:rsid w:val="00F00A08"/>
    <w:rPr>
      <w:sz w:val="16"/>
      <w:szCs w:val="16"/>
    </w:rPr>
  </w:style>
  <w:style w:type="paragraph" w:styleId="aff">
    <w:name w:val="annotation subject"/>
    <w:basedOn w:val="a9"/>
    <w:next w:val="a9"/>
    <w:link w:val="aff0"/>
    <w:rsid w:val="00F00A08"/>
    <w:pPr>
      <w:spacing w:after="200" w:line="252" w:lineRule="auto"/>
    </w:pPr>
    <w:rPr>
      <w:rFonts w:ascii="Cambria" w:hAnsi="Cambria"/>
      <w:b/>
      <w:bCs/>
      <w:lang w:val="en-US" w:eastAsia="en-US"/>
    </w:rPr>
  </w:style>
  <w:style w:type="character" w:customStyle="1" w:styleId="aff0">
    <w:name w:val="Тема примечания Знак"/>
    <w:basedOn w:val="aa"/>
    <w:link w:val="aff"/>
    <w:rsid w:val="00F00A08"/>
    <w:rPr>
      <w:rFonts w:ascii="Cambria" w:hAnsi="Cambria"/>
      <w:b/>
      <w:bCs/>
      <w:lang w:val="en-US"/>
    </w:rPr>
  </w:style>
  <w:style w:type="character" w:styleId="aff1">
    <w:name w:val="line number"/>
    <w:rsid w:val="00F00A08"/>
  </w:style>
  <w:style w:type="paragraph" w:customStyle="1" w:styleId="aff2">
    <w:name w:val="Штамп"/>
    <w:basedOn w:val="a"/>
    <w:rsid w:val="00F00A08"/>
    <w:pPr>
      <w:jc w:val="center"/>
    </w:pPr>
    <w:rPr>
      <w:rFonts w:ascii="ГОСТ тип А" w:hAnsi="ГОСТ тип А"/>
      <w:i/>
      <w:noProof/>
      <w:sz w:val="18"/>
      <w:szCs w:val="20"/>
    </w:rPr>
  </w:style>
  <w:style w:type="paragraph" w:customStyle="1" w:styleId="Default">
    <w:name w:val="Default"/>
    <w:rsid w:val="00F00A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paninp2red">
    <w:name w:val="span_inp2_red"/>
    <w:basedOn w:val="a0"/>
    <w:rsid w:val="00F00A08"/>
  </w:style>
  <w:style w:type="character" w:customStyle="1" w:styleId="apple-converted-space">
    <w:name w:val="apple-converted-space"/>
    <w:basedOn w:val="a0"/>
    <w:rsid w:val="00F00A08"/>
  </w:style>
  <w:style w:type="character" w:customStyle="1" w:styleId="aff3">
    <w:name w:val="Цветовое выделение"/>
    <w:uiPriority w:val="99"/>
    <w:rsid w:val="00F00A08"/>
    <w:rPr>
      <w:b/>
      <w:color w:val="26282F"/>
    </w:rPr>
  </w:style>
  <w:style w:type="paragraph" w:customStyle="1" w:styleId="aff4">
    <w:name w:val="Нормальный (таблица)"/>
    <w:basedOn w:val="a"/>
    <w:next w:val="a"/>
    <w:uiPriority w:val="99"/>
    <w:rsid w:val="00F00A08"/>
    <w:pPr>
      <w:widowControl w:val="0"/>
      <w:autoSpaceDE w:val="0"/>
      <w:autoSpaceDN w:val="0"/>
      <w:adjustRightInd w:val="0"/>
      <w:jc w:val="both"/>
    </w:pPr>
    <w:rPr>
      <w:rFonts w:ascii="Arial" w:eastAsiaTheme="minorEastAsia" w:hAnsi="Arial" w:cs="Arial"/>
      <w:sz w:val="26"/>
      <w:szCs w:val="26"/>
    </w:rPr>
  </w:style>
  <w:style w:type="paragraph" w:customStyle="1" w:styleId="aff5">
    <w:name w:val="Таблицы (моноширинный)"/>
    <w:basedOn w:val="a"/>
    <w:next w:val="a"/>
    <w:uiPriority w:val="99"/>
    <w:rsid w:val="00F00A08"/>
    <w:pPr>
      <w:widowControl w:val="0"/>
      <w:autoSpaceDE w:val="0"/>
      <w:autoSpaceDN w:val="0"/>
      <w:adjustRightInd w:val="0"/>
    </w:pPr>
    <w:rPr>
      <w:rFonts w:ascii="Courier New" w:eastAsiaTheme="minorEastAsia" w:hAnsi="Courier New" w:cs="Courier New"/>
      <w:sz w:val="26"/>
      <w:szCs w:val="26"/>
    </w:rPr>
  </w:style>
  <w:style w:type="character" w:customStyle="1" w:styleId="aff6">
    <w:name w:val="Гипертекстовая ссылка"/>
    <w:basedOn w:val="aff3"/>
    <w:uiPriority w:val="99"/>
    <w:rsid w:val="00F00A08"/>
    <w:rPr>
      <w:rFonts w:cs="Times New Roman"/>
      <w:b w:val="0"/>
      <w:color w:val="106BBE"/>
    </w:rPr>
  </w:style>
  <w:style w:type="paragraph" w:customStyle="1" w:styleId="aff7">
    <w:name w:val="Прижатый влево"/>
    <w:basedOn w:val="a"/>
    <w:next w:val="a"/>
    <w:uiPriority w:val="99"/>
    <w:rsid w:val="00F00A08"/>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 w:type="paragraph" w:styleId="ab">
    <w:name w:val="Body Text Indent"/>
    <w:basedOn w:val="a"/>
    <w:link w:val="ac"/>
    <w:uiPriority w:val="99"/>
    <w:semiHidden/>
    <w:unhideWhenUsed/>
    <w:rsid w:val="00976797"/>
    <w:pPr>
      <w:spacing w:after="120"/>
      <w:ind w:left="283"/>
    </w:pPr>
  </w:style>
  <w:style w:type="character" w:customStyle="1" w:styleId="ac">
    <w:name w:val="Основной текст с отступом Знак"/>
    <w:basedOn w:val="a0"/>
    <w:link w:val="ab"/>
    <w:uiPriority w:val="99"/>
    <w:semiHidden/>
    <w:rsid w:val="00976797"/>
    <w:rPr>
      <w:rFonts w:ascii="Times New Roman" w:eastAsia="Times New Roman" w:hAnsi="Times New Roman" w:cs="Times New Roman"/>
      <w:sz w:val="24"/>
      <w:szCs w:val="24"/>
      <w:lang w:eastAsia="ru-RU"/>
    </w:rPr>
  </w:style>
  <w:style w:type="paragraph" w:styleId="ad">
    <w:name w:val="header"/>
    <w:basedOn w:val="a"/>
    <w:link w:val="ae"/>
    <w:rsid w:val="00976797"/>
    <w:pPr>
      <w:widowControl w:val="0"/>
      <w:tabs>
        <w:tab w:val="center" w:pos="4677"/>
        <w:tab w:val="right" w:pos="9355"/>
      </w:tabs>
      <w:suppressAutoHyphens/>
    </w:pPr>
    <w:rPr>
      <w:rFonts w:eastAsia="Lucida Sans Unicode" w:cs="Mangal"/>
      <w:kern w:val="1"/>
      <w:szCs w:val="21"/>
      <w:lang w:eastAsia="hi-IN" w:bidi="hi-IN"/>
    </w:rPr>
  </w:style>
  <w:style w:type="character" w:customStyle="1" w:styleId="ae">
    <w:name w:val="Верхний колонтитул Знак"/>
    <w:basedOn w:val="a0"/>
    <w:link w:val="ad"/>
    <w:rsid w:val="00976797"/>
    <w:rPr>
      <w:rFonts w:ascii="Times New Roman" w:eastAsia="Lucida Sans Unicode" w:hAnsi="Times New Roman" w:cs="Mangal"/>
      <w:kern w:val="1"/>
      <w:sz w:val="24"/>
      <w:szCs w:val="21"/>
      <w:lang w:eastAsia="hi-IN" w:bidi="hi-IN"/>
    </w:rPr>
  </w:style>
  <w:style w:type="paragraph" w:styleId="af">
    <w:name w:val="footer"/>
    <w:basedOn w:val="a"/>
    <w:link w:val="af0"/>
    <w:rsid w:val="00976797"/>
    <w:pPr>
      <w:widowControl w:val="0"/>
      <w:tabs>
        <w:tab w:val="center" w:pos="4677"/>
        <w:tab w:val="right" w:pos="9355"/>
      </w:tabs>
      <w:suppressAutoHyphens/>
    </w:pPr>
    <w:rPr>
      <w:rFonts w:eastAsia="Lucida Sans Unicode" w:cs="Mangal"/>
      <w:kern w:val="1"/>
      <w:szCs w:val="21"/>
      <w:lang w:eastAsia="hi-IN" w:bidi="hi-IN"/>
    </w:rPr>
  </w:style>
  <w:style w:type="character" w:customStyle="1" w:styleId="af0">
    <w:name w:val="Нижний колонтитул Знак"/>
    <w:basedOn w:val="a0"/>
    <w:link w:val="af"/>
    <w:rsid w:val="00976797"/>
    <w:rPr>
      <w:rFonts w:ascii="Times New Roman" w:eastAsia="Lucida Sans Unicode" w:hAnsi="Times New Roman" w:cs="Mangal"/>
      <w:kern w:val="1"/>
      <w:sz w:val="24"/>
      <w:szCs w:val="21"/>
      <w:lang w:eastAsia="hi-IN" w:bidi="hi-IN"/>
    </w:rPr>
  </w:style>
  <w:style w:type="paragraph" w:styleId="af1">
    <w:name w:val="List Paragraph"/>
    <w:basedOn w:val="a"/>
    <w:uiPriority w:val="34"/>
    <w:qFormat/>
    <w:rsid w:val="00054FF2"/>
    <w:pPr>
      <w:ind w:left="720"/>
      <w:contextualSpacing/>
    </w:pPr>
  </w:style>
</w:styles>
</file>

<file path=word/webSettings.xml><?xml version="1.0" encoding="utf-8"?>
<w:webSettings xmlns:r="http://schemas.openxmlformats.org/officeDocument/2006/relationships" xmlns:w="http://schemas.openxmlformats.org/wordprocessingml/2006/main">
  <w:divs>
    <w:div w:id="3535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omckultury@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cap.ru/admin/laws.aspx?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B7BE89E-55C1-4DCD-B251-1E4743A4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9470</Words>
  <Characters>53981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Admin</cp:lastModifiedBy>
  <cp:revision>15</cp:revision>
  <cp:lastPrinted>2022-11-22T02:53:00Z</cp:lastPrinted>
  <dcterms:created xsi:type="dcterms:W3CDTF">2023-09-26T08:07:00Z</dcterms:created>
  <dcterms:modified xsi:type="dcterms:W3CDTF">2023-12-27T02:06:00Z</dcterms:modified>
</cp:coreProperties>
</file>