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2C" w:rsidRDefault="0086432C" w:rsidP="0086432C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751B" wp14:editId="56D25138">
                <wp:simplePos x="0" y="0"/>
                <wp:positionH relativeFrom="column">
                  <wp:posOffset>3463290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2C" w:rsidRPr="0002112C" w:rsidRDefault="0086432C" w:rsidP="0086432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86432C" w:rsidRPr="0002112C" w:rsidRDefault="0086432C" w:rsidP="0086432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86432C" w:rsidRPr="0002112C" w:rsidRDefault="0086432C" w:rsidP="0086432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86432C" w:rsidRPr="0002112C" w:rsidRDefault="0086432C" w:rsidP="0086432C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D751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2.7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" strokecolor="white">
                <v:textbox>
                  <w:txbxContent>
                    <w:p w:rsidR="0086432C" w:rsidRPr="0002112C" w:rsidRDefault="0086432C" w:rsidP="0086432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86432C" w:rsidRPr="0002112C" w:rsidRDefault="0086432C" w:rsidP="0086432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86432C" w:rsidRPr="0002112C" w:rsidRDefault="0086432C" w:rsidP="0086432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86432C" w:rsidRPr="0002112C" w:rsidRDefault="0086432C" w:rsidP="0086432C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5D82A4F6" wp14:editId="77FF667A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86432C" w:rsidRDefault="0086432C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1F03EA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</w:rPr>
        <w:t xml:space="preserve">Прямая линия по вопросам </w:t>
      </w:r>
      <w:r w:rsidR="005660EE">
        <w:rPr>
          <w:rFonts w:ascii="Segoe UI" w:hAnsi="Segoe UI" w:cs="Segoe UI"/>
          <w:sz w:val="32"/>
          <w:szCs w:val="32"/>
        </w:rPr>
        <w:t>определения кадастровой стоимости пройдет</w:t>
      </w:r>
      <w:r>
        <w:rPr>
          <w:rFonts w:ascii="Segoe UI" w:hAnsi="Segoe UI" w:cs="Segoe UI"/>
          <w:sz w:val="32"/>
          <w:szCs w:val="32"/>
        </w:rPr>
        <w:t xml:space="preserve"> 1</w:t>
      </w:r>
      <w:r w:rsidR="005660EE">
        <w:rPr>
          <w:rFonts w:ascii="Segoe UI" w:hAnsi="Segoe UI" w:cs="Segoe UI"/>
          <w:sz w:val="32"/>
          <w:szCs w:val="32"/>
        </w:rPr>
        <w:t>4</w:t>
      </w:r>
      <w:r>
        <w:rPr>
          <w:rFonts w:ascii="Segoe UI" w:hAnsi="Segoe UI" w:cs="Segoe UI"/>
          <w:sz w:val="32"/>
          <w:szCs w:val="32"/>
        </w:rPr>
        <w:t xml:space="preserve"> августа</w:t>
      </w:r>
      <w:r w:rsidR="00EF3A0F" w:rsidRPr="00670490">
        <w:rPr>
          <w:rFonts w:ascii="Segoe UI" w:hAnsi="Segoe UI" w:cs="Segoe UI"/>
          <w:sz w:val="32"/>
          <w:szCs w:val="32"/>
        </w:rPr>
        <w:t xml:space="preserve"> </w:t>
      </w:r>
    </w:p>
    <w:p w:rsidR="00670490" w:rsidRPr="00670490" w:rsidRDefault="00670490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45035" w:rsidRPr="00670490" w:rsidRDefault="00670490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5660EE">
        <w:rPr>
          <w:rFonts w:ascii="Segoe UI" w:hAnsi="Segoe UI" w:cs="Segoe UI"/>
          <w:color w:val="000000" w:themeColor="text1"/>
          <w:sz w:val="24"/>
          <w:szCs w:val="24"/>
        </w:rPr>
        <w:t>4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F03EA">
        <w:rPr>
          <w:rFonts w:ascii="Segoe UI" w:hAnsi="Segoe UI" w:cs="Segoe UI"/>
          <w:color w:val="000000" w:themeColor="text1"/>
          <w:sz w:val="24"/>
          <w:szCs w:val="24"/>
        </w:rPr>
        <w:t>августа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в 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йдет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телефонная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л</w:t>
      </w:r>
      <w:r w:rsidR="00D20764" w:rsidRPr="00670490">
        <w:rPr>
          <w:rFonts w:ascii="Segoe UI" w:hAnsi="Segoe UI" w:cs="Segoe UI"/>
          <w:color w:val="000000" w:themeColor="text1"/>
          <w:sz w:val="24"/>
          <w:szCs w:val="24"/>
        </w:rPr>
        <w:t>ини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5660EE">
        <w:rPr>
          <w:rFonts w:ascii="Segoe UI" w:hAnsi="Segoe UI" w:cs="Segoe UI"/>
          <w:color w:val="000000" w:themeColor="text1"/>
          <w:sz w:val="24"/>
          <w:szCs w:val="24"/>
        </w:rPr>
        <w:t xml:space="preserve"> на тему: «Как определяется кадастровая стоимость?»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5660EE" w:rsidRDefault="005660EE" w:rsidP="001F03EA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Кадастровая стоимость применяется при расчете земельного налога. </w:t>
      </w:r>
      <w:r w:rsidR="005C2C25" w:rsidRPr="00670490">
        <w:rPr>
          <w:rFonts w:ascii="Segoe UI" w:hAnsi="Segoe UI" w:cs="Segoe UI"/>
          <w:color w:val="000000" w:themeColor="text1"/>
        </w:rPr>
        <w:t xml:space="preserve">В ходе прямой линии </w:t>
      </w:r>
      <w:r w:rsidR="00585DFA" w:rsidRPr="00670490">
        <w:rPr>
          <w:rFonts w:ascii="Segoe UI" w:hAnsi="Segoe UI" w:cs="Segoe UI"/>
          <w:color w:val="000000" w:themeColor="text1"/>
        </w:rPr>
        <w:t>жители региона могут узнать</w:t>
      </w:r>
      <w:r>
        <w:rPr>
          <w:rFonts w:ascii="Segoe UI" w:hAnsi="Segoe UI" w:cs="Segoe UI"/>
          <w:color w:val="000000" w:themeColor="text1"/>
        </w:rPr>
        <w:t>,</w:t>
      </w:r>
      <w:r w:rsidR="00574471"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color w:val="000000" w:themeColor="text1"/>
        </w:rPr>
        <w:t>как определяется кадастровая стоимость недвижимости, от чего она зависит, можно ли ее оспорить и т.д.</w:t>
      </w:r>
      <w:r w:rsidR="001F03EA">
        <w:rPr>
          <w:rFonts w:ascii="Segoe UI" w:hAnsi="Segoe UI" w:cs="Segoe UI"/>
          <w:color w:val="000000" w:themeColor="text1"/>
        </w:rPr>
        <w:t xml:space="preserve"> </w:t>
      </w:r>
      <w:r w:rsidR="00717C95" w:rsidRPr="00670490">
        <w:rPr>
          <w:rFonts w:ascii="Segoe UI" w:hAnsi="Segoe UI" w:cs="Segoe UI"/>
          <w:color w:val="000000" w:themeColor="text1"/>
        </w:rPr>
        <w:t>На вопросы граждан ответят</w:t>
      </w:r>
      <w:r>
        <w:rPr>
          <w:rFonts w:ascii="Segoe UI" w:hAnsi="Segoe UI" w:cs="Segoe UI"/>
          <w:color w:val="000000" w:themeColor="text1"/>
        </w:rPr>
        <w:t xml:space="preserve"> главные специалисты-эксперты отдела кадастровой оценки недвижимости Валентина Владимировна </w:t>
      </w:r>
      <w:proofErr w:type="spellStart"/>
      <w:r w:rsidRPr="005660EE">
        <w:rPr>
          <w:rFonts w:ascii="Segoe UI" w:hAnsi="Segoe UI" w:cs="Segoe UI"/>
          <w:color w:val="000000" w:themeColor="text1"/>
        </w:rPr>
        <w:t>Шкаликова</w:t>
      </w:r>
      <w:proofErr w:type="spellEnd"/>
      <w:r w:rsidRPr="005660EE"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color w:val="000000" w:themeColor="text1"/>
        </w:rPr>
        <w:t xml:space="preserve">(тел. 8(3952) </w:t>
      </w:r>
      <w:r w:rsidRPr="005660EE">
        <w:rPr>
          <w:rFonts w:ascii="Segoe UI" w:hAnsi="Segoe UI" w:cs="Segoe UI"/>
          <w:color w:val="000000" w:themeColor="text1"/>
        </w:rPr>
        <w:t>450-262</w:t>
      </w:r>
      <w:r>
        <w:rPr>
          <w:rFonts w:ascii="Segoe UI" w:hAnsi="Segoe UI" w:cs="Segoe UI"/>
          <w:color w:val="000000" w:themeColor="text1"/>
        </w:rPr>
        <w:t>)</w:t>
      </w:r>
      <w:r w:rsidRPr="005660EE">
        <w:rPr>
          <w:rFonts w:ascii="Segoe UI" w:hAnsi="Segoe UI" w:cs="Segoe UI"/>
          <w:color w:val="000000" w:themeColor="text1"/>
        </w:rPr>
        <w:t xml:space="preserve">, </w:t>
      </w:r>
      <w:r>
        <w:rPr>
          <w:rFonts w:ascii="Segoe UI" w:hAnsi="Segoe UI" w:cs="Segoe UI"/>
          <w:color w:val="000000" w:themeColor="text1"/>
        </w:rPr>
        <w:t xml:space="preserve">Елена Леонидовна </w:t>
      </w:r>
      <w:proofErr w:type="spellStart"/>
      <w:r w:rsidRPr="005660EE">
        <w:rPr>
          <w:rFonts w:ascii="Segoe UI" w:hAnsi="Segoe UI" w:cs="Segoe UI"/>
          <w:color w:val="000000" w:themeColor="text1"/>
        </w:rPr>
        <w:t>Иванычева</w:t>
      </w:r>
      <w:proofErr w:type="spellEnd"/>
      <w:r w:rsidRPr="005660EE"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color w:val="000000" w:themeColor="text1"/>
        </w:rPr>
        <w:t xml:space="preserve">(тел. 8(3952) 450-337), ведущий специалист-эксперт отдела Ольга Васильевна </w:t>
      </w:r>
      <w:r w:rsidRPr="005660EE">
        <w:rPr>
          <w:rFonts w:ascii="Segoe UI" w:hAnsi="Segoe UI" w:cs="Segoe UI"/>
          <w:color w:val="000000" w:themeColor="text1"/>
        </w:rPr>
        <w:t xml:space="preserve">Якимова </w:t>
      </w:r>
      <w:r>
        <w:rPr>
          <w:rFonts w:ascii="Segoe UI" w:hAnsi="Segoe UI" w:cs="Segoe UI"/>
          <w:color w:val="000000" w:themeColor="text1"/>
        </w:rPr>
        <w:t>(тел. 8(3952)</w:t>
      </w:r>
      <w:r w:rsidRPr="005660EE">
        <w:rPr>
          <w:rFonts w:ascii="Segoe UI" w:hAnsi="Segoe UI" w:cs="Segoe UI"/>
          <w:color w:val="000000" w:themeColor="text1"/>
        </w:rPr>
        <w:t xml:space="preserve"> 450-371</w:t>
      </w:r>
      <w:r>
        <w:rPr>
          <w:rFonts w:ascii="Segoe UI" w:hAnsi="Segoe UI" w:cs="Segoe UI"/>
          <w:color w:val="000000" w:themeColor="text1"/>
        </w:rPr>
        <w:t>).</w:t>
      </w:r>
    </w:p>
    <w:p w:rsidR="00693BB9" w:rsidRDefault="00EF3A0F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574471" w:rsidRDefault="00574471" w:rsidP="0057447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660EE" w:rsidRDefault="005660EE" w:rsidP="0057447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52E9E" w:rsidRPr="00670490" w:rsidRDefault="0086432C" w:rsidP="0057447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052E9E" w:rsidRPr="0067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2E9E"/>
    <w:rsid w:val="00054594"/>
    <w:rsid w:val="000A0B19"/>
    <w:rsid w:val="000B2E84"/>
    <w:rsid w:val="000B7975"/>
    <w:rsid w:val="000C650B"/>
    <w:rsid w:val="000D7784"/>
    <w:rsid w:val="00163763"/>
    <w:rsid w:val="00191BA8"/>
    <w:rsid w:val="001F03EA"/>
    <w:rsid w:val="00351A68"/>
    <w:rsid w:val="003D600B"/>
    <w:rsid w:val="003E5E11"/>
    <w:rsid w:val="003F36FB"/>
    <w:rsid w:val="00483CB4"/>
    <w:rsid w:val="004E2352"/>
    <w:rsid w:val="005378D9"/>
    <w:rsid w:val="005660EE"/>
    <w:rsid w:val="00574471"/>
    <w:rsid w:val="00585DFA"/>
    <w:rsid w:val="005C1D0F"/>
    <w:rsid w:val="005C2C25"/>
    <w:rsid w:val="006151F0"/>
    <w:rsid w:val="00621DA7"/>
    <w:rsid w:val="00670490"/>
    <w:rsid w:val="00693BB9"/>
    <w:rsid w:val="006C5039"/>
    <w:rsid w:val="00710C2C"/>
    <w:rsid w:val="00714549"/>
    <w:rsid w:val="00717C95"/>
    <w:rsid w:val="007363B4"/>
    <w:rsid w:val="00783A65"/>
    <w:rsid w:val="00790789"/>
    <w:rsid w:val="0086432C"/>
    <w:rsid w:val="008F33BA"/>
    <w:rsid w:val="009B727D"/>
    <w:rsid w:val="00A4064E"/>
    <w:rsid w:val="00A62EAD"/>
    <w:rsid w:val="00B45035"/>
    <w:rsid w:val="00B94620"/>
    <w:rsid w:val="00C82D8F"/>
    <w:rsid w:val="00CC5AE4"/>
    <w:rsid w:val="00CE7466"/>
    <w:rsid w:val="00D20764"/>
    <w:rsid w:val="00D97A4B"/>
    <w:rsid w:val="00E23A25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D803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12F4-4213-4F92-B244-984CEA0A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2018-07-26T05:23:00Z</cp:lastPrinted>
  <dcterms:created xsi:type="dcterms:W3CDTF">2018-07-26T07:10:00Z</dcterms:created>
  <dcterms:modified xsi:type="dcterms:W3CDTF">2018-07-27T02:23:00Z</dcterms:modified>
</cp:coreProperties>
</file>