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293B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22» июня 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293B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50</w:t>
      </w:r>
      <w:r w:rsidR="00E4475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8F362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027308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1675FB" w:rsidRDefault="00027308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1675FB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4451A6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C62" w:rsidRPr="000C4030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0C4030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CA2C62" w:rsidRPr="000C4030">
        <w:rPr>
          <w:rFonts w:ascii="Times New Roman" w:hAnsi="Times New Roman"/>
          <w:sz w:val="24"/>
          <w:szCs w:val="24"/>
        </w:rPr>
        <w:t>», утвержденну</w:t>
      </w:r>
      <w:r w:rsidR="00AC0DF0" w:rsidRPr="000C4030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0C4030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0C4030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0C4030">
        <w:rPr>
          <w:rFonts w:ascii="Times New Roman" w:hAnsi="Times New Roman"/>
          <w:sz w:val="24"/>
          <w:szCs w:val="24"/>
        </w:rPr>
        <w:t>-п</w:t>
      </w:r>
      <w:r w:rsidR="00E8477B" w:rsidRPr="000C4030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0C4030">
        <w:rPr>
          <w:rFonts w:ascii="Times New Roman" w:hAnsi="Times New Roman"/>
          <w:sz w:val="24"/>
          <w:szCs w:val="24"/>
        </w:rPr>
        <w:t>; от 08.02.2021г. № 12-п</w:t>
      </w:r>
      <w:r w:rsidR="00F117AF" w:rsidRPr="000C4030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0C40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0C4030">
        <w:rPr>
          <w:rFonts w:ascii="Times New Roman" w:hAnsi="Times New Roman"/>
          <w:sz w:val="24"/>
          <w:szCs w:val="24"/>
        </w:rPr>
        <w:t>от 19.04.2021г. № 28-п</w:t>
      </w:r>
      <w:r w:rsidR="00FB5F74" w:rsidRPr="000C4030">
        <w:rPr>
          <w:rFonts w:ascii="Times New Roman" w:hAnsi="Times New Roman"/>
          <w:sz w:val="24"/>
          <w:szCs w:val="24"/>
        </w:rPr>
        <w:t>; от 21.05.2021г. № 37-п</w:t>
      </w:r>
      <w:r w:rsidR="001448A5" w:rsidRPr="000C4030">
        <w:rPr>
          <w:rFonts w:ascii="Times New Roman" w:hAnsi="Times New Roman"/>
          <w:sz w:val="24"/>
          <w:szCs w:val="24"/>
        </w:rPr>
        <w:t>; от 09.06.2021г. № 43-п</w:t>
      </w:r>
      <w:r w:rsidR="007C46AF" w:rsidRPr="000C4030">
        <w:rPr>
          <w:rFonts w:ascii="Times New Roman" w:hAnsi="Times New Roman"/>
          <w:sz w:val="24"/>
          <w:szCs w:val="24"/>
        </w:rPr>
        <w:t xml:space="preserve">; от </w:t>
      </w:r>
      <w:r w:rsidR="00E925F4" w:rsidRPr="000C4030">
        <w:rPr>
          <w:rFonts w:ascii="Times New Roman" w:hAnsi="Times New Roman"/>
          <w:sz w:val="24"/>
          <w:szCs w:val="24"/>
        </w:rPr>
        <w:t>23.06</w:t>
      </w:r>
      <w:r w:rsidR="007C46AF" w:rsidRPr="000C4030">
        <w:rPr>
          <w:rFonts w:ascii="Times New Roman" w:hAnsi="Times New Roman"/>
          <w:sz w:val="24"/>
          <w:szCs w:val="24"/>
        </w:rPr>
        <w:t>.2021г. № 44-п</w:t>
      </w:r>
      <w:r w:rsidR="00E925F4" w:rsidRPr="000C4030">
        <w:rPr>
          <w:rFonts w:ascii="Times New Roman" w:hAnsi="Times New Roman"/>
          <w:sz w:val="24"/>
          <w:szCs w:val="24"/>
        </w:rPr>
        <w:t>; от 08.07.2021г. № 47-п</w:t>
      </w:r>
      <w:r w:rsidR="00AC0DF0" w:rsidRPr="000C4030">
        <w:rPr>
          <w:rFonts w:ascii="Times New Roman" w:hAnsi="Times New Roman"/>
          <w:sz w:val="24"/>
          <w:szCs w:val="24"/>
        </w:rPr>
        <w:t>; от 22.07.2021г. № 49-п</w:t>
      </w:r>
      <w:r w:rsidR="00852106" w:rsidRPr="000C4030">
        <w:rPr>
          <w:rFonts w:ascii="Times New Roman" w:hAnsi="Times New Roman"/>
          <w:sz w:val="24"/>
          <w:szCs w:val="24"/>
        </w:rPr>
        <w:t>; от 23.08.2021г. № 57/1-п</w:t>
      </w:r>
      <w:r w:rsidR="00AA137D" w:rsidRPr="000C4030">
        <w:rPr>
          <w:rFonts w:ascii="Times New Roman" w:hAnsi="Times New Roman"/>
          <w:sz w:val="24"/>
          <w:szCs w:val="24"/>
        </w:rPr>
        <w:t>; от 07.10.2021г. № 62/1-п</w:t>
      </w:r>
      <w:r w:rsidR="00C47A4F" w:rsidRPr="000C4030">
        <w:rPr>
          <w:rFonts w:ascii="Times New Roman" w:hAnsi="Times New Roman"/>
          <w:sz w:val="24"/>
          <w:szCs w:val="24"/>
        </w:rPr>
        <w:t>; от 26.10.2021г. № 69-п</w:t>
      </w:r>
      <w:r w:rsidR="00B0747E" w:rsidRPr="000C4030">
        <w:rPr>
          <w:rFonts w:ascii="Times New Roman" w:hAnsi="Times New Roman"/>
          <w:sz w:val="24"/>
          <w:szCs w:val="24"/>
        </w:rPr>
        <w:t>; от 08.12.2021г. № 74/1-п</w:t>
      </w:r>
      <w:r w:rsidR="00AB57B2" w:rsidRPr="000C4030">
        <w:rPr>
          <w:rFonts w:ascii="Times New Roman" w:hAnsi="Times New Roman"/>
          <w:sz w:val="24"/>
          <w:szCs w:val="24"/>
        </w:rPr>
        <w:t>; от 22.12.2021г. № 78-п</w:t>
      </w:r>
      <w:r w:rsidR="007C25A3" w:rsidRPr="000C4030">
        <w:rPr>
          <w:rFonts w:ascii="Times New Roman" w:hAnsi="Times New Roman"/>
          <w:sz w:val="24"/>
          <w:szCs w:val="24"/>
        </w:rPr>
        <w:t>; от 11.01.2022г. № 2-п</w:t>
      </w:r>
      <w:r w:rsidR="003109E3" w:rsidRPr="000C4030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0C4030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0C4030">
        <w:rPr>
          <w:rFonts w:ascii="Times New Roman" w:hAnsi="Times New Roman"/>
          <w:sz w:val="24"/>
          <w:szCs w:val="24"/>
        </w:rPr>
        <w:t>; от 08.02.2022г. № 11-п</w:t>
      </w:r>
      <w:r w:rsidR="00E01167" w:rsidRPr="000C4030">
        <w:rPr>
          <w:rFonts w:ascii="Times New Roman" w:hAnsi="Times New Roman"/>
          <w:sz w:val="24"/>
          <w:szCs w:val="24"/>
        </w:rPr>
        <w:t>; от 21.02.2022 г. № 15-п</w:t>
      </w:r>
      <w:r w:rsidR="000433F7" w:rsidRPr="000C4030">
        <w:rPr>
          <w:rFonts w:ascii="Times New Roman" w:hAnsi="Times New Roman"/>
          <w:sz w:val="24"/>
          <w:szCs w:val="24"/>
        </w:rPr>
        <w:t>; от 07.04.2022г. № 32-п</w:t>
      </w:r>
      <w:r w:rsidR="002C67E8" w:rsidRPr="000C4030">
        <w:rPr>
          <w:rFonts w:ascii="Times New Roman" w:hAnsi="Times New Roman"/>
          <w:sz w:val="24"/>
          <w:szCs w:val="24"/>
        </w:rPr>
        <w:t>; от 23.05.2022г. № 50-п</w:t>
      </w:r>
      <w:r w:rsidR="00FE1090" w:rsidRPr="000C4030">
        <w:rPr>
          <w:rFonts w:ascii="Times New Roman" w:hAnsi="Times New Roman"/>
          <w:sz w:val="24"/>
          <w:szCs w:val="24"/>
        </w:rPr>
        <w:t xml:space="preserve">; от 09.06.2022г. № </w:t>
      </w:r>
      <w:r w:rsidR="00FE1090" w:rsidRPr="000C4030">
        <w:rPr>
          <w:rFonts w:ascii="Times New Roman" w:hAnsi="Times New Roman"/>
          <w:sz w:val="24"/>
          <w:szCs w:val="24"/>
        </w:rPr>
        <w:lastRenderedPageBreak/>
        <w:t>52/1-п</w:t>
      </w:r>
      <w:r w:rsidR="00CF5756" w:rsidRPr="000C4030">
        <w:rPr>
          <w:rFonts w:ascii="Times New Roman" w:hAnsi="Times New Roman"/>
          <w:sz w:val="24"/>
          <w:szCs w:val="24"/>
        </w:rPr>
        <w:t>; от 15.06.2022г. № 55-п</w:t>
      </w:r>
      <w:r w:rsidR="0007079D" w:rsidRPr="000C4030">
        <w:rPr>
          <w:rFonts w:ascii="Times New Roman" w:hAnsi="Times New Roman"/>
          <w:sz w:val="24"/>
          <w:szCs w:val="24"/>
        </w:rPr>
        <w:t>; от 13.07.2022г. № 57-п</w:t>
      </w:r>
      <w:r w:rsidR="00027308" w:rsidRPr="000C4030">
        <w:rPr>
          <w:rFonts w:ascii="Times New Roman" w:hAnsi="Times New Roman"/>
          <w:sz w:val="24"/>
          <w:szCs w:val="24"/>
        </w:rPr>
        <w:t>; от 21.10.2022г. № 78/1-п</w:t>
      </w:r>
      <w:r w:rsidR="00AC7CEE" w:rsidRPr="000C4030">
        <w:rPr>
          <w:rFonts w:ascii="Times New Roman" w:hAnsi="Times New Roman"/>
          <w:sz w:val="24"/>
          <w:szCs w:val="24"/>
        </w:rPr>
        <w:t>; от 25.11.2022 г. № 99-п</w:t>
      </w:r>
      <w:r w:rsidR="004451A6">
        <w:rPr>
          <w:rFonts w:ascii="Times New Roman" w:hAnsi="Times New Roman"/>
          <w:sz w:val="24"/>
          <w:szCs w:val="24"/>
        </w:rPr>
        <w:t xml:space="preserve">; </w:t>
      </w:r>
      <w:r w:rsidR="004451A6" w:rsidRPr="004451A6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E8477B" w:rsidRPr="004451A6">
        <w:rPr>
          <w:rFonts w:ascii="Times New Roman" w:hAnsi="Times New Roman" w:cs="Times New Roman"/>
          <w:sz w:val="24"/>
          <w:szCs w:val="24"/>
        </w:rPr>
        <w:t>)</w:t>
      </w:r>
      <w:r w:rsidR="00CA2C62" w:rsidRPr="004451A6">
        <w:rPr>
          <w:rFonts w:ascii="Times New Roman" w:hAnsi="Times New Roman" w:cs="Times New Roman"/>
          <w:sz w:val="24"/>
          <w:szCs w:val="24"/>
        </w:rPr>
        <w:t>.</w:t>
      </w:r>
      <w:r w:rsidR="00CA2C62" w:rsidRPr="000C4030">
        <w:rPr>
          <w:rFonts w:ascii="Times New Roman" w:hAnsi="Times New Roman"/>
          <w:sz w:val="24"/>
          <w:szCs w:val="24"/>
        </w:rPr>
        <w:t xml:space="preserve"> </w:t>
      </w:r>
    </w:p>
    <w:p w:rsidR="00AA328C" w:rsidRPr="009A4F22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9A4F22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9A4F2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9A4F2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1F66D1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572B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572B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30056,5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17819,9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21148,6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16964,3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07A8" w:rsidRPr="001F66D1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1F66D1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1F66D1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1F66D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1F66D1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1F66D1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составляет  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="002153C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8834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C071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  <w:r w:rsidR="008834A5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153C8">
              <w:rPr>
                <w:rFonts w:ascii="Times New Roman" w:eastAsia="Times New Roman" w:hAnsi="Times New Roman" w:cs="Times New Roman"/>
                <w:b/>
                <w:lang w:eastAsia="ru-RU"/>
              </w:rPr>
              <w:t>515</w:t>
            </w:r>
            <w:r w:rsidR="008834A5">
              <w:rPr>
                <w:rFonts w:ascii="Times New Roman" w:eastAsia="Times New Roman" w:hAnsi="Times New Roman" w:cs="Times New Roman"/>
                <w:b/>
                <w:lang w:eastAsia="ru-RU"/>
              </w:rPr>
              <w:t>38,2</w:t>
            </w:r>
            <w:r w:rsidR="00A73D1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C07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834A5">
              <w:rPr>
                <w:rFonts w:ascii="Times New Roman" w:eastAsia="Times New Roman" w:hAnsi="Times New Roman" w:cs="Times New Roman"/>
                <w:lang w:eastAsia="ru-RU"/>
              </w:rPr>
              <w:t>00,8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1F66D1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C47" w:rsidRPr="00900622" w:rsidRDefault="002C0714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A1C47" w:rsidRPr="00900622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CA1C47" w:rsidRPr="009006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CA1C47" w:rsidRPr="00900622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CA1C47"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1C47"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1C47" w:rsidRPr="00900622" w:rsidTr="00E4475E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47" w:rsidRPr="00900622" w:rsidRDefault="00CA1C47" w:rsidP="00E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2C0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C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3230,0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C0714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25,2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C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2830,0тыс.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13619,4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8424,5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A1C47" w:rsidRPr="00900622" w:rsidRDefault="00CA1C47" w:rsidP="00E4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A1C47" w:rsidRPr="00900622" w:rsidRDefault="00CA1C47" w:rsidP="00E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Default="00CA1C47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1F66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1F66D1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1F66D1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1F66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1F66D1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E4475E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1F66D1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AA137D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1F6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1F66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Е.М. Ермакова</w:t>
      </w:r>
    </w:p>
    <w:p w:rsidR="0001676B" w:rsidRPr="001F66D1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1F66D1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1F66D1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о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т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>«</w:t>
      </w:r>
      <w:r w:rsidR="00E4475E">
        <w:rPr>
          <w:rFonts w:ascii="Times New Roman" w:eastAsia="Times New Roman" w:hAnsi="Times New Roman" w:cs="Times New Roman"/>
          <w:lang w:eastAsia="ru-RU"/>
        </w:rPr>
        <w:t xml:space="preserve">   »        </w:t>
      </w:r>
      <w:r w:rsidR="00920299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1F66D1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E4475E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-</w:t>
      </w:r>
      <w:r w:rsidR="00C77C8A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1F66D1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1F66D1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1F66D1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b/>
          <w:lang w:eastAsia="ru-RU"/>
        </w:rPr>
        <w:t>«</w:t>
      </w:r>
      <w:r w:rsidRPr="001F66D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1F66D1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1F66D1">
        <w:rPr>
          <w:rFonts w:ascii="Times New Roman" w:eastAsia="Times New Roman" w:hAnsi="Times New Roman" w:cs="Times New Roman"/>
          <w:lang w:eastAsia="ru-RU"/>
        </w:rPr>
        <w:t>.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1F66D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1F66D1">
        <w:rPr>
          <w:rFonts w:ascii="Times New Roman" w:eastAsia="Times New Roman" w:hAnsi="Times New Roman" w:cs="Times New Roman"/>
          <w:lang w:eastAsia="ru-RU"/>
        </w:rPr>
        <w:t>,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1F66D1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1F66D1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30056,5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17819,9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21148,6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16964,3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</w:p>
        </w:tc>
      </w:tr>
      <w:tr w:rsidR="00624095" w:rsidRPr="001F66D1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1F66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2153C8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  <w:r w:rsidR="0087585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56017,0</w:t>
            </w:r>
          </w:p>
        </w:tc>
      </w:tr>
      <w:tr w:rsidR="00C60F9A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2153C8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  <w:r w:rsidR="00B53715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51538,2</w:t>
            </w:r>
          </w:p>
        </w:tc>
      </w:tr>
      <w:tr w:rsidR="00624095" w:rsidRPr="00293B14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E4475E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114,3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E4475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31506,7</w:t>
            </w:r>
          </w:p>
        </w:tc>
      </w:tr>
      <w:tr w:rsidR="00170ECC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5679,4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E4475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27581,8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1F66D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1F66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403796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293B14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293B14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293B14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293B14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70FCD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293B14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293B14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293B14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22691,2</w:t>
            </w:r>
          </w:p>
        </w:tc>
      </w:tr>
      <w:tr w:rsidR="00E70FCD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293B14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22137,3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293B14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1F66D1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1F66D1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293B14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E4475E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12294,9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3230,0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FC233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29744,6</w:t>
            </w:r>
          </w:p>
        </w:tc>
      </w:tr>
      <w:tr w:rsidR="00170ECC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E4475E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3870,4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2830,0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293B14" w:rsidRDefault="00FC233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16125,2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8424,5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13619,4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10858,1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21890,9</w:t>
            </w:r>
          </w:p>
        </w:tc>
      </w:tr>
      <w:tr w:rsidR="00290539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27444F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3179,9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293B14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14212,7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3788,1</w:t>
            </w:r>
          </w:p>
        </w:tc>
      </w:tr>
      <w:tr w:rsidR="007056C9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293B14" w:rsidRDefault="00E4475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1440,2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746,3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2347,9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39352C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293B14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293B14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3B1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293B1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293B14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</w:p>
        </w:tc>
      </w:tr>
      <w:tr w:rsidR="003522C2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293B14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293B14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E54ADB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293B14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1500,0</w:t>
            </w:r>
          </w:p>
        </w:tc>
      </w:tr>
      <w:tr w:rsidR="00E54ADB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293B14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918,0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3522C2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3522C2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293B14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1F66D1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293B14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293B1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B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4451A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6803,8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29512,2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A8494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6755,3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27705,7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1F66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4451A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6793,8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28263,7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A8494F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6745,3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27639,1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1F6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F66D1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F66D1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1F66D1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66D1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1F66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jc w:val="center"/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1F66D1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1F66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jc w:val="center"/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293B14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B1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09" w:rsidRDefault="00751109" w:rsidP="00043865">
      <w:pPr>
        <w:spacing w:after="0" w:line="240" w:lineRule="auto"/>
      </w:pPr>
      <w:r>
        <w:separator/>
      </w:r>
    </w:p>
  </w:endnote>
  <w:endnote w:type="continuationSeparator" w:id="0">
    <w:p w:rsidR="00751109" w:rsidRDefault="00751109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E" w:rsidRDefault="00E4475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E" w:rsidRDefault="00E4475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E" w:rsidRDefault="00E4475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09" w:rsidRDefault="00751109" w:rsidP="00043865">
      <w:pPr>
        <w:spacing w:after="0" w:line="240" w:lineRule="auto"/>
      </w:pPr>
      <w:r>
        <w:separator/>
      </w:r>
    </w:p>
  </w:footnote>
  <w:footnote w:type="continuationSeparator" w:id="0">
    <w:p w:rsidR="00751109" w:rsidRDefault="00751109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E" w:rsidRDefault="00E4475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E" w:rsidRDefault="00E4475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E" w:rsidRDefault="00E447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6C94"/>
    <w:rsid w:val="001104FA"/>
    <w:rsid w:val="00124F60"/>
    <w:rsid w:val="001403EA"/>
    <w:rsid w:val="00141F86"/>
    <w:rsid w:val="001448A5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9EC"/>
    <w:rsid w:val="001A793E"/>
    <w:rsid w:val="001B3A99"/>
    <w:rsid w:val="001B52ED"/>
    <w:rsid w:val="001C1BA2"/>
    <w:rsid w:val="001C36A3"/>
    <w:rsid w:val="001C58B4"/>
    <w:rsid w:val="001C61E3"/>
    <w:rsid w:val="001D0429"/>
    <w:rsid w:val="001D2798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1F66D1"/>
    <w:rsid w:val="002017E7"/>
    <w:rsid w:val="00203340"/>
    <w:rsid w:val="00205541"/>
    <w:rsid w:val="002122BA"/>
    <w:rsid w:val="002153C8"/>
    <w:rsid w:val="0021548F"/>
    <w:rsid w:val="00215647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B14"/>
    <w:rsid w:val="0029679C"/>
    <w:rsid w:val="0029732D"/>
    <w:rsid w:val="002A1817"/>
    <w:rsid w:val="002A55EC"/>
    <w:rsid w:val="002A7E06"/>
    <w:rsid w:val="002B6BB5"/>
    <w:rsid w:val="002C0714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5286"/>
    <w:rsid w:val="003853BE"/>
    <w:rsid w:val="0039352C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E21A0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7CE3"/>
    <w:rsid w:val="00443373"/>
    <w:rsid w:val="00443551"/>
    <w:rsid w:val="004451A6"/>
    <w:rsid w:val="00447ADB"/>
    <w:rsid w:val="00454973"/>
    <w:rsid w:val="004565CF"/>
    <w:rsid w:val="00467B43"/>
    <w:rsid w:val="00467C13"/>
    <w:rsid w:val="004732F7"/>
    <w:rsid w:val="004777C2"/>
    <w:rsid w:val="00482EEC"/>
    <w:rsid w:val="004911F6"/>
    <w:rsid w:val="004973D2"/>
    <w:rsid w:val="004A6AC6"/>
    <w:rsid w:val="004B6FE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35EA3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A3DBA"/>
    <w:rsid w:val="006A40F6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21B73"/>
    <w:rsid w:val="00723539"/>
    <w:rsid w:val="00732F70"/>
    <w:rsid w:val="007339DD"/>
    <w:rsid w:val="00740E45"/>
    <w:rsid w:val="00743AA9"/>
    <w:rsid w:val="00750FC4"/>
    <w:rsid w:val="00751109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30B3"/>
    <w:rsid w:val="00856596"/>
    <w:rsid w:val="00856F0C"/>
    <w:rsid w:val="00871459"/>
    <w:rsid w:val="0087160E"/>
    <w:rsid w:val="00875852"/>
    <w:rsid w:val="008834A5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00622"/>
    <w:rsid w:val="009067E8"/>
    <w:rsid w:val="00912B01"/>
    <w:rsid w:val="00920299"/>
    <w:rsid w:val="009227D8"/>
    <w:rsid w:val="009409A5"/>
    <w:rsid w:val="00943AB4"/>
    <w:rsid w:val="009447E0"/>
    <w:rsid w:val="00945CCA"/>
    <w:rsid w:val="00964E3C"/>
    <w:rsid w:val="00965B27"/>
    <w:rsid w:val="00966574"/>
    <w:rsid w:val="00966F50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201AC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C2679"/>
    <w:rsid w:val="00BD4053"/>
    <w:rsid w:val="00BE0DF6"/>
    <w:rsid w:val="00BE6EFB"/>
    <w:rsid w:val="00BF35CA"/>
    <w:rsid w:val="00BF655D"/>
    <w:rsid w:val="00BF6D5C"/>
    <w:rsid w:val="00BF72AE"/>
    <w:rsid w:val="00C03158"/>
    <w:rsid w:val="00C06336"/>
    <w:rsid w:val="00C07224"/>
    <w:rsid w:val="00C1314F"/>
    <w:rsid w:val="00C20683"/>
    <w:rsid w:val="00C22A69"/>
    <w:rsid w:val="00C23B60"/>
    <w:rsid w:val="00C32A27"/>
    <w:rsid w:val="00C4583D"/>
    <w:rsid w:val="00C47A4F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1927"/>
    <w:rsid w:val="00D62192"/>
    <w:rsid w:val="00D627D4"/>
    <w:rsid w:val="00D6730C"/>
    <w:rsid w:val="00D76022"/>
    <w:rsid w:val="00D8550E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475E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6DDB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666EA"/>
    <w:rsid w:val="00F70358"/>
    <w:rsid w:val="00F77D76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9D74-4D8E-435F-9A07-14927C3D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273</cp:revision>
  <cp:lastPrinted>2022-12-26T08:37:00Z</cp:lastPrinted>
  <dcterms:created xsi:type="dcterms:W3CDTF">2019-09-04T02:09:00Z</dcterms:created>
  <dcterms:modified xsi:type="dcterms:W3CDTF">2023-07-04T00:11:00Z</dcterms:modified>
</cp:coreProperties>
</file>