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852354">
        <w:rPr>
          <w:b/>
          <w:sz w:val="28"/>
          <w:szCs w:val="28"/>
        </w:rPr>
        <w:t>ШЕРАГУЛЬСКОГО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407409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18.10.</w:t>
      </w:r>
      <w:r w:rsidR="0089595C" w:rsidRPr="00103890">
        <w:rPr>
          <w:b/>
          <w:sz w:val="28"/>
          <w:szCs w:val="28"/>
        </w:rPr>
        <w:t>2021 года                                                  №</w:t>
      </w:r>
      <w:r>
        <w:rPr>
          <w:b/>
          <w:sz w:val="28"/>
          <w:szCs w:val="28"/>
        </w:rPr>
        <w:t xml:space="preserve"> </w:t>
      </w:r>
      <w:r w:rsidR="00225A5E">
        <w:rPr>
          <w:b/>
          <w:sz w:val="28"/>
          <w:szCs w:val="28"/>
        </w:rPr>
        <w:t>19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22482D">
        <w:rPr>
          <w:b/>
          <w:sz w:val="28"/>
          <w:szCs w:val="28"/>
        </w:rPr>
        <w:t>Шерагул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52354" w:rsidRDefault="0089595C" w:rsidP="0085235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Шерагульского</w:t>
      </w:r>
      <w:r w:rsidRPr="0085235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523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Шерагульского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852354">
        <w:rPr>
          <w:rFonts w:ascii="Times New Roman" w:hAnsi="Times New Roman" w:cs="Times New Roman"/>
          <w:bCs/>
          <w:sz w:val="28"/>
          <w:szCs w:val="28"/>
        </w:rPr>
        <w:t>Шерагульского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52354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35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52354">
        <w:rPr>
          <w:rFonts w:ascii="Times New Roman" w:hAnsi="Times New Roman" w:cs="Times New Roman"/>
          <w:kern w:val="2"/>
          <w:sz w:val="28"/>
          <w:szCs w:val="28"/>
        </w:rPr>
        <w:t>Шерагульского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852354">
        <w:rPr>
          <w:rFonts w:ascii="Times New Roman" w:hAnsi="Times New Roman" w:cs="Times New Roman"/>
          <w:bCs/>
          <w:sz w:val="28"/>
          <w:szCs w:val="28"/>
        </w:rPr>
        <w:t xml:space="preserve">Информационный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852354">
        <w:rPr>
          <w:rFonts w:ascii="Times New Roman" w:hAnsi="Times New Roman" w:cs="Times New Roman"/>
          <w:bCs/>
          <w:sz w:val="28"/>
          <w:szCs w:val="28"/>
        </w:rPr>
        <w:t>Шерагульского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852354">
        <w:rPr>
          <w:rFonts w:ascii="Times New Roman" w:hAnsi="Times New Roman" w:cs="Times New Roman"/>
          <w:kern w:val="2"/>
          <w:sz w:val="28"/>
          <w:szCs w:val="28"/>
        </w:rPr>
        <w:t>Шерагульского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</w:t>
      </w:r>
      <w:r w:rsidR="00852354">
        <w:rPr>
          <w:rFonts w:ascii="Times New Roman" w:hAnsi="Times New Roman" w:cs="Times New Roman"/>
          <w:kern w:val="2"/>
          <w:sz w:val="28"/>
          <w:szCs w:val="28"/>
        </w:rPr>
        <w:t xml:space="preserve">П.А. </w:t>
      </w:r>
      <w:proofErr w:type="gramStart"/>
      <w:r w:rsidR="00852354">
        <w:rPr>
          <w:rFonts w:ascii="Times New Roman" w:hAnsi="Times New Roman" w:cs="Times New Roman"/>
          <w:kern w:val="2"/>
          <w:sz w:val="28"/>
          <w:szCs w:val="28"/>
        </w:rPr>
        <w:t>Сулима</w:t>
      </w:r>
      <w:proofErr w:type="gramEnd"/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852354" w:rsidRPr="00407409" w:rsidRDefault="00852354" w:rsidP="0085235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852354" w:rsidRPr="00407409" w:rsidRDefault="00852354" w:rsidP="0085235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решением Думы Шерагульского </w:t>
      </w:r>
    </w:p>
    <w:p w:rsidR="00852354" w:rsidRPr="00407409" w:rsidRDefault="00852354" w:rsidP="0085235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</w:p>
    <w:p w:rsidR="00926A06" w:rsidRPr="00407409" w:rsidRDefault="00852354" w:rsidP="00852354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от «</w:t>
      </w:r>
      <w:r w:rsidR="00407409" w:rsidRPr="00407409">
        <w:rPr>
          <w:rFonts w:ascii="Times New Roman" w:hAnsi="Times New Roman" w:cs="Times New Roman"/>
          <w:kern w:val="2"/>
          <w:sz w:val="24"/>
          <w:szCs w:val="24"/>
        </w:rPr>
        <w:t>18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407409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октября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407409" w:rsidRPr="00407409">
        <w:rPr>
          <w:rFonts w:ascii="Times New Roman" w:hAnsi="Times New Roman" w:cs="Times New Roman"/>
          <w:kern w:val="2"/>
          <w:sz w:val="24"/>
          <w:szCs w:val="24"/>
        </w:rPr>
        <w:t xml:space="preserve">21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г. № </w:t>
      </w:r>
      <w:r w:rsidR="00225A5E">
        <w:rPr>
          <w:rFonts w:ascii="Times New Roman" w:hAnsi="Times New Roman" w:cs="Times New Roman"/>
          <w:kern w:val="2"/>
          <w:sz w:val="24"/>
          <w:szCs w:val="24"/>
        </w:rPr>
        <w:t>19</w:t>
      </w:r>
    </w:p>
    <w:p w:rsidR="00926A06" w:rsidRPr="00407409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52354" w:rsidRDefault="00852354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407409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407409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БЮДЖЕТ</w:t>
      </w:r>
      <w:r w:rsidR="00932D06"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926A06" w:rsidRPr="00407409" w:rsidRDefault="00852354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ШЕРАГУЛЬСКОГО</w:t>
      </w:r>
      <w:r w:rsidR="00932D06"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40740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  <w:r w:rsidR="008B780A" w:rsidRPr="0040740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6D2746" w:rsidRPr="00407409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407409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407409">
        <w:rPr>
          <w:rFonts w:ascii="Times New Roman" w:hAnsi="Times New Roman" w:cs="Times New Roman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2354" w:rsidRPr="00407409">
        <w:rPr>
          <w:rFonts w:ascii="Times New Roman" w:hAnsi="Times New Roman" w:cs="Times New Roman"/>
          <w:kern w:val="2"/>
          <w:sz w:val="24"/>
          <w:szCs w:val="24"/>
        </w:rPr>
        <w:t>Шерагульского</w:t>
      </w:r>
      <w:r w:rsidR="00B464FA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811887" w:rsidRPr="00407409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407409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407409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407409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40740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3. В случае</w:t>
      </w:r>
      <w:proofErr w:type="gramStart"/>
      <w:r w:rsidRPr="00407409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40740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407409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40740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407409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407409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дминистрацией </w:t>
      </w:r>
      <w:r w:rsidR="00852354" w:rsidRPr="00407409">
        <w:rPr>
          <w:rFonts w:ascii="Times New Roman" w:hAnsi="Times New Roman" w:cs="Times New Roman"/>
          <w:kern w:val="2"/>
          <w:sz w:val="24"/>
          <w:szCs w:val="24"/>
        </w:rPr>
        <w:t>Шерагульского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28630B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407409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407409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407409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407409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407409">
        <w:rPr>
          <w:rFonts w:ascii="Times New Roman" w:hAnsi="Times New Roman" w:cs="Times New Roman"/>
          <w:kern w:val="2"/>
          <w:sz w:val="24"/>
          <w:szCs w:val="24"/>
        </w:rPr>
        <w:br/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407409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407409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4074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1) реализация </w:t>
      </w:r>
      <w:proofErr w:type="gramStart"/>
      <w:r w:rsidRPr="00407409">
        <w:rPr>
          <w:rFonts w:ascii="Times New Roman" w:hAnsi="Times New Roman" w:cs="Times New Roman"/>
          <w:kern w:val="2"/>
          <w:sz w:val="24"/>
          <w:szCs w:val="24"/>
        </w:rPr>
        <w:t>которых</w:t>
      </w:r>
      <w:proofErr w:type="gramEnd"/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4074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407409">
        <w:rPr>
          <w:rFonts w:ascii="Times New Roman" w:hAnsi="Times New Roman" w:cs="Times New Roman"/>
          <w:kern w:val="2"/>
          <w:sz w:val="24"/>
          <w:szCs w:val="24"/>
        </w:rPr>
        <w:t>реализации</w:t>
      </w:r>
      <w:proofErr w:type="gramEnd"/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которых истек и не был продлен.</w:t>
      </w:r>
    </w:p>
    <w:p w:rsidR="00DB1739" w:rsidRPr="004074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407409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4074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4074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4074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407409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407409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407409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407409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407409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40740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40740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407409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r w:rsidR="00852354" w:rsidRPr="00407409">
        <w:rPr>
          <w:rFonts w:ascii="Times New Roman" w:hAnsi="Times New Roman" w:cs="Times New Roman"/>
          <w:kern w:val="2"/>
          <w:sz w:val="24"/>
          <w:szCs w:val="24"/>
        </w:rPr>
        <w:t>Шерагульского</w:t>
      </w:r>
      <w:r w:rsidR="001E32E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bookmarkStart w:id="0" w:name="_GoBack"/>
      <w:bookmarkEnd w:id="0"/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407409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r w:rsidR="00852354" w:rsidRPr="00407409">
        <w:rPr>
          <w:rFonts w:ascii="Times New Roman" w:hAnsi="Times New Roman" w:cs="Times New Roman"/>
          <w:kern w:val="2"/>
          <w:sz w:val="24"/>
          <w:szCs w:val="24"/>
        </w:rPr>
        <w:t>Шерагульского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40740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407409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61A96" w:rsidRPr="00407409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proofErr w:type="gramStart"/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852354" w:rsidRPr="00407409">
        <w:rPr>
          <w:rFonts w:ascii="Times New Roman" w:hAnsi="Times New Roman" w:cs="Times New Roman"/>
          <w:kern w:val="2"/>
          <w:sz w:val="24"/>
          <w:szCs w:val="24"/>
        </w:rPr>
        <w:t>Шерагульского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2354" w:rsidRPr="00407409">
        <w:rPr>
          <w:rFonts w:ascii="Times New Roman" w:hAnsi="Times New Roman" w:cs="Times New Roman"/>
          <w:kern w:val="2"/>
          <w:sz w:val="24"/>
          <w:szCs w:val="24"/>
        </w:rPr>
        <w:t>Шерагульского</w:t>
      </w:r>
      <w:r w:rsidR="00932D0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261A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в 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407409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с соблюдением</w:t>
      </w:r>
      <w:proofErr w:type="gramEnd"/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законодательства</w:t>
      </w:r>
      <w:r w:rsidR="00456DE3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407409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407409">
        <w:rPr>
          <w:rFonts w:ascii="Times New Roman" w:hAnsi="Times New Roman" w:cs="Times New Roman"/>
          <w:kern w:val="2"/>
          <w:sz w:val="24"/>
          <w:szCs w:val="24"/>
        </w:rPr>
        <w:t>В случае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на пересылку.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407409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407409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4074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4) </w:t>
      </w:r>
      <w:r w:rsidR="00AD0751" w:rsidRPr="00407409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407409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407409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4074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407409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407409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40740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407409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8675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407409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407409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40740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407409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407409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40740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407409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407409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407409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407409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407409">
        <w:rPr>
          <w:rFonts w:ascii="Times New Roman" w:hAnsi="Times New Roman" w:cs="Times New Roman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407409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07409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 xml:space="preserve">В случае принятия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BE36ED" w:rsidRPr="00407409">
        <w:rPr>
          <w:rFonts w:ascii="Times New Roman" w:hAnsi="Times New Roman" w:cs="Times New Roman"/>
          <w:kern w:val="2"/>
          <w:sz w:val="24"/>
          <w:szCs w:val="24"/>
        </w:rPr>
        <w:t>решения о возврате заявителю инициативного платежа (остатка инициативного платежа) у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407409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 xml:space="preserve">со дня получения </w:t>
      </w:r>
      <w:r w:rsidR="00EF18D6" w:rsidRPr="00407409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1314A2" w:rsidRPr="00407409">
        <w:rPr>
          <w:rFonts w:ascii="Times New Roman" w:hAnsi="Times New Roman" w:cs="Times New Roman"/>
          <w:kern w:val="2"/>
          <w:sz w:val="24"/>
          <w:szCs w:val="24"/>
        </w:rPr>
        <w:t>указанного заявления.</w:t>
      </w:r>
      <w:proofErr w:type="gramEnd"/>
    </w:p>
    <w:sectPr w:rsidR="001314A2" w:rsidRPr="0040740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2D" w:rsidRDefault="00A5072D" w:rsidP="00926A06">
      <w:pPr>
        <w:spacing w:after="0" w:line="240" w:lineRule="auto"/>
      </w:pPr>
      <w:r>
        <w:separator/>
      </w:r>
    </w:p>
  </w:endnote>
  <w:endnote w:type="continuationSeparator" w:id="0">
    <w:p w:rsidR="00A5072D" w:rsidRDefault="00A5072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2D" w:rsidRDefault="00A5072D" w:rsidP="00926A06">
      <w:pPr>
        <w:spacing w:after="0" w:line="240" w:lineRule="auto"/>
      </w:pPr>
      <w:r>
        <w:separator/>
      </w:r>
    </w:p>
  </w:footnote>
  <w:footnote w:type="continuationSeparator" w:id="0">
    <w:p w:rsidR="00A5072D" w:rsidRDefault="00A5072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1C251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25A5E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2518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2482D"/>
    <w:rsid w:val="00225A5E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3A4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7409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72B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E4E69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8746D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2354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5072D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610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E65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FDFF-BB5C-45CE-A26C-4146BF5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2021-10-18T08:33:00Z</cp:lastPrinted>
  <dcterms:created xsi:type="dcterms:W3CDTF">2021-07-29T09:07:00Z</dcterms:created>
  <dcterms:modified xsi:type="dcterms:W3CDTF">2021-10-18T08:35:00Z</dcterms:modified>
</cp:coreProperties>
</file>