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24" w:rsidRDefault="00446424" w:rsidP="00446424">
      <w:pPr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19C15B" wp14:editId="761B83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424" w:rsidRDefault="00446424" w:rsidP="00446424">
      <w:pPr>
        <w:jc w:val="center"/>
        <w:rPr>
          <w:szCs w:val="28"/>
        </w:rPr>
      </w:pPr>
    </w:p>
    <w:p w:rsidR="00446424" w:rsidRDefault="00446424" w:rsidP="00446424">
      <w:pPr>
        <w:jc w:val="center"/>
        <w:rPr>
          <w:szCs w:val="28"/>
        </w:rPr>
      </w:pPr>
    </w:p>
    <w:p w:rsidR="00446424" w:rsidRDefault="00446424" w:rsidP="004464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345E80" w:rsidRPr="00B24D03" w:rsidRDefault="008C1F99" w:rsidP="00B24D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Более</w:t>
      </w:r>
      <w:r w:rsidR="00B24D03" w:rsidRPr="00B24D03">
        <w:rPr>
          <w:rFonts w:ascii="Times New Roman" w:hAnsi="Times New Roman" w:cs="Times New Roman"/>
          <w:b/>
          <w:sz w:val="28"/>
          <w:szCs w:val="28"/>
        </w:rPr>
        <w:t xml:space="preserve"> 2000 </w:t>
      </w:r>
      <w:r>
        <w:rPr>
          <w:rFonts w:ascii="Times New Roman" w:hAnsi="Times New Roman" w:cs="Times New Roman"/>
          <w:b/>
          <w:sz w:val="28"/>
          <w:szCs w:val="28"/>
        </w:rPr>
        <w:t>штрафов</w:t>
      </w:r>
      <w:r w:rsidRPr="00B24D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выписали </w:t>
      </w:r>
      <w:r w:rsidRPr="00B24D03">
        <w:rPr>
          <w:rFonts w:ascii="Times New Roman" w:hAnsi="Times New Roman" w:cs="Times New Roman"/>
          <w:b/>
          <w:sz w:val="28"/>
          <w:szCs w:val="28"/>
        </w:rPr>
        <w:t>за нарушение земельного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D03" w:rsidRPr="00B24D0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B24D03" w:rsidRPr="00B24D03">
        <w:rPr>
          <w:rFonts w:ascii="Times New Roman" w:hAnsi="Times New Roman" w:cs="Times New Roman"/>
          <w:b/>
          <w:sz w:val="28"/>
          <w:szCs w:val="28"/>
        </w:rPr>
        <w:t>Приангарье</w:t>
      </w:r>
      <w:proofErr w:type="spellEnd"/>
      <w:r w:rsidR="00B24D03" w:rsidRPr="00B24D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B4A" w:rsidRPr="00345E80" w:rsidRDefault="00510B4A" w:rsidP="00345E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E80">
        <w:rPr>
          <w:rFonts w:ascii="Times New Roman" w:hAnsi="Times New Roman" w:cs="Times New Roman"/>
          <w:sz w:val="28"/>
          <w:szCs w:val="28"/>
        </w:rPr>
        <w:t xml:space="preserve">За 11 месяцев этого года Управлением Росреестра по Иркутской области на территории </w:t>
      </w:r>
      <w:proofErr w:type="spellStart"/>
      <w:r w:rsidRPr="00345E80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345E80">
        <w:rPr>
          <w:rFonts w:ascii="Times New Roman" w:hAnsi="Times New Roman" w:cs="Times New Roman"/>
          <w:sz w:val="28"/>
          <w:szCs w:val="28"/>
        </w:rPr>
        <w:t xml:space="preserve"> было проведено более 1800 проверок соблюдения требований земельного законодательства и порядка 900 административных обследований объектов земельных отношений. В результате должностными лицами Управления составлено больше 2200 протоколов об административных правонарушениях. </w:t>
      </w:r>
      <w:r w:rsidR="008C1F99">
        <w:rPr>
          <w:rFonts w:ascii="Times New Roman" w:hAnsi="Times New Roman" w:cs="Times New Roman"/>
          <w:sz w:val="28"/>
          <w:szCs w:val="28"/>
        </w:rPr>
        <w:t>Свыше</w:t>
      </w:r>
      <w:r w:rsidRPr="00345E80">
        <w:rPr>
          <w:rFonts w:ascii="Times New Roman" w:hAnsi="Times New Roman" w:cs="Times New Roman"/>
          <w:sz w:val="28"/>
          <w:szCs w:val="28"/>
        </w:rPr>
        <w:t xml:space="preserve"> 2000 лиц привлечено к административной ответственности. </w:t>
      </w:r>
    </w:p>
    <w:p w:rsidR="00510B4A" w:rsidRPr="00345E80" w:rsidRDefault="00510B4A" w:rsidP="00345E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E80">
        <w:rPr>
          <w:rFonts w:ascii="Times New Roman" w:hAnsi="Times New Roman" w:cs="Times New Roman"/>
          <w:sz w:val="28"/>
          <w:szCs w:val="28"/>
        </w:rPr>
        <w:t xml:space="preserve">Наиболее часто допускаемыми нарушениями земельного законодательства на территории Иркутской области </w:t>
      </w:r>
      <w:r w:rsidR="00F729F6">
        <w:rPr>
          <w:rFonts w:ascii="Times New Roman" w:hAnsi="Times New Roman" w:cs="Times New Roman"/>
          <w:sz w:val="28"/>
          <w:szCs w:val="28"/>
        </w:rPr>
        <w:t>было</w:t>
      </w:r>
      <w:r w:rsidRPr="00345E80">
        <w:rPr>
          <w:rFonts w:ascii="Times New Roman" w:hAnsi="Times New Roman" w:cs="Times New Roman"/>
          <w:sz w:val="28"/>
          <w:szCs w:val="28"/>
        </w:rPr>
        <w:t xml:space="preserve"> самовольное занятие земельных участков (это нарушение ст. 25, ст. 26 Земельного кодекса РФ) и нецелевое использование земельных участков (нарушение ст. 42 Земельного кодекса РФ). За самовольное занятие земельных участков предусмотрена административная ответственность - штраф в размере от 5000 рублей, за нецелевое использование земельных участков – от 10000 рублей.</w:t>
      </w:r>
    </w:p>
    <w:p w:rsidR="00510B4A" w:rsidRPr="00345E80" w:rsidRDefault="00510B4A" w:rsidP="00345E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E80">
        <w:rPr>
          <w:rFonts w:ascii="Times New Roman" w:hAnsi="Times New Roman" w:cs="Times New Roman"/>
          <w:sz w:val="28"/>
          <w:szCs w:val="28"/>
        </w:rPr>
        <w:t xml:space="preserve">-  В сравнении с 2019 годом </w:t>
      </w:r>
      <w:r w:rsidR="00FB6443">
        <w:rPr>
          <w:rFonts w:ascii="Times New Roman" w:hAnsi="Times New Roman" w:cs="Times New Roman"/>
          <w:sz w:val="28"/>
          <w:szCs w:val="28"/>
        </w:rPr>
        <w:t>имеется тенденция</w:t>
      </w:r>
      <w:r w:rsidRPr="00345E80">
        <w:rPr>
          <w:rFonts w:ascii="Times New Roman" w:hAnsi="Times New Roman" w:cs="Times New Roman"/>
          <w:sz w:val="28"/>
          <w:szCs w:val="28"/>
        </w:rPr>
        <w:t xml:space="preserve"> к сокращению выявленных нарушений. Это обусловлено пандемией и </w:t>
      </w:r>
      <w:r w:rsidR="00EB1B1A">
        <w:rPr>
          <w:rFonts w:ascii="Times New Roman" w:hAnsi="Times New Roman" w:cs="Times New Roman"/>
          <w:sz w:val="28"/>
          <w:szCs w:val="28"/>
        </w:rPr>
        <w:t>введением</w:t>
      </w:r>
      <w:r w:rsidRPr="00345E80">
        <w:rPr>
          <w:rFonts w:ascii="Times New Roman" w:hAnsi="Times New Roman" w:cs="Times New Roman"/>
          <w:sz w:val="28"/>
          <w:szCs w:val="28"/>
        </w:rPr>
        <w:t xml:space="preserve"> запрета на проведение проверок</w:t>
      </w:r>
      <w:r w:rsidR="00F876B6" w:rsidRPr="00345E80">
        <w:rPr>
          <w:rFonts w:ascii="Times New Roman" w:hAnsi="Times New Roman" w:cs="Times New Roman"/>
          <w:sz w:val="28"/>
          <w:szCs w:val="28"/>
        </w:rPr>
        <w:t xml:space="preserve">, который был установлен </w:t>
      </w:r>
      <w:r w:rsidR="00EB1B1A">
        <w:rPr>
          <w:rFonts w:ascii="Times New Roman" w:hAnsi="Times New Roman" w:cs="Times New Roman"/>
          <w:sz w:val="28"/>
          <w:szCs w:val="28"/>
        </w:rPr>
        <w:t>Правительством</w:t>
      </w:r>
      <w:r w:rsidR="00F876B6" w:rsidRPr="00345E8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45E80">
        <w:rPr>
          <w:rFonts w:ascii="Times New Roman" w:hAnsi="Times New Roman" w:cs="Times New Roman"/>
          <w:sz w:val="28"/>
          <w:szCs w:val="28"/>
        </w:rPr>
        <w:t xml:space="preserve">, - поясняет начальник отдела государственного земельного надзора Управления Росреестра по Иркутской области Антон </w:t>
      </w:r>
      <w:proofErr w:type="spellStart"/>
      <w:r w:rsidRPr="00345E80">
        <w:rPr>
          <w:rFonts w:ascii="Times New Roman" w:hAnsi="Times New Roman" w:cs="Times New Roman"/>
          <w:sz w:val="28"/>
          <w:szCs w:val="28"/>
        </w:rPr>
        <w:t>Кошкарев</w:t>
      </w:r>
      <w:proofErr w:type="spellEnd"/>
      <w:r w:rsidRPr="00345E80">
        <w:rPr>
          <w:rFonts w:ascii="Times New Roman" w:hAnsi="Times New Roman" w:cs="Times New Roman"/>
          <w:sz w:val="28"/>
          <w:szCs w:val="28"/>
        </w:rPr>
        <w:t>.</w:t>
      </w:r>
      <w:r w:rsidR="00AC20C4">
        <w:rPr>
          <w:rFonts w:ascii="Times New Roman" w:hAnsi="Times New Roman" w:cs="Times New Roman"/>
          <w:sz w:val="28"/>
          <w:szCs w:val="28"/>
        </w:rPr>
        <w:t xml:space="preserve">-  </w:t>
      </w:r>
      <w:r w:rsidR="00FB6443">
        <w:rPr>
          <w:rFonts w:ascii="Times New Roman" w:hAnsi="Times New Roman" w:cs="Times New Roman"/>
          <w:sz w:val="28"/>
          <w:szCs w:val="28"/>
        </w:rPr>
        <w:t>Ограничение контрольно-надзорных мероприятий</w:t>
      </w:r>
      <w:r w:rsidR="00AC20C4">
        <w:rPr>
          <w:rFonts w:ascii="Times New Roman" w:hAnsi="Times New Roman" w:cs="Times New Roman"/>
          <w:sz w:val="28"/>
          <w:szCs w:val="28"/>
        </w:rPr>
        <w:t xml:space="preserve"> направле</w:t>
      </w:r>
      <w:r w:rsidR="00FB6443">
        <w:rPr>
          <w:rFonts w:ascii="Times New Roman" w:hAnsi="Times New Roman" w:cs="Times New Roman"/>
          <w:sz w:val="28"/>
          <w:szCs w:val="28"/>
        </w:rPr>
        <w:t>но</w:t>
      </w:r>
      <w:r w:rsidRPr="00345E80">
        <w:rPr>
          <w:rFonts w:ascii="Times New Roman" w:hAnsi="Times New Roman" w:cs="Times New Roman"/>
          <w:sz w:val="28"/>
          <w:szCs w:val="28"/>
        </w:rPr>
        <w:t xml:space="preserve"> на снижение давления на бизнес и </w:t>
      </w:r>
      <w:r w:rsidR="00F876B6" w:rsidRPr="00345E80">
        <w:rPr>
          <w:rFonts w:ascii="Times New Roman" w:hAnsi="Times New Roman" w:cs="Times New Roman"/>
          <w:sz w:val="28"/>
          <w:szCs w:val="28"/>
        </w:rPr>
        <w:t xml:space="preserve">успешную </w:t>
      </w:r>
      <w:r w:rsidR="00FB6443">
        <w:rPr>
          <w:rFonts w:ascii="Times New Roman" w:hAnsi="Times New Roman" w:cs="Times New Roman"/>
          <w:sz w:val="28"/>
          <w:szCs w:val="28"/>
        </w:rPr>
        <w:t>профилактику распространения</w:t>
      </w:r>
      <w:r w:rsidR="00F876B6" w:rsidRPr="00345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6B6" w:rsidRPr="00345E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876B6" w:rsidRPr="00345E80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0D0171" w:rsidRDefault="00510B4A" w:rsidP="00345E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E80">
        <w:rPr>
          <w:rFonts w:ascii="Times New Roman" w:hAnsi="Times New Roman" w:cs="Times New Roman"/>
          <w:sz w:val="28"/>
          <w:szCs w:val="28"/>
        </w:rPr>
        <w:t xml:space="preserve"> В связи с этим, ведомством была исключена 31 плановая проверка в отношении юридических лиц и индивидуальных предпринимателей и 262 проверки в отношении граждан.</w:t>
      </w:r>
      <w:r w:rsidR="00F876B6" w:rsidRPr="00345E80">
        <w:rPr>
          <w:rFonts w:ascii="Times New Roman" w:hAnsi="Times New Roman" w:cs="Times New Roman"/>
          <w:sz w:val="28"/>
          <w:szCs w:val="28"/>
        </w:rPr>
        <w:t xml:space="preserve"> </w:t>
      </w:r>
      <w:r w:rsidR="00345E80" w:rsidRPr="00345E80">
        <w:rPr>
          <w:rFonts w:ascii="Times New Roman" w:hAnsi="Times New Roman" w:cs="Times New Roman"/>
          <w:sz w:val="28"/>
          <w:szCs w:val="28"/>
        </w:rPr>
        <w:t>Осуществляемые проверки проводились</w:t>
      </w:r>
      <w:r w:rsidR="00F876B6" w:rsidRPr="00345E80">
        <w:rPr>
          <w:rFonts w:ascii="Times New Roman" w:hAnsi="Times New Roman" w:cs="Times New Roman"/>
          <w:sz w:val="28"/>
          <w:szCs w:val="28"/>
        </w:rPr>
        <w:t xml:space="preserve"> только в исключительных ситуациях.</w:t>
      </w:r>
    </w:p>
    <w:p w:rsidR="00446424" w:rsidRDefault="00446424" w:rsidP="00446424">
      <w:pPr>
        <w:rPr>
          <w:rFonts w:ascii="Times New Roman" w:hAnsi="Times New Roman" w:cs="Times New Roman"/>
        </w:rPr>
      </w:pPr>
    </w:p>
    <w:p w:rsidR="00446424" w:rsidRPr="00446424" w:rsidRDefault="00446424" w:rsidP="00446424">
      <w:r>
        <w:t xml:space="preserve">При использовании информации ссылка на пресс-службу Управления </w:t>
      </w:r>
      <w:proofErr w:type="spellStart"/>
      <w:r>
        <w:t>Росреестра</w:t>
      </w:r>
      <w:proofErr w:type="spellEnd"/>
      <w:r>
        <w:t xml:space="preserve"> по Иркутской области обязательна </w:t>
      </w:r>
    </w:p>
    <w:sectPr w:rsidR="00446424" w:rsidRPr="0044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2F"/>
    <w:rsid w:val="00313AE2"/>
    <w:rsid w:val="00345E80"/>
    <w:rsid w:val="00395B0E"/>
    <w:rsid w:val="003A7347"/>
    <w:rsid w:val="00446424"/>
    <w:rsid w:val="00510B4A"/>
    <w:rsid w:val="006A35D6"/>
    <w:rsid w:val="00873E30"/>
    <w:rsid w:val="008C1F99"/>
    <w:rsid w:val="00AC20C4"/>
    <w:rsid w:val="00B24D03"/>
    <w:rsid w:val="00CE3CB9"/>
    <w:rsid w:val="00CF2B85"/>
    <w:rsid w:val="00CF3B24"/>
    <w:rsid w:val="00E5202F"/>
    <w:rsid w:val="00E57F62"/>
    <w:rsid w:val="00EB1B1A"/>
    <w:rsid w:val="00F27203"/>
    <w:rsid w:val="00F729F6"/>
    <w:rsid w:val="00F876B6"/>
    <w:rsid w:val="00F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5C63"/>
  <w15:docId w15:val="{E5E3CCCC-B6E2-4C3E-883D-A69E4A3C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Богачева Елена Григорьевна</cp:lastModifiedBy>
  <cp:revision>6</cp:revision>
  <dcterms:created xsi:type="dcterms:W3CDTF">2020-12-17T08:59:00Z</dcterms:created>
  <dcterms:modified xsi:type="dcterms:W3CDTF">2020-12-21T01:11:00Z</dcterms:modified>
</cp:coreProperties>
</file>