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3E" w:rsidRDefault="0029583E" w:rsidP="002958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8975" cy="457200"/>
            <wp:effectExtent l="1905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26" cy="47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3E" w:rsidRDefault="0029583E" w:rsidP="004C6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B1C" w:rsidRPr="007E7608" w:rsidRDefault="00183F42" w:rsidP="005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08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511B1C" w:rsidRPr="007E7608">
        <w:rPr>
          <w:rFonts w:ascii="Times New Roman" w:hAnsi="Times New Roman" w:cs="Times New Roman"/>
          <w:b/>
          <w:sz w:val="28"/>
          <w:szCs w:val="28"/>
        </w:rPr>
        <w:t xml:space="preserve"> рассказал</w:t>
      </w:r>
      <w:r w:rsidRPr="007E7608">
        <w:rPr>
          <w:rFonts w:ascii="Times New Roman" w:hAnsi="Times New Roman" w:cs="Times New Roman"/>
          <w:b/>
          <w:sz w:val="28"/>
          <w:szCs w:val="28"/>
        </w:rPr>
        <w:t>и</w:t>
      </w:r>
      <w:r w:rsidR="00511B1C" w:rsidRPr="007E7608">
        <w:rPr>
          <w:rFonts w:ascii="Times New Roman" w:hAnsi="Times New Roman" w:cs="Times New Roman"/>
          <w:b/>
          <w:sz w:val="28"/>
          <w:szCs w:val="28"/>
        </w:rPr>
        <w:t xml:space="preserve"> про возможности</w:t>
      </w:r>
    </w:p>
    <w:p w:rsidR="00511B1C" w:rsidRPr="007E7608" w:rsidRDefault="00511B1C" w:rsidP="00511B1C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08">
        <w:rPr>
          <w:rFonts w:ascii="Times New Roman" w:hAnsi="Times New Roman" w:cs="Times New Roman"/>
          <w:b/>
          <w:sz w:val="28"/>
          <w:szCs w:val="28"/>
        </w:rPr>
        <w:t>э</w:t>
      </w:r>
      <w:r w:rsidR="004C60D3" w:rsidRPr="007E7608">
        <w:rPr>
          <w:rFonts w:ascii="Times New Roman" w:hAnsi="Times New Roman" w:cs="Times New Roman"/>
          <w:b/>
          <w:sz w:val="28"/>
          <w:szCs w:val="28"/>
        </w:rPr>
        <w:t>лектронн</w:t>
      </w:r>
      <w:r w:rsidRPr="007E7608">
        <w:rPr>
          <w:rFonts w:ascii="Times New Roman" w:hAnsi="Times New Roman" w:cs="Times New Roman"/>
          <w:b/>
          <w:sz w:val="28"/>
          <w:szCs w:val="28"/>
        </w:rPr>
        <w:t>ой</w:t>
      </w:r>
      <w:r w:rsidR="004C60D3" w:rsidRPr="007E7608">
        <w:rPr>
          <w:rFonts w:ascii="Times New Roman" w:hAnsi="Times New Roman" w:cs="Times New Roman"/>
          <w:b/>
          <w:sz w:val="28"/>
          <w:szCs w:val="28"/>
        </w:rPr>
        <w:t xml:space="preserve"> подп</w:t>
      </w:r>
      <w:r w:rsidRPr="007E7608">
        <w:rPr>
          <w:rFonts w:ascii="Times New Roman" w:hAnsi="Times New Roman" w:cs="Times New Roman"/>
          <w:b/>
          <w:sz w:val="28"/>
          <w:szCs w:val="28"/>
        </w:rPr>
        <w:t>иси</w:t>
      </w:r>
    </w:p>
    <w:p w:rsidR="007E7608" w:rsidRPr="007E7608" w:rsidRDefault="007E7608" w:rsidP="007E7608">
      <w:pPr>
        <w:spacing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раскрывает преимущества исп</w:t>
      </w:r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электронной подписи и способы ее получения</w:t>
      </w:r>
    </w:p>
    <w:p w:rsidR="007E7608" w:rsidRPr="007E7608" w:rsidRDefault="00183F42" w:rsidP="0029583E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взаимодействовать с органами государственной власти</w:t>
      </w:r>
      <w:r w:rsidR="00A6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18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</w:t>
      </w:r>
      <w:r w:rsidR="00A6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8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различными организациями</w:t>
      </w:r>
      <w:r w:rsidR="00921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8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выходя из дома? </w:t>
      </w:r>
      <w:r w:rsidR="007E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электронная подпись и кто имеет возможность ею пользоваться?</w:t>
      </w:r>
      <w:r w:rsidR="007E7608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08" w:rsidRPr="007E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эти и другие вопросы дает ответы Кадастровая палата по Иркутской области.</w:t>
      </w:r>
    </w:p>
    <w:p w:rsidR="004C60D3" w:rsidRPr="0029583E" w:rsidRDefault="004C60D3" w:rsidP="0029583E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информационных технологий стали активно применяться электронные документы, манипуляции с которым</w:t>
      </w:r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совершать гораздо быстрее, нежели с бумажными аналогами.</w:t>
      </w:r>
    </w:p>
    <w:p w:rsidR="004C60D3" w:rsidRPr="0029583E" w:rsidRDefault="004C60D3" w:rsidP="0029583E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электронном документообороте занимает идентификация пользователя. Для этого существует электронная подпись (ЭП) </w:t>
      </w:r>
      <w:r w:rsidR="005019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удобный современный инструмент для совершения сделок в удаленном режиме и обмена юридически значимой документацией.</w:t>
      </w:r>
      <w:r w:rsid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9583E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сегодняшний день </w:t>
      </w:r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583E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модная новинка, а повседневная необходимость.</w:t>
      </w:r>
    </w:p>
    <w:p w:rsidR="004C60D3" w:rsidRPr="0029583E" w:rsidRDefault="004C60D3" w:rsidP="0029583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подпись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4C60D3" w:rsidRPr="0029583E" w:rsidRDefault="004C60D3" w:rsidP="0029583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</w:t>
      </w:r>
      <w:r w:rsidR="00D3609E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пользователей Э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организации и лица, занимающиеся предпринимательской деятельностью. Однако простым гражданам она нужна не меньше, поскольку позволяет решать множество задач, используя домашний ноутбук или персональный компьютер можно </w:t>
      </w:r>
      <w:proofErr w:type="gramStart"/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штраф, получ</w:t>
      </w:r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гос</w:t>
      </w:r>
      <w:r w:rsidR="00D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ударственных 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пода</w:t>
      </w:r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налоговую декларацию, оформ</w:t>
      </w:r>
      <w:r w:rsidR="00A6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трудовой контракт на удаленную работу и т.д.</w:t>
      </w:r>
    </w:p>
    <w:p w:rsidR="004C60D3" w:rsidRPr="0029583E" w:rsidRDefault="00D3609E" w:rsidP="0029583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60D3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 позволяет физическому лицу активно взаимодействовать с государственными органами управления и организациями, коммерческими предприятиями и учреждениями в режиме онлайн, не выходя из дома.</w:t>
      </w:r>
    </w:p>
    <w:p w:rsidR="004C60D3" w:rsidRDefault="004C60D3" w:rsidP="0029583E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основных преимуществ использования</w:t>
      </w:r>
      <w:r w:rsidR="00D3609E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 следует выделить экономию времени, безопасность использования и надежность обеспечиваемых ею сделок.</w:t>
      </w:r>
    </w:p>
    <w:p w:rsidR="007E7608" w:rsidRPr="0029583E" w:rsidRDefault="007E7608" w:rsidP="007E7608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ЭП подделать фактически невозможно, поэтому лица, использующие ЭП, получают гарантию защиты от подделок документов.</w:t>
      </w:r>
    </w:p>
    <w:p w:rsidR="004C60D3" w:rsidRPr="0029583E" w:rsidRDefault="004C60D3" w:rsidP="0029583E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того или иного вида</w:t>
      </w:r>
      <w:r w:rsidR="00D3609E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 зависит от сферы ее использования, так как действующее законодательство предъявляет требования к использованию строго определенного вида электронной подписи в разных случаях.</w:t>
      </w:r>
    </w:p>
    <w:p w:rsidR="004C60D3" w:rsidRPr="0029583E" w:rsidRDefault="00511B1C" w:rsidP="0029583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электронную подпись</w:t>
      </w:r>
      <w:r w:rsidR="00921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0D3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пройти регистрацию на сайте uc.kadastr.ru, подать запрос в «Личном кабинете», произвести оплату Услуги, явиться для подтверждения личности в пункт оказания Услуги и скачать электронную подпись из «Личного кабинета». </w:t>
      </w:r>
    </w:p>
    <w:p w:rsidR="004C60D3" w:rsidRPr="0029583E" w:rsidRDefault="004C60D3" w:rsidP="0029583E">
      <w:pPr>
        <w:tabs>
          <w:tab w:val="left" w:pos="0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можно получить на сайте </w:t>
      </w:r>
      <w:hyperlink r:id="rId5" w:history="1">
        <w:r w:rsidRPr="002958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http://uc.kadastr.ru</w:t>
        </w:r>
      </w:hyperlink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по номеру 8 (3955) 581-574</w:t>
      </w:r>
      <w:r w:rsidR="005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</w:t>
      </w:r>
      <w:r w:rsid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2526 или </w:t>
      </w:r>
      <w:r w:rsidR="00BF46B1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 w:rsid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1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AA0" w:rsidRDefault="00A22AA0">
      <w:pPr>
        <w:rPr>
          <w:rFonts w:ascii="Times New Roman" w:hAnsi="Times New Roman" w:cs="Times New Roman"/>
          <w:sz w:val="24"/>
          <w:szCs w:val="24"/>
        </w:rPr>
      </w:pPr>
    </w:p>
    <w:p w:rsidR="007561E4" w:rsidRPr="0079082D" w:rsidRDefault="007561E4" w:rsidP="007561E4">
      <w:pPr>
        <w:spacing w:line="360" w:lineRule="auto"/>
        <w:jc w:val="both"/>
        <w:rPr>
          <w:rFonts w:ascii="Times New Roman" w:hAnsi="Times New Roman" w:cs="Times New Roman"/>
        </w:rPr>
      </w:pPr>
      <w:r w:rsidRPr="0079082D">
        <w:rPr>
          <w:rFonts w:ascii="Times New Roman" w:hAnsi="Times New Roman" w:cs="Times New Roman"/>
        </w:rPr>
        <w:t>По информации Кадастровой палаты по Иркутской области</w:t>
      </w:r>
    </w:p>
    <w:p w:rsidR="007561E4" w:rsidRPr="00D3609E" w:rsidRDefault="007561E4">
      <w:pPr>
        <w:rPr>
          <w:rFonts w:ascii="Times New Roman" w:hAnsi="Times New Roman" w:cs="Times New Roman"/>
          <w:sz w:val="24"/>
          <w:szCs w:val="24"/>
        </w:rPr>
      </w:pPr>
    </w:p>
    <w:sectPr w:rsidR="007561E4" w:rsidRPr="00D3609E" w:rsidSect="00D9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B6"/>
    <w:rsid w:val="0007718B"/>
    <w:rsid w:val="00081838"/>
    <w:rsid w:val="00183F42"/>
    <w:rsid w:val="0029583E"/>
    <w:rsid w:val="003C513A"/>
    <w:rsid w:val="004C60D3"/>
    <w:rsid w:val="00501956"/>
    <w:rsid w:val="00511B1C"/>
    <w:rsid w:val="00546C9D"/>
    <w:rsid w:val="00647AC6"/>
    <w:rsid w:val="006849D5"/>
    <w:rsid w:val="007561E4"/>
    <w:rsid w:val="007E7608"/>
    <w:rsid w:val="007F38BB"/>
    <w:rsid w:val="00921A7C"/>
    <w:rsid w:val="009F0483"/>
    <w:rsid w:val="00A22AA0"/>
    <w:rsid w:val="00A6190E"/>
    <w:rsid w:val="00B84B18"/>
    <w:rsid w:val="00BF46B1"/>
    <w:rsid w:val="00D212DB"/>
    <w:rsid w:val="00D3609E"/>
    <w:rsid w:val="00DE2CDC"/>
    <w:rsid w:val="00F34EE1"/>
    <w:rsid w:val="00F369F4"/>
    <w:rsid w:val="00FB7FB6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3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C6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C60D3"/>
    <w:pPr>
      <w:ind w:left="720"/>
      <w:contextualSpacing/>
    </w:pPr>
  </w:style>
  <w:style w:type="character" w:styleId="a4">
    <w:name w:val="Strong"/>
    <w:basedOn w:val="a0"/>
    <w:uiPriority w:val="22"/>
    <w:qFormat/>
    <w:rsid w:val="004C60D3"/>
    <w:rPr>
      <w:b/>
      <w:bCs/>
    </w:rPr>
  </w:style>
  <w:style w:type="paragraph" w:styleId="a5">
    <w:name w:val="Normal (Web)"/>
    <w:basedOn w:val="a"/>
    <w:uiPriority w:val="99"/>
    <w:semiHidden/>
    <w:unhideWhenUsed/>
    <w:rsid w:val="004C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Камзалов Максим Олегович</dc:creator>
  <cp:keywords/>
  <dc:description/>
  <cp:lastModifiedBy>hilchenko_ea</cp:lastModifiedBy>
  <cp:revision>13</cp:revision>
  <cp:lastPrinted>2019-10-17T03:50:00Z</cp:lastPrinted>
  <dcterms:created xsi:type="dcterms:W3CDTF">2019-10-16T00:43:00Z</dcterms:created>
  <dcterms:modified xsi:type="dcterms:W3CDTF">2019-10-18T07:44:00Z</dcterms:modified>
</cp:coreProperties>
</file>