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93C" w:rsidRDefault="000E293C" w:rsidP="002E42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62225" cy="104166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-01 логотип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04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93C" w:rsidRDefault="000E293C" w:rsidP="002E42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293C" w:rsidRDefault="000E293C" w:rsidP="002E42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293C" w:rsidRDefault="006519A3" w:rsidP="002E42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293C" w:rsidRDefault="000E293C" w:rsidP="002E42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293C" w:rsidRDefault="000E293C" w:rsidP="002E42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Пресс-релиз </w:t>
      </w:r>
    </w:p>
    <w:p w:rsidR="009A4458" w:rsidRPr="002E42C9" w:rsidRDefault="006519A3" w:rsidP="002E42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E42C9" w:rsidRPr="002E42C9">
        <w:rPr>
          <w:rFonts w:ascii="Times New Roman" w:hAnsi="Times New Roman" w:cs="Times New Roman"/>
          <w:sz w:val="28"/>
          <w:szCs w:val="28"/>
        </w:rPr>
        <w:t xml:space="preserve">СПРОС НА ЛЬГОТНУЮ ИПОТЕКУ В ОКТЯБРЕ СНИЗИЛСЯ НА 50 </w:t>
      </w:r>
      <w:r w:rsidRPr="002E42C9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</w:p>
    <w:p w:rsidR="009A4458" w:rsidRPr="002E42C9" w:rsidRDefault="000E293C" w:rsidP="002E42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ноября 2020г. - </w:t>
      </w:r>
      <w:r w:rsidR="009A4458" w:rsidRPr="002E42C9">
        <w:rPr>
          <w:rFonts w:ascii="Times New Roman" w:hAnsi="Times New Roman" w:cs="Times New Roman"/>
          <w:sz w:val="28"/>
          <w:szCs w:val="28"/>
        </w:rPr>
        <w:t xml:space="preserve">Управление Росреестра по Иркутской области зарегистрировало </w:t>
      </w:r>
      <w:r w:rsidR="003322F4" w:rsidRPr="002E42C9">
        <w:rPr>
          <w:rFonts w:ascii="Times New Roman" w:hAnsi="Times New Roman" w:cs="Times New Roman"/>
          <w:sz w:val="28"/>
          <w:szCs w:val="28"/>
        </w:rPr>
        <w:t>144</w:t>
      </w:r>
      <w:r w:rsidR="009A4458" w:rsidRPr="002E42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A4458" w:rsidRPr="002E42C9">
        <w:rPr>
          <w:rFonts w:ascii="Times New Roman" w:hAnsi="Times New Roman" w:cs="Times New Roman"/>
          <w:sz w:val="28"/>
          <w:szCs w:val="28"/>
        </w:rPr>
        <w:t>договор</w:t>
      </w:r>
      <w:r w:rsidR="00462310" w:rsidRPr="002E42C9">
        <w:rPr>
          <w:rFonts w:ascii="Times New Roman" w:hAnsi="Times New Roman" w:cs="Times New Roman"/>
          <w:sz w:val="28"/>
          <w:szCs w:val="28"/>
        </w:rPr>
        <w:t>а</w:t>
      </w:r>
      <w:r w:rsidR="009A4458" w:rsidRPr="002E42C9">
        <w:rPr>
          <w:rFonts w:ascii="Times New Roman" w:hAnsi="Times New Roman" w:cs="Times New Roman"/>
          <w:sz w:val="28"/>
          <w:szCs w:val="28"/>
        </w:rPr>
        <w:t xml:space="preserve"> ипотечного жилищного кредитования по льготной ставке 6,5% в октябре. Это </w:t>
      </w:r>
      <w:r w:rsidR="009A4458" w:rsidRPr="002E4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462310" w:rsidRPr="002E42C9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="009A4458" w:rsidRPr="002E4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462310" w:rsidRPr="002E42C9">
        <w:rPr>
          <w:rFonts w:ascii="Times New Roman" w:hAnsi="Times New Roman" w:cs="Times New Roman"/>
          <w:color w:val="000000" w:themeColor="text1"/>
          <w:sz w:val="28"/>
          <w:szCs w:val="28"/>
        </w:rPr>
        <w:t>меньше</w:t>
      </w:r>
      <w:r w:rsidR="009A4458" w:rsidRPr="002E4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</w:t>
      </w:r>
      <w:r w:rsidR="00462310" w:rsidRPr="002E42C9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9A4458" w:rsidRPr="002E4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42C9" w:rsidRPr="002E42C9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="009A4458" w:rsidRPr="002E42C9">
        <w:rPr>
          <w:rFonts w:ascii="Times New Roman" w:hAnsi="Times New Roman" w:cs="Times New Roman"/>
          <w:color w:val="000000" w:themeColor="text1"/>
          <w:sz w:val="28"/>
          <w:szCs w:val="28"/>
        </w:rPr>
        <w:t>, когда в рамках льготной ипотеки ведомством</w:t>
      </w:r>
      <w:r w:rsidR="002E4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</w:t>
      </w:r>
      <w:r w:rsidR="009A4458" w:rsidRPr="002E4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зарегистрировано </w:t>
      </w:r>
      <w:r w:rsidR="003322F4" w:rsidRPr="002E42C9">
        <w:rPr>
          <w:rFonts w:ascii="Times New Roman" w:hAnsi="Times New Roman" w:cs="Times New Roman"/>
          <w:color w:val="000000" w:themeColor="text1"/>
          <w:sz w:val="28"/>
          <w:szCs w:val="28"/>
        </w:rPr>
        <w:t>290</w:t>
      </w:r>
      <w:r w:rsidR="009A4458" w:rsidRPr="002E4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таких договоров. </w:t>
      </w:r>
      <w:r w:rsidR="006519A3">
        <w:rPr>
          <w:rFonts w:ascii="Times New Roman" w:hAnsi="Times New Roman" w:cs="Times New Roman"/>
          <w:color w:val="000000" w:themeColor="text1"/>
          <w:sz w:val="28"/>
          <w:szCs w:val="28"/>
        </w:rPr>
        <w:t>В мае</w:t>
      </w:r>
      <w:r w:rsidR="002E4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E42C9" w:rsidRPr="002E42C9">
        <w:rPr>
          <w:rFonts w:ascii="Times New Roman" w:hAnsi="Times New Roman" w:cs="Times New Roman"/>
          <w:color w:val="000000" w:themeColor="text1"/>
          <w:sz w:val="28"/>
          <w:szCs w:val="28"/>
        </w:rPr>
        <w:t>когда только начала действовать программа</w:t>
      </w:r>
      <w:r w:rsidR="002E4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A4458" w:rsidRPr="002E42C9">
        <w:rPr>
          <w:rFonts w:ascii="Times New Roman" w:hAnsi="Times New Roman" w:cs="Times New Roman"/>
          <w:color w:val="000000" w:themeColor="text1"/>
          <w:sz w:val="28"/>
          <w:szCs w:val="28"/>
        </w:rPr>
        <w:t>жителями региона было оформлено 84 сделки с привлечением жилищных кредитов по ставке 6,5%</w:t>
      </w:r>
      <w:r w:rsidR="002E42C9" w:rsidRPr="002E42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A4458" w:rsidRPr="002E4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42C9" w:rsidRPr="002E42C9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</w:t>
      </w:r>
      <w:r w:rsidR="006519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E42C9" w:rsidRPr="002E4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спрос на льготную ипотеку с начала программы </w:t>
      </w:r>
      <w:r w:rsidR="009A4458" w:rsidRPr="002E4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вырос в </w:t>
      </w:r>
      <w:r w:rsidR="002E42C9" w:rsidRPr="002E42C9">
        <w:rPr>
          <w:rFonts w:ascii="Times New Roman" w:hAnsi="Times New Roman" w:cs="Times New Roman"/>
          <w:color w:val="000000" w:themeColor="text1"/>
          <w:sz w:val="28"/>
          <w:szCs w:val="28"/>
        </w:rPr>
        <w:t>1,7</w:t>
      </w:r>
      <w:r w:rsidR="009A4458" w:rsidRPr="002E4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раза.</w:t>
      </w:r>
    </w:p>
    <w:p w:rsidR="009A4458" w:rsidRPr="002E42C9" w:rsidRDefault="009A4458" w:rsidP="002E42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2C9">
        <w:rPr>
          <w:rFonts w:ascii="Times New Roman" w:hAnsi="Times New Roman" w:cs="Times New Roman"/>
          <w:sz w:val="28"/>
          <w:szCs w:val="28"/>
        </w:rPr>
        <w:t xml:space="preserve">Всего с мая по </w:t>
      </w:r>
      <w:r w:rsidRPr="002E4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октябрь </w:t>
      </w:r>
      <w:r w:rsidRPr="002E42C9">
        <w:rPr>
          <w:rFonts w:ascii="Times New Roman" w:hAnsi="Times New Roman" w:cs="Times New Roman"/>
          <w:sz w:val="28"/>
          <w:szCs w:val="28"/>
        </w:rPr>
        <w:t xml:space="preserve">Управлением Росреестра по Иркутской области в Единый государственный реестр недвижимости внесены сведения о </w:t>
      </w:r>
      <w:r w:rsidRPr="002E4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994 </w:t>
      </w:r>
      <w:r w:rsidRPr="002E42C9">
        <w:rPr>
          <w:rFonts w:ascii="Times New Roman" w:hAnsi="Times New Roman" w:cs="Times New Roman"/>
          <w:sz w:val="28"/>
          <w:szCs w:val="28"/>
        </w:rPr>
        <w:t>ипотеках в рамках государственной программы, предусматривающей льготную ставку по кредитам на приобретение квар</w:t>
      </w:r>
      <w:r w:rsidR="002E42C9" w:rsidRPr="002E42C9">
        <w:rPr>
          <w:rFonts w:ascii="Times New Roman" w:hAnsi="Times New Roman" w:cs="Times New Roman"/>
          <w:sz w:val="28"/>
          <w:szCs w:val="28"/>
        </w:rPr>
        <w:t xml:space="preserve">тир в новостройках. В том числе, </w:t>
      </w:r>
      <w:r w:rsidRPr="002E42C9">
        <w:rPr>
          <w:rFonts w:ascii="Times New Roman" w:hAnsi="Times New Roman" w:cs="Times New Roman"/>
          <w:sz w:val="28"/>
          <w:szCs w:val="28"/>
        </w:rPr>
        <w:t>с использованием льготной ипотеки заключен</w:t>
      </w:r>
      <w:r w:rsidR="003322F4" w:rsidRPr="002E42C9">
        <w:rPr>
          <w:rFonts w:ascii="Times New Roman" w:hAnsi="Times New Roman" w:cs="Times New Roman"/>
          <w:sz w:val="28"/>
          <w:szCs w:val="28"/>
        </w:rPr>
        <w:t>о</w:t>
      </w:r>
      <w:r w:rsidRPr="002E42C9">
        <w:rPr>
          <w:rFonts w:ascii="Times New Roman" w:hAnsi="Times New Roman" w:cs="Times New Roman"/>
          <w:sz w:val="28"/>
          <w:szCs w:val="28"/>
        </w:rPr>
        <w:t xml:space="preserve"> </w:t>
      </w:r>
      <w:r w:rsidRPr="002E4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800 </w:t>
      </w:r>
      <w:r w:rsidRPr="002E42C9">
        <w:rPr>
          <w:rFonts w:ascii="Times New Roman" w:hAnsi="Times New Roman" w:cs="Times New Roman"/>
          <w:sz w:val="28"/>
          <w:szCs w:val="28"/>
        </w:rPr>
        <w:t>договор</w:t>
      </w:r>
      <w:r w:rsidR="003322F4" w:rsidRPr="002E42C9">
        <w:rPr>
          <w:rFonts w:ascii="Times New Roman" w:hAnsi="Times New Roman" w:cs="Times New Roman"/>
          <w:sz w:val="28"/>
          <w:szCs w:val="28"/>
        </w:rPr>
        <w:t>ов</w:t>
      </w:r>
      <w:r w:rsidRPr="002E42C9">
        <w:rPr>
          <w:rFonts w:ascii="Times New Roman" w:hAnsi="Times New Roman" w:cs="Times New Roman"/>
          <w:sz w:val="28"/>
          <w:szCs w:val="28"/>
        </w:rPr>
        <w:t xml:space="preserve"> участия в долевом строительстве (ДДУ), </w:t>
      </w:r>
      <w:r w:rsidR="003322F4" w:rsidRPr="002E4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93 </w:t>
      </w:r>
      <w:r w:rsidRPr="002E42C9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</w:t>
      </w:r>
      <w:r w:rsidR="003322F4" w:rsidRPr="002E42C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E4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уступке права требований по ДДУ и </w:t>
      </w:r>
      <w:r w:rsidR="003322F4" w:rsidRPr="002E42C9">
        <w:rPr>
          <w:rFonts w:ascii="Times New Roman" w:hAnsi="Times New Roman" w:cs="Times New Roman"/>
          <w:color w:val="000000" w:themeColor="text1"/>
          <w:sz w:val="28"/>
          <w:szCs w:val="28"/>
        </w:rPr>
        <w:t>101</w:t>
      </w:r>
      <w:r w:rsidRPr="002E4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22F4" w:rsidRPr="002E42C9">
        <w:rPr>
          <w:rFonts w:ascii="Times New Roman" w:hAnsi="Times New Roman" w:cs="Times New Roman"/>
          <w:color w:val="000000" w:themeColor="text1"/>
          <w:sz w:val="28"/>
          <w:szCs w:val="28"/>
        </w:rPr>
        <w:t>договор</w:t>
      </w:r>
      <w:r w:rsidRPr="002E4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купли-продажи готовых квартир в новостройках.</w:t>
      </w:r>
    </w:p>
    <w:p w:rsidR="009A4458" w:rsidRPr="006519A3" w:rsidRDefault="002E42C9" w:rsidP="006519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2C9">
        <w:rPr>
          <w:rFonts w:ascii="Times New Roman" w:hAnsi="Times New Roman" w:cs="Times New Roman"/>
          <w:sz w:val="28"/>
          <w:szCs w:val="28"/>
        </w:rPr>
        <w:t xml:space="preserve">Напомним, программа льготной ипотеки утверждена Правительством Российской Федерации 23 апреля 2020 года. Данной программой предусмотрено предоставление кредитных средств по ставке не более 6,5% годовых для покупателей жилья в новостройках. Пониженная ставка действует весь срок кредита. Приобрести жилье по программе можно в строящемся доме или в уже возведенной новостройке. Первоначальный взнос по ипотеке должен составлять не менее 20% от стоимости жилья. </w:t>
      </w:r>
    </w:p>
    <w:p w:rsidR="000E293C" w:rsidRDefault="000E293C" w:rsidP="000E293C"/>
    <w:p w:rsidR="000E293C" w:rsidRDefault="000E293C" w:rsidP="000E293C">
      <w:r>
        <w:t xml:space="preserve">При использовании информации ссылка на пресс-службу Управления Росреестра по Иркутской области обязательна </w:t>
      </w:r>
    </w:p>
    <w:p w:rsidR="000E293C" w:rsidRDefault="000E293C" w:rsidP="000E293C"/>
    <w:p w:rsidR="000E293C" w:rsidRPr="000E293C" w:rsidRDefault="000E293C" w:rsidP="000E293C">
      <w:r>
        <w:t>Елена Богачева</w:t>
      </w:r>
      <w:r w:rsidRPr="000E293C">
        <w:t>,</w:t>
      </w:r>
      <w:r w:rsidRPr="000E293C">
        <w:br/>
        <w:t>специалист-эксперт отдела организации, мониторинга и контроля</w:t>
      </w:r>
      <w:r w:rsidRPr="000E293C">
        <w:br/>
        <w:t>Управления Росреестра по Иркутской области</w:t>
      </w:r>
      <w:r w:rsidRPr="000E293C">
        <w:br/>
        <w:t>тел. раб.: 8(3952) 450-107</w:t>
      </w:r>
      <w:r w:rsidRPr="000E293C">
        <w:br/>
      </w:r>
      <w:r w:rsidRPr="000E293C">
        <w:lastRenderedPageBreak/>
        <w:t>тел. моб.: 89</w:t>
      </w:r>
      <w:r>
        <w:t>149339031</w:t>
      </w:r>
      <w:r w:rsidRPr="000E293C">
        <w:br/>
      </w:r>
      <w:r w:rsidRPr="000E293C">
        <w:br/>
        <w:t>Мы в социальных сетях:</w:t>
      </w:r>
      <w:r w:rsidRPr="000E293C">
        <w:br/>
      </w:r>
      <w:r w:rsidRPr="000E293C">
        <w:br/>
      </w:r>
      <w:hyperlink r:id="rId6" w:tgtFrame="_blank" w:history="1">
        <w:r w:rsidRPr="000E293C">
          <w:rPr>
            <w:rStyle w:val="a5"/>
          </w:rPr>
          <w:t>http://vk.com/rosreestr38</w:t>
        </w:r>
      </w:hyperlink>
      <w:r w:rsidRPr="000E293C">
        <w:br/>
      </w:r>
      <w:hyperlink r:id="rId7" w:tgtFrame="_blank" w:history="1">
        <w:r w:rsidRPr="000E293C">
          <w:rPr>
            <w:rStyle w:val="a5"/>
          </w:rPr>
          <w:t>http://facebook.com/rosreestr38</w:t>
        </w:r>
      </w:hyperlink>
      <w:r w:rsidRPr="000E293C">
        <w:br/>
      </w:r>
      <w:hyperlink r:id="rId8" w:tgtFrame="_blank" w:history="1">
        <w:r w:rsidRPr="000E293C">
          <w:rPr>
            <w:rStyle w:val="a5"/>
          </w:rPr>
          <w:t>http://twitter.com/rosreestr38</w:t>
        </w:r>
      </w:hyperlink>
    </w:p>
    <w:p w:rsidR="006519A3" w:rsidRDefault="000E293C" w:rsidP="006519A3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6486525</wp:posOffset>
            </wp:positionV>
            <wp:extent cx="1306830" cy="1372800"/>
            <wp:effectExtent l="0" t="0" r="762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-08 бренд варианты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830" cy="137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1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1E"/>
    <w:rsid w:val="000965F5"/>
    <w:rsid w:val="000E293C"/>
    <w:rsid w:val="001C5B14"/>
    <w:rsid w:val="00265367"/>
    <w:rsid w:val="002B061E"/>
    <w:rsid w:val="002E42C9"/>
    <w:rsid w:val="003322F4"/>
    <w:rsid w:val="00462310"/>
    <w:rsid w:val="00530A47"/>
    <w:rsid w:val="005853BB"/>
    <w:rsid w:val="006171EB"/>
    <w:rsid w:val="006519A3"/>
    <w:rsid w:val="00871E31"/>
    <w:rsid w:val="009A4458"/>
    <w:rsid w:val="00A619CF"/>
    <w:rsid w:val="00AA1736"/>
    <w:rsid w:val="00C7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04724"/>
  <w15:chartTrackingRefBased/>
  <w15:docId w15:val="{0068A8AE-DE6F-4FAC-8EA5-5B710874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536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E29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rosreestr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acebook.com/rosreestr3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k.com/rosreestr3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F675E-A191-4DF2-9A4B-20BA0D738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Богачева Елена Григорьевна</cp:lastModifiedBy>
  <cp:revision>9</cp:revision>
  <cp:lastPrinted>2020-11-05T04:52:00Z</cp:lastPrinted>
  <dcterms:created xsi:type="dcterms:W3CDTF">2020-11-02T05:52:00Z</dcterms:created>
  <dcterms:modified xsi:type="dcterms:W3CDTF">2020-11-06T01:36:00Z</dcterms:modified>
</cp:coreProperties>
</file>