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F960F1" w:rsidP="001C030C">
      <w:pPr>
        <w:jc w:val="center"/>
        <w:rPr>
          <w:sz w:val="28"/>
          <w:szCs w:val="28"/>
        </w:rPr>
      </w:pPr>
      <w:r w:rsidRPr="00F960F1">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F960F1" w:rsidP="001C030C">
      <w:pPr>
        <w:jc w:val="center"/>
        <w:rPr>
          <w:sz w:val="28"/>
          <w:szCs w:val="28"/>
        </w:rPr>
      </w:pPr>
      <w:r w:rsidRPr="00F960F1">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CB307C" w:rsidP="001C030C">
      <w:pPr>
        <w:jc w:val="center"/>
        <w:rPr>
          <w:b/>
          <w:sz w:val="28"/>
          <w:szCs w:val="28"/>
        </w:rPr>
      </w:pPr>
      <w:r>
        <w:rPr>
          <w:b/>
          <w:sz w:val="28"/>
          <w:szCs w:val="28"/>
        </w:rPr>
        <w:t>29 янва</w:t>
      </w:r>
      <w:r w:rsidR="00FF1087">
        <w:rPr>
          <w:b/>
          <w:sz w:val="28"/>
          <w:szCs w:val="28"/>
        </w:rPr>
        <w:t>ря</w:t>
      </w:r>
      <w:r w:rsidR="00BF35D4" w:rsidRPr="001C030C">
        <w:rPr>
          <w:b/>
          <w:sz w:val="28"/>
          <w:szCs w:val="28"/>
        </w:rPr>
        <w:t xml:space="preserve"> </w:t>
      </w:r>
      <w:r w:rsidR="002C7750" w:rsidRPr="001C030C">
        <w:rPr>
          <w:b/>
          <w:sz w:val="28"/>
          <w:szCs w:val="28"/>
        </w:rPr>
        <w:t>20</w:t>
      </w:r>
      <w:r w:rsidR="006F52FF" w:rsidRPr="001C030C">
        <w:rPr>
          <w:b/>
          <w:sz w:val="28"/>
          <w:szCs w:val="28"/>
        </w:rPr>
        <w:t>2</w:t>
      </w:r>
      <w:r>
        <w:rPr>
          <w:b/>
          <w:sz w:val="28"/>
          <w:szCs w:val="28"/>
        </w:rPr>
        <w:t>4</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Pr>
          <w:b/>
          <w:sz w:val="28"/>
          <w:szCs w:val="28"/>
        </w:rPr>
        <w:t>4</w:t>
      </w:r>
      <w:r w:rsidR="00DC2B1B" w:rsidRPr="001C030C">
        <w:rPr>
          <w:b/>
          <w:sz w:val="28"/>
          <w:szCs w:val="28"/>
        </w:rPr>
        <w:t xml:space="preserve"> </w:t>
      </w:r>
      <w:r w:rsidR="00DC2B1B" w:rsidRPr="001C030C">
        <w:rPr>
          <w:sz w:val="28"/>
          <w:szCs w:val="28"/>
        </w:rPr>
        <w:t>(</w:t>
      </w:r>
      <w:r w:rsidR="002C25DC">
        <w:rPr>
          <w:sz w:val="28"/>
          <w:szCs w:val="28"/>
        </w:rPr>
        <w:t>7</w:t>
      </w:r>
      <w:r>
        <w:rPr>
          <w:sz w:val="28"/>
          <w:szCs w:val="28"/>
        </w:rPr>
        <w:t>4</w:t>
      </w:r>
      <w:r w:rsidR="0004331D">
        <w:rPr>
          <w:sz w:val="28"/>
          <w:szCs w:val="28"/>
        </w:rPr>
        <w:t>1</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333B61" w:rsidRDefault="00333B61" w:rsidP="001C030C">
      <w:pPr>
        <w:jc w:val="center"/>
        <w:rPr>
          <w:sz w:val="28"/>
          <w:szCs w:val="28"/>
        </w:rPr>
      </w:pPr>
    </w:p>
    <w:p w:rsidR="0076673B" w:rsidRPr="00CB307C" w:rsidRDefault="0076673B" w:rsidP="00CB307C">
      <w:pPr>
        <w:pStyle w:val="Style8"/>
        <w:widowControl/>
        <w:spacing w:line="240" w:lineRule="auto"/>
        <w:ind w:right="-1" w:firstLine="567"/>
        <w:jc w:val="center"/>
      </w:pPr>
      <w:r w:rsidRPr="00CB307C">
        <w:rPr>
          <w:b/>
          <w:i/>
        </w:rPr>
        <w:t>1. Постановление администрации  Шерагульского сельского поселения от 29.01.2024 г. № 6-п  «</w:t>
      </w:r>
      <w:r w:rsidRPr="00CB307C">
        <w:rPr>
          <w:rStyle w:val="FontStyle19"/>
          <w:rFonts w:eastAsiaTheme="minorEastAsia"/>
          <w:sz w:val="24"/>
          <w:szCs w:val="24"/>
        </w:rPr>
        <w:t>Об утверждении стоимости гарантированного перечня услуг по погребению</w:t>
      </w:r>
      <w:r w:rsidR="00CB307C">
        <w:rPr>
          <w:rStyle w:val="FontStyle19"/>
          <w:rFonts w:eastAsiaTheme="minorEastAsia"/>
          <w:sz w:val="24"/>
          <w:szCs w:val="24"/>
        </w:rPr>
        <w:t>»</w:t>
      </w:r>
    </w:p>
    <w:p w:rsidR="0076673B" w:rsidRDefault="0076673B" w:rsidP="0076673B">
      <w:pPr>
        <w:tabs>
          <w:tab w:val="center" w:pos="4677"/>
          <w:tab w:val="left" w:pos="6585"/>
          <w:tab w:val="left" w:pos="7545"/>
        </w:tabs>
        <w:rPr>
          <w:color w:val="000000"/>
          <w:sz w:val="28"/>
          <w:szCs w:val="28"/>
          <w:shd w:val="clear" w:color="auto" w:fill="FFFFFF"/>
        </w:rPr>
      </w:pPr>
    </w:p>
    <w:p w:rsidR="0076673B" w:rsidRPr="00CB307C" w:rsidRDefault="0076673B" w:rsidP="00CB307C">
      <w:pPr>
        <w:pStyle w:val="13"/>
        <w:shd w:val="clear" w:color="auto" w:fill="FFFFFF"/>
        <w:suppressAutoHyphens/>
        <w:spacing w:before="0" w:after="0"/>
        <w:ind w:firstLine="720"/>
        <w:jc w:val="both"/>
        <w:rPr>
          <w:rFonts w:ascii="Times New Roman" w:hAnsi="Times New Roman"/>
          <w:b w:val="0"/>
          <w:sz w:val="20"/>
          <w:szCs w:val="20"/>
        </w:rPr>
      </w:pPr>
      <w:r w:rsidRPr="00CB307C">
        <w:rPr>
          <w:rFonts w:ascii="Times New Roman" w:hAnsi="Times New Roman"/>
          <w:b w:val="0"/>
          <w:sz w:val="20"/>
          <w:szCs w:val="20"/>
          <w:shd w:val="clear" w:color="auto" w:fill="FFFFFF"/>
        </w:rPr>
        <w:t xml:space="preserve">В соответствии </w:t>
      </w:r>
      <w:r w:rsidRPr="00CB307C">
        <w:rPr>
          <w:rStyle w:val="FontStyle20"/>
          <w:b w:val="0"/>
          <w:color w:val="000000"/>
          <w:sz w:val="20"/>
          <w:szCs w:val="20"/>
        </w:rPr>
        <w:t>со статьями 9</w:t>
      </w:r>
      <w:r w:rsidRPr="00CB307C">
        <w:rPr>
          <w:rStyle w:val="FontStyle19"/>
          <w:color w:val="000000"/>
          <w:spacing w:val="20"/>
          <w:sz w:val="20"/>
          <w:szCs w:val="20"/>
        </w:rPr>
        <w:t>,</w:t>
      </w:r>
      <w:r w:rsidRPr="00CB307C">
        <w:rPr>
          <w:rStyle w:val="FontStyle19"/>
          <w:color w:val="000000"/>
          <w:sz w:val="20"/>
          <w:szCs w:val="20"/>
        </w:rPr>
        <w:t xml:space="preserve"> </w:t>
      </w:r>
      <w:r w:rsidRPr="00CB307C">
        <w:rPr>
          <w:rStyle w:val="FontStyle20"/>
          <w:b w:val="0"/>
          <w:color w:val="000000"/>
          <w:sz w:val="20"/>
          <w:szCs w:val="20"/>
        </w:rPr>
        <w:t xml:space="preserve">12 Федерального закона от 12.01.1996 года № </w:t>
      </w:r>
      <w:r w:rsidRPr="00CB307C">
        <w:rPr>
          <w:rStyle w:val="FontStyle20"/>
          <w:b w:val="0"/>
          <w:sz w:val="20"/>
          <w:szCs w:val="20"/>
        </w:rPr>
        <w:t>8-ФЗ «О погребении и похоронном деле»</w:t>
      </w:r>
      <w:r w:rsidRPr="00CB307C">
        <w:rPr>
          <w:rFonts w:ascii="Times New Roman" w:hAnsi="Times New Roman"/>
          <w:b w:val="0"/>
          <w:sz w:val="20"/>
          <w:szCs w:val="20"/>
        </w:rPr>
        <w:t>, руководствуясь статьями 6, 24, 36 Устава Шерагульского муниципального образования,</w:t>
      </w:r>
    </w:p>
    <w:p w:rsidR="0076673B" w:rsidRPr="00CB307C" w:rsidRDefault="0076673B" w:rsidP="00CB307C">
      <w:pPr>
        <w:pStyle w:val="Style9"/>
        <w:widowControl/>
        <w:suppressAutoHyphens/>
        <w:ind w:firstLine="720"/>
        <w:rPr>
          <w:sz w:val="20"/>
          <w:szCs w:val="20"/>
          <w:shd w:val="clear" w:color="auto" w:fill="FFFFFF"/>
        </w:rPr>
      </w:pPr>
    </w:p>
    <w:p w:rsidR="0076673B" w:rsidRPr="00CB307C" w:rsidRDefault="0076673B" w:rsidP="00CB307C">
      <w:pPr>
        <w:pStyle w:val="Style9"/>
        <w:widowControl/>
        <w:jc w:val="center"/>
        <w:rPr>
          <w:rStyle w:val="FontStyle20"/>
          <w:rFonts w:eastAsiaTheme="minorEastAsia"/>
          <w:b/>
          <w:sz w:val="20"/>
          <w:szCs w:val="20"/>
        </w:rPr>
      </w:pPr>
      <w:r w:rsidRPr="00CB307C">
        <w:rPr>
          <w:rStyle w:val="FontStyle20"/>
          <w:rFonts w:eastAsiaTheme="minorEastAsia"/>
          <w:b/>
          <w:sz w:val="20"/>
          <w:szCs w:val="20"/>
        </w:rPr>
        <w:t>ПОСТАНОВЛЯЕТ:</w:t>
      </w:r>
    </w:p>
    <w:p w:rsidR="0076673B" w:rsidRPr="00CB307C" w:rsidRDefault="0076673B" w:rsidP="00CB307C">
      <w:pPr>
        <w:pStyle w:val="Style9"/>
        <w:widowControl/>
        <w:rPr>
          <w:rStyle w:val="FontStyle20"/>
          <w:rFonts w:eastAsiaTheme="minorEastAsia"/>
          <w:sz w:val="20"/>
          <w:szCs w:val="20"/>
        </w:rPr>
      </w:pPr>
    </w:p>
    <w:p w:rsidR="0076673B" w:rsidRPr="00CB307C" w:rsidRDefault="0076673B" w:rsidP="00CB307C">
      <w:pPr>
        <w:pStyle w:val="Style10"/>
        <w:widowControl/>
        <w:tabs>
          <w:tab w:val="left" w:pos="854"/>
        </w:tabs>
        <w:spacing w:line="240" w:lineRule="auto"/>
        <w:ind w:firstLine="709"/>
        <w:rPr>
          <w:rStyle w:val="FontStyle20"/>
          <w:rFonts w:eastAsiaTheme="minorEastAsia"/>
          <w:i/>
          <w:sz w:val="20"/>
          <w:szCs w:val="20"/>
        </w:rPr>
      </w:pPr>
      <w:r w:rsidRPr="00CB307C">
        <w:rPr>
          <w:sz w:val="20"/>
          <w:szCs w:val="20"/>
        </w:rPr>
        <w:t xml:space="preserve">1. </w:t>
      </w:r>
      <w:proofErr w:type="gramStart"/>
      <w:r w:rsidRPr="00CB307C">
        <w:rPr>
          <w:sz w:val="20"/>
          <w:szCs w:val="20"/>
        </w:rPr>
        <w:t>Установить стоимость услуг, предоставляемых специализированной службой по вопросам похоронного дела на территории Шерагульского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w:t>
      </w:r>
      <w:proofErr w:type="gramEnd"/>
      <w:r w:rsidRPr="00CB307C">
        <w:rPr>
          <w:sz w:val="20"/>
          <w:szCs w:val="20"/>
        </w:rPr>
        <w:t xml:space="preserve"> настоящему постановлению.</w:t>
      </w:r>
    </w:p>
    <w:p w:rsidR="0076673B" w:rsidRPr="00CB307C" w:rsidRDefault="0076673B" w:rsidP="00CB307C">
      <w:pPr>
        <w:ind w:firstLine="708"/>
        <w:jc w:val="both"/>
        <w:rPr>
          <w:rStyle w:val="FontStyle20"/>
          <w:rFonts w:eastAsiaTheme="minorEastAsia"/>
          <w:sz w:val="20"/>
          <w:szCs w:val="20"/>
        </w:rPr>
      </w:pPr>
      <w:r w:rsidRPr="00CB307C">
        <w:rPr>
          <w:rStyle w:val="FontStyle20"/>
          <w:rFonts w:eastAsiaTheme="minorEastAsia"/>
          <w:sz w:val="20"/>
          <w:szCs w:val="20"/>
        </w:rPr>
        <w:t xml:space="preserve">2. </w:t>
      </w:r>
      <w:proofErr w:type="gramStart"/>
      <w:r w:rsidRPr="00CB307C">
        <w:rPr>
          <w:rStyle w:val="FontStyle20"/>
          <w:rFonts w:eastAsiaTheme="minorEastAsia"/>
          <w:sz w:val="20"/>
          <w:szCs w:val="20"/>
        </w:rPr>
        <w:t>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Шерагульского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w:t>
      </w:r>
      <w:proofErr w:type="gramEnd"/>
      <w:r w:rsidRPr="00CB307C">
        <w:rPr>
          <w:rStyle w:val="FontStyle20"/>
          <w:rFonts w:eastAsiaTheme="minorEastAsia"/>
          <w:sz w:val="20"/>
          <w:szCs w:val="20"/>
        </w:rPr>
        <w:t xml:space="preserve"> обязанность осуществить погребение, </w:t>
      </w:r>
      <w:proofErr w:type="gramStart"/>
      <w:r w:rsidRPr="00CB307C">
        <w:rPr>
          <w:rStyle w:val="FontStyle20"/>
          <w:rFonts w:eastAsiaTheme="minorEastAsia"/>
          <w:sz w:val="20"/>
          <w:szCs w:val="20"/>
        </w:rPr>
        <w:t>умерших</w:t>
      </w:r>
      <w:proofErr w:type="gramEnd"/>
      <w:r w:rsidRPr="00CB307C">
        <w:rPr>
          <w:rStyle w:val="FontStyle20"/>
          <w:rFonts w:eastAsiaTheme="minorEastAsia"/>
          <w:sz w:val="20"/>
          <w:szCs w:val="20"/>
        </w:rPr>
        <w:t>, личность которых не установлена, в размере, согласно приложению № 2 к настоящему постановлению.</w:t>
      </w:r>
    </w:p>
    <w:p w:rsidR="0076673B" w:rsidRPr="00CB307C" w:rsidRDefault="0076673B" w:rsidP="00CB307C">
      <w:pPr>
        <w:pStyle w:val="a6"/>
        <w:ind w:firstLine="720"/>
        <w:jc w:val="both"/>
        <w:rPr>
          <w:rFonts w:ascii="Times New Roman" w:hAnsi="Times New Roman"/>
          <w:sz w:val="20"/>
        </w:rPr>
      </w:pPr>
      <w:r w:rsidRPr="00CB307C">
        <w:rPr>
          <w:rFonts w:ascii="Times New Roman" w:hAnsi="Times New Roman"/>
          <w:sz w:val="20"/>
        </w:rPr>
        <w:t>3. Установить, что настоящее постановление вступает в силу с 01 февраля 2024 года, но не ранее официального опубликования.</w:t>
      </w:r>
    </w:p>
    <w:p w:rsidR="0076673B" w:rsidRPr="00CB307C" w:rsidRDefault="0076673B" w:rsidP="00CB307C">
      <w:pPr>
        <w:pStyle w:val="a6"/>
        <w:suppressAutoHyphens/>
        <w:ind w:firstLine="720"/>
        <w:jc w:val="both"/>
        <w:rPr>
          <w:rFonts w:ascii="Times New Roman" w:hAnsi="Times New Roman"/>
          <w:sz w:val="20"/>
        </w:rPr>
      </w:pPr>
      <w:r w:rsidRPr="00CB307C">
        <w:rPr>
          <w:rFonts w:ascii="Times New Roman" w:hAnsi="Times New Roman"/>
          <w:sz w:val="20"/>
        </w:rPr>
        <w:t>4. Опубликовать настоящее постановление в газете «Информационный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76673B" w:rsidRPr="00CB307C" w:rsidRDefault="0076673B" w:rsidP="00CB307C">
      <w:pPr>
        <w:pStyle w:val="a6"/>
        <w:suppressAutoHyphens/>
        <w:ind w:firstLine="720"/>
        <w:jc w:val="both"/>
        <w:rPr>
          <w:rFonts w:ascii="Times New Roman" w:hAnsi="Times New Roman"/>
          <w:sz w:val="20"/>
        </w:rPr>
      </w:pPr>
      <w:r w:rsidRPr="00CB307C">
        <w:rPr>
          <w:rFonts w:ascii="Times New Roman" w:hAnsi="Times New Roman"/>
          <w:sz w:val="20"/>
        </w:rPr>
        <w:t xml:space="preserve">5. </w:t>
      </w:r>
      <w:proofErr w:type="gramStart"/>
      <w:r w:rsidRPr="00CB307C">
        <w:rPr>
          <w:rFonts w:ascii="Times New Roman" w:hAnsi="Times New Roman"/>
          <w:sz w:val="20"/>
        </w:rPr>
        <w:t>Контроль за</w:t>
      </w:r>
      <w:proofErr w:type="gramEnd"/>
      <w:r w:rsidRPr="00CB307C">
        <w:rPr>
          <w:rFonts w:ascii="Times New Roman" w:hAnsi="Times New Roman"/>
          <w:sz w:val="20"/>
        </w:rPr>
        <w:t xml:space="preserve"> исполнением настоящего постановления оставляю за собой.</w:t>
      </w:r>
    </w:p>
    <w:p w:rsidR="0076673B" w:rsidRPr="00CB307C" w:rsidRDefault="0076673B" w:rsidP="00CB307C">
      <w:pPr>
        <w:pStyle w:val="a6"/>
        <w:ind w:firstLine="720"/>
        <w:jc w:val="both"/>
        <w:rPr>
          <w:rFonts w:ascii="Times New Roman" w:hAnsi="Times New Roman"/>
          <w:sz w:val="20"/>
        </w:rPr>
      </w:pPr>
    </w:p>
    <w:p w:rsidR="0076673B" w:rsidRPr="00CB307C" w:rsidRDefault="0076673B" w:rsidP="00CB307C">
      <w:pPr>
        <w:pStyle w:val="a6"/>
        <w:jc w:val="both"/>
        <w:rPr>
          <w:rFonts w:ascii="Times New Roman" w:hAnsi="Times New Roman"/>
          <w:sz w:val="20"/>
        </w:rPr>
      </w:pPr>
      <w:r w:rsidRPr="00CB307C">
        <w:rPr>
          <w:rFonts w:ascii="Times New Roman" w:hAnsi="Times New Roman"/>
          <w:sz w:val="20"/>
        </w:rPr>
        <w:t xml:space="preserve">Глава Шерагульского   </w:t>
      </w:r>
    </w:p>
    <w:p w:rsidR="0076673B" w:rsidRPr="00CB307C" w:rsidRDefault="0076673B" w:rsidP="00CB307C">
      <w:pPr>
        <w:pStyle w:val="a6"/>
        <w:jc w:val="both"/>
        <w:rPr>
          <w:rFonts w:ascii="Times New Roman" w:hAnsi="Times New Roman"/>
          <w:sz w:val="20"/>
        </w:rPr>
      </w:pPr>
      <w:r w:rsidRPr="00CB307C">
        <w:rPr>
          <w:rFonts w:ascii="Times New Roman" w:hAnsi="Times New Roman"/>
          <w:sz w:val="20"/>
        </w:rPr>
        <w:t xml:space="preserve">сельского поселения                                                                      П.А. </w:t>
      </w:r>
      <w:proofErr w:type="gramStart"/>
      <w:r w:rsidRPr="00CB307C">
        <w:rPr>
          <w:rFonts w:ascii="Times New Roman" w:hAnsi="Times New Roman"/>
          <w:sz w:val="20"/>
        </w:rPr>
        <w:t>Сулима</w:t>
      </w:r>
      <w:proofErr w:type="gramEnd"/>
    </w:p>
    <w:p w:rsidR="0076673B" w:rsidRPr="00CB307C" w:rsidRDefault="0076673B" w:rsidP="00CB307C">
      <w:pPr>
        <w:rPr>
          <w:sz w:val="20"/>
          <w:szCs w:val="20"/>
        </w:rPr>
      </w:pPr>
    </w:p>
    <w:p w:rsidR="0076673B" w:rsidRPr="00CB307C" w:rsidRDefault="0076673B" w:rsidP="00CB307C">
      <w:pPr>
        <w:rPr>
          <w:sz w:val="20"/>
          <w:szCs w:val="20"/>
        </w:rPr>
      </w:pPr>
    </w:p>
    <w:p w:rsidR="0076673B" w:rsidRPr="00CB307C" w:rsidRDefault="0076673B" w:rsidP="00CB307C">
      <w:pPr>
        <w:autoSpaceDE w:val="0"/>
        <w:autoSpaceDN w:val="0"/>
        <w:adjustRightInd w:val="0"/>
        <w:jc w:val="right"/>
        <w:outlineLvl w:val="0"/>
        <w:rPr>
          <w:sz w:val="20"/>
          <w:szCs w:val="20"/>
        </w:rPr>
      </w:pPr>
      <w:r w:rsidRPr="00CB307C">
        <w:rPr>
          <w:sz w:val="20"/>
          <w:szCs w:val="20"/>
        </w:rPr>
        <w:t>Приложение № 1</w:t>
      </w:r>
    </w:p>
    <w:p w:rsidR="0076673B" w:rsidRPr="00CB307C" w:rsidRDefault="0076673B" w:rsidP="00CB307C">
      <w:pPr>
        <w:autoSpaceDE w:val="0"/>
        <w:autoSpaceDN w:val="0"/>
        <w:adjustRightInd w:val="0"/>
        <w:jc w:val="right"/>
        <w:rPr>
          <w:sz w:val="20"/>
          <w:szCs w:val="20"/>
        </w:rPr>
      </w:pPr>
      <w:r w:rsidRPr="00CB307C">
        <w:rPr>
          <w:sz w:val="20"/>
          <w:szCs w:val="20"/>
        </w:rPr>
        <w:t>к постановлению администрации</w:t>
      </w:r>
    </w:p>
    <w:p w:rsidR="0076673B" w:rsidRPr="00CB307C" w:rsidRDefault="0076673B" w:rsidP="00CB307C">
      <w:pPr>
        <w:autoSpaceDE w:val="0"/>
        <w:autoSpaceDN w:val="0"/>
        <w:adjustRightInd w:val="0"/>
        <w:jc w:val="right"/>
        <w:rPr>
          <w:sz w:val="20"/>
          <w:szCs w:val="20"/>
        </w:rPr>
      </w:pPr>
      <w:r w:rsidRPr="00CB307C">
        <w:rPr>
          <w:sz w:val="20"/>
          <w:szCs w:val="20"/>
        </w:rPr>
        <w:t>Шерагульского сельского поселения</w:t>
      </w:r>
    </w:p>
    <w:p w:rsidR="0076673B" w:rsidRPr="00CB307C" w:rsidRDefault="0076673B" w:rsidP="00CB307C">
      <w:pPr>
        <w:autoSpaceDE w:val="0"/>
        <w:autoSpaceDN w:val="0"/>
        <w:adjustRightInd w:val="0"/>
        <w:jc w:val="right"/>
        <w:rPr>
          <w:sz w:val="20"/>
          <w:szCs w:val="20"/>
        </w:rPr>
      </w:pPr>
      <w:r w:rsidRPr="00CB307C">
        <w:rPr>
          <w:sz w:val="20"/>
          <w:szCs w:val="20"/>
        </w:rPr>
        <w:t>от  29.01.2024 года № 6-п</w:t>
      </w:r>
    </w:p>
    <w:p w:rsidR="0076673B" w:rsidRPr="00CB307C" w:rsidRDefault="0076673B" w:rsidP="00CB307C">
      <w:pPr>
        <w:autoSpaceDE w:val="0"/>
        <w:autoSpaceDN w:val="0"/>
        <w:adjustRightInd w:val="0"/>
        <w:jc w:val="right"/>
        <w:rPr>
          <w:sz w:val="20"/>
          <w:szCs w:val="20"/>
        </w:rPr>
      </w:pPr>
    </w:p>
    <w:p w:rsidR="0076673B" w:rsidRPr="00CB307C" w:rsidRDefault="0076673B" w:rsidP="00CB307C">
      <w:pPr>
        <w:autoSpaceDE w:val="0"/>
        <w:autoSpaceDN w:val="0"/>
        <w:adjustRightInd w:val="0"/>
        <w:ind w:left="360" w:firstLine="540"/>
        <w:jc w:val="both"/>
        <w:rPr>
          <w:rStyle w:val="FontStyle20"/>
          <w:rFonts w:eastAsiaTheme="minorEastAsia"/>
          <w:sz w:val="20"/>
          <w:szCs w:val="20"/>
        </w:rPr>
      </w:pPr>
      <w:r w:rsidRPr="00CB307C">
        <w:rPr>
          <w:rStyle w:val="FontStyle20"/>
          <w:rFonts w:eastAsiaTheme="minorEastAsia"/>
          <w:sz w:val="20"/>
          <w:szCs w:val="20"/>
        </w:rPr>
        <w:t>Стоимость услуг, предоставляемых специализированной службой по вопросам похоронного дела на территории Шерагульского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76673B" w:rsidRPr="00CB307C" w:rsidRDefault="0076673B" w:rsidP="00CB307C">
      <w:pPr>
        <w:autoSpaceDE w:val="0"/>
        <w:autoSpaceDN w:val="0"/>
        <w:adjustRightInd w:val="0"/>
        <w:jc w:val="both"/>
        <w:rPr>
          <w:rStyle w:val="FontStyle20"/>
          <w:rFonts w:eastAsiaTheme="minorEastAsia"/>
          <w:sz w:val="20"/>
          <w:szCs w:val="20"/>
        </w:rPr>
      </w:pPr>
    </w:p>
    <w:tbl>
      <w:tblPr>
        <w:tblW w:w="9000" w:type="dxa"/>
        <w:tblInd w:w="430" w:type="dxa"/>
        <w:tblLayout w:type="fixed"/>
        <w:tblCellMar>
          <w:left w:w="70" w:type="dxa"/>
          <w:right w:w="70" w:type="dxa"/>
        </w:tblCellMar>
        <w:tblLook w:val="0000"/>
      </w:tblPr>
      <w:tblGrid>
        <w:gridCol w:w="900"/>
        <w:gridCol w:w="6300"/>
        <w:gridCol w:w="1800"/>
      </w:tblGrid>
      <w:tr w:rsidR="0076673B" w:rsidRPr="00CB307C" w:rsidTr="00240C7D">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lastRenderedPageBreak/>
              <w:t>№</w:t>
            </w:r>
          </w:p>
          <w:p w:rsidR="0076673B" w:rsidRPr="00CB307C" w:rsidRDefault="0076673B" w:rsidP="00CB307C">
            <w:pPr>
              <w:pStyle w:val="ConsPlusCell"/>
              <w:widowControl/>
              <w:jc w:val="center"/>
              <w:rPr>
                <w:rFonts w:ascii="Times New Roman" w:hAnsi="Times New Roman" w:cs="Times New Roman"/>
                <w:b/>
              </w:rPr>
            </w:pPr>
            <w:proofErr w:type="spellStart"/>
            <w:proofErr w:type="gramStart"/>
            <w:r w:rsidRPr="00CB307C">
              <w:rPr>
                <w:rFonts w:ascii="Times New Roman" w:hAnsi="Times New Roman" w:cs="Times New Roman"/>
                <w:b/>
              </w:rPr>
              <w:t>п</w:t>
            </w:r>
            <w:proofErr w:type="spellEnd"/>
            <w:proofErr w:type="gramEnd"/>
            <w:r w:rsidRPr="00CB307C">
              <w:rPr>
                <w:rFonts w:ascii="Times New Roman" w:hAnsi="Times New Roman" w:cs="Times New Roman"/>
                <w:b/>
              </w:rPr>
              <w:t>/</w:t>
            </w:r>
            <w:proofErr w:type="spellStart"/>
            <w:r w:rsidRPr="00CB307C">
              <w:rPr>
                <w:rFonts w:ascii="Times New Roman" w:hAnsi="Times New Roman" w:cs="Times New Roman"/>
                <w:b/>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Стоимость услуг по погребению,</w:t>
            </w:r>
          </w:p>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руб.</w:t>
            </w:r>
          </w:p>
        </w:tc>
      </w:tr>
      <w:tr w:rsidR="0076673B" w:rsidRPr="00CB307C" w:rsidTr="00240C7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1.</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Бесплатно  </w:t>
            </w:r>
          </w:p>
        </w:tc>
      </w:tr>
      <w:tr w:rsidR="0076673B" w:rsidRPr="00CB307C" w:rsidTr="00240C7D">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2.</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lang w:val="en-US"/>
              </w:rPr>
            </w:pPr>
            <w:r w:rsidRPr="00CB307C">
              <w:rPr>
                <w:rFonts w:ascii="Times New Roman" w:hAnsi="Times New Roman" w:cs="Times New Roman"/>
              </w:rPr>
              <w:t>2825,95</w:t>
            </w:r>
          </w:p>
        </w:tc>
      </w:tr>
      <w:tr w:rsidR="0076673B" w:rsidRPr="00CB307C" w:rsidTr="00240C7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3.</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1941,71</w:t>
            </w:r>
          </w:p>
        </w:tc>
      </w:tr>
      <w:tr w:rsidR="0076673B" w:rsidRPr="00CB307C" w:rsidTr="00240C7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4.</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5276,58</w:t>
            </w:r>
          </w:p>
        </w:tc>
      </w:tr>
      <w:tr w:rsidR="0076673B" w:rsidRPr="00CB307C" w:rsidTr="00240C7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10044,24</w:t>
            </w:r>
          </w:p>
        </w:tc>
      </w:tr>
    </w:tbl>
    <w:p w:rsidR="0076673B" w:rsidRPr="00CB307C" w:rsidRDefault="0076673B" w:rsidP="00CB307C">
      <w:pPr>
        <w:rPr>
          <w:sz w:val="20"/>
          <w:szCs w:val="20"/>
        </w:rPr>
      </w:pPr>
    </w:p>
    <w:p w:rsidR="0076673B" w:rsidRPr="00CB307C" w:rsidRDefault="0076673B" w:rsidP="00CB307C">
      <w:pPr>
        <w:rPr>
          <w:sz w:val="20"/>
          <w:szCs w:val="20"/>
        </w:rPr>
      </w:pPr>
    </w:p>
    <w:p w:rsidR="0076673B" w:rsidRPr="00CB307C" w:rsidRDefault="0076673B" w:rsidP="00CB307C">
      <w:pPr>
        <w:autoSpaceDE w:val="0"/>
        <w:autoSpaceDN w:val="0"/>
        <w:adjustRightInd w:val="0"/>
        <w:jc w:val="right"/>
        <w:outlineLvl w:val="0"/>
        <w:rPr>
          <w:sz w:val="20"/>
          <w:szCs w:val="20"/>
        </w:rPr>
      </w:pPr>
      <w:r w:rsidRPr="00CB307C">
        <w:rPr>
          <w:sz w:val="20"/>
          <w:szCs w:val="20"/>
        </w:rPr>
        <w:t>Приложение № 2</w:t>
      </w:r>
    </w:p>
    <w:p w:rsidR="0076673B" w:rsidRPr="00CB307C" w:rsidRDefault="0076673B" w:rsidP="00CB307C">
      <w:pPr>
        <w:autoSpaceDE w:val="0"/>
        <w:autoSpaceDN w:val="0"/>
        <w:adjustRightInd w:val="0"/>
        <w:jc w:val="right"/>
        <w:rPr>
          <w:sz w:val="20"/>
          <w:szCs w:val="20"/>
        </w:rPr>
      </w:pPr>
      <w:r w:rsidRPr="00CB307C">
        <w:rPr>
          <w:sz w:val="20"/>
          <w:szCs w:val="20"/>
        </w:rPr>
        <w:t>к постановлению администрации</w:t>
      </w:r>
    </w:p>
    <w:p w:rsidR="0076673B" w:rsidRPr="00CB307C" w:rsidRDefault="0076673B" w:rsidP="00CB307C">
      <w:pPr>
        <w:autoSpaceDE w:val="0"/>
        <w:autoSpaceDN w:val="0"/>
        <w:adjustRightInd w:val="0"/>
        <w:jc w:val="right"/>
        <w:rPr>
          <w:sz w:val="20"/>
          <w:szCs w:val="20"/>
        </w:rPr>
      </w:pPr>
      <w:r w:rsidRPr="00CB307C">
        <w:rPr>
          <w:sz w:val="20"/>
          <w:szCs w:val="20"/>
        </w:rPr>
        <w:t>Шерагульского сельского поселения</w:t>
      </w:r>
    </w:p>
    <w:p w:rsidR="0076673B" w:rsidRPr="00CB307C" w:rsidRDefault="0076673B" w:rsidP="00CB307C">
      <w:pPr>
        <w:autoSpaceDE w:val="0"/>
        <w:autoSpaceDN w:val="0"/>
        <w:adjustRightInd w:val="0"/>
        <w:jc w:val="right"/>
        <w:rPr>
          <w:sz w:val="20"/>
          <w:szCs w:val="20"/>
        </w:rPr>
      </w:pPr>
      <w:r w:rsidRPr="00CB307C">
        <w:rPr>
          <w:sz w:val="20"/>
          <w:szCs w:val="20"/>
        </w:rPr>
        <w:t>от 29.01.2024 года № 6-п</w:t>
      </w:r>
    </w:p>
    <w:p w:rsidR="0076673B" w:rsidRPr="00CB307C" w:rsidRDefault="0076673B" w:rsidP="00CB307C">
      <w:pPr>
        <w:autoSpaceDE w:val="0"/>
        <w:autoSpaceDN w:val="0"/>
        <w:adjustRightInd w:val="0"/>
        <w:jc w:val="right"/>
        <w:rPr>
          <w:sz w:val="20"/>
          <w:szCs w:val="20"/>
        </w:rPr>
      </w:pPr>
    </w:p>
    <w:p w:rsidR="0076673B" w:rsidRPr="00CB307C" w:rsidRDefault="0076673B" w:rsidP="00CB307C">
      <w:pPr>
        <w:autoSpaceDE w:val="0"/>
        <w:autoSpaceDN w:val="0"/>
        <w:adjustRightInd w:val="0"/>
        <w:ind w:left="540"/>
        <w:jc w:val="both"/>
        <w:rPr>
          <w:sz w:val="20"/>
          <w:szCs w:val="20"/>
        </w:rPr>
      </w:pPr>
      <w:proofErr w:type="gramStart"/>
      <w:r w:rsidRPr="00CB307C">
        <w:rPr>
          <w:rStyle w:val="FontStyle20"/>
          <w:rFonts w:eastAsiaTheme="minorEastAsia"/>
          <w:sz w:val="20"/>
          <w:szCs w:val="20"/>
        </w:rPr>
        <w:t xml:space="preserve">Стоимость услуг, предоставляемых специализированной службой по вопросам похоронного дела на территории Шерагульского сельского поселения по погребению умерших, не имеющих </w:t>
      </w:r>
      <w:r w:rsidRPr="00CB307C">
        <w:rPr>
          <w:sz w:val="20"/>
          <w:szCs w:val="20"/>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76673B" w:rsidRPr="00CB307C" w:rsidRDefault="0076673B" w:rsidP="00CB307C">
      <w:pPr>
        <w:autoSpaceDE w:val="0"/>
        <w:autoSpaceDN w:val="0"/>
        <w:adjustRightInd w:val="0"/>
        <w:ind w:left="540"/>
        <w:jc w:val="both"/>
        <w:rPr>
          <w:sz w:val="20"/>
          <w:szCs w:val="20"/>
        </w:rPr>
      </w:pPr>
    </w:p>
    <w:tbl>
      <w:tblPr>
        <w:tblW w:w="8820" w:type="dxa"/>
        <w:tblInd w:w="610" w:type="dxa"/>
        <w:tblLayout w:type="fixed"/>
        <w:tblCellMar>
          <w:left w:w="70" w:type="dxa"/>
          <w:right w:w="70" w:type="dxa"/>
        </w:tblCellMar>
        <w:tblLook w:val="0000"/>
      </w:tblPr>
      <w:tblGrid>
        <w:gridCol w:w="720"/>
        <w:gridCol w:w="6300"/>
        <w:gridCol w:w="1800"/>
      </w:tblGrid>
      <w:tr w:rsidR="0076673B" w:rsidRPr="00CB307C" w:rsidTr="00240C7D">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 xml:space="preserve">N </w:t>
            </w:r>
            <w:r w:rsidRPr="00CB307C">
              <w:rPr>
                <w:rFonts w:ascii="Times New Roman" w:hAnsi="Times New Roman" w:cs="Times New Roman"/>
                <w:b/>
              </w:rPr>
              <w:br/>
            </w:r>
            <w:proofErr w:type="spellStart"/>
            <w:proofErr w:type="gramStart"/>
            <w:r w:rsidRPr="00CB307C">
              <w:rPr>
                <w:rFonts w:ascii="Times New Roman" w:hAnsi="Times New Roman" w:cs="Times New Roman"/>
                <w:b/>
              </w:rPr>
              <w:t>п</w:t>
            </w:r>
            <w:proofErr w:type="spellEnd"/>
            <w:proofErr w:type="gramEnd"/>
            <w:r w:rsidRPr="00CB307C">
              <w:rPr>
                <w:rFonts w:ascii="Times New Roman" w:hAnsi="Times New Roman" w:cs="Times New Roman"/>
                <w:b/>
              </w:rPr>
              <w:t>/</w:t>
            </w:r>
            <w:proofErr w:type="spellStart"/>
            <w:r w:rsidRPr="00CB307C">
              <w:rPr>
                <w:rFonts w:ascii="Times New Roman" w:hAnsi="Times New Roman" w:cs="Times New Roman"/>
                <w:b/>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b/>
              </w:rPr>
            </w:pPr>
            <w:r w:rsidRPr="00CB307C">
              <w:rPr>
                <w:rFonts w:ascii="Times New Roman" w:hAnsi="Times New Roman" w:cs="Times New Roman"/>
                <w:b/>
              </w:rPr>
              <w:t xml:space="preserve">Стоимость </w:t>
            </w:r>
            <w:r w:rsidRPr="00CB307C">
              <w:rPr>
                <w:rFonts w:ascii="Times New Roman" w:hAnsi="Times New Roman" w:cs="Times New Roman"/>
                <w:b/>
              </w:rPr>
              <w:br/>
              <w:t>услуг по погребению, руб.</w:t>
            </w:r>
          </w:p>
        </w:tc>
      </w:tr>
      <w:tr w:rsidR="0076673B" w:rsidRPr="00CB307C" w:rsidTr="00240C7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1.</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Бесплатно  </w:t>
            </w:r>
          </w:p>
        </w:tc>
      </w:tr>
      <w:tr w:rsidR="0076673B" w:rsidRPr="00CB307C" w:rsidTr="00240C7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2.</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lang w:val="en-US"/>
              </w:rPr>
              <w:t>1</w:t>
            </w:r>
            <w:r w:rsidRPr="00CB307C">
              <w:rPr>
                <w:rFonts w:ascii="Times New Roman" w:hAnsi="Times New Roman" w:cs="Times New Roman"/>
              </w:rPr>
              <w:t>634,68</w:t>
            </w:r>
          </w:p>
        </w:tc>
      </w:tr>
      <w:tr w:rsidR="0076673B" w:rsidRPr="00CB307C" w:rsidTr="00240C7D">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3.</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2260,12</w:t>
            </w:r>
          </w:p>
        </w:tc>
      </w:tr>
      <w:tr w:rsidR="0076673B" w:rsidRPr="00CB307C" w:rsidTr="00240C7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4.</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1941,71</w:t>
            </w:r>
          </w:p>
        </w:tc>
      </w:tr>
      <w:tr w:rsidR="0076673B" w:rsidRPr="00CB307C" w:rsidTr="00240C7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jc w:val="center"/>
              <w:rPr>
                <w:rFonts w:ascii="Times New Roman" w:hAnsi="Times New Roman" w:cs="Times New Roman"/>
              </w:rPr>
            </w:pPr>
            <w:r w:rsidRPr="00CB307C">
              <w:rPr>
                <w:rFonts w:ascii="Times New Roman" w:hAnsi="Times New Roman" w:cs="Times New Roman"/>
              </w:rPr>
              <w:t>5.</w:t>
            </w: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4207,73</w:t>
            </w:r>
          </w:p>
        </w:tc>
      </w:tr>
      <w:tr w:rsidR="0076673B" w:rsidRPr="00CB307C" w:rsidTr="00240C7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p>
        </w:tc>
        <w:tc>
          <w:tcPr>
            <w:tcW w:w="63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76673B" w:rsidRPr="00CB307C" w:rsidRDefault="0076673B" w:rsidP="00CB307C">
            <w:pPr>
              <w:pStyle w:val="ConsPlusCell"/>
              <w:widowControl/>
              <w:rPr>
                <w:rFonts w:ascii="Times New Roman" w:hAnsi="Times New Roman" w:cs="Times New Roman"/>
              </w:rPr>
            </w:pPr>
            <w:r w:rsidRPr="00CB307C">
              <w:rPr>
                <w:rFonts w:ascii="Times New Roman" w:hAnsi="Times New Roman" w:cs="Times New Roman"/>
              </w:rPr>
              <w:t>10044,24</w:t>
            </w:r>
          </w:p>
        </w:tc>
      </w:tr>
    </w:tbl>
    <w:p w:rsidR="0076673B" w:rsidRPr="00CB307C" w:rsidRDefault="0076673B" w:rsidP="00CB307C">
      <w:pPr>
        <w:rPr>
          <w:sz w:val="20"/>
          <w:szCs w:val="20"/>
        </w:rPr>
      </w:pPr>
    </w:p>
    <w:p w:rsidR="0076673B" w:rsidRDefault="0076673B" w:rsidP="0076673B">
      <w:pPr>
        <w:rPr>
          <w:sz w:val="28"/>
          <w:szCs w:val="28"/>
        </w:rPr>
      </w:pPr>
    </w:p>
    <w:p w:rsidR="00CB307C" w:rsidRDefault="00CB307C" w:rsidP="0076673B">
      <w:pPr>
        <w:rPr>
          <w:sz w:val="28"/>
          <w:szCs w:val="28"/>
        </w:rPr>
      </w:pPr>
    </w:p>
    <w:p w:rsidR="00CB307C" w:rsidRDefault="00CB307C" w:rsidP="0076673B">
      <w:pPr>
        <w:rPr>
          <w:sz w:val="28"/>
          <w:szCs w:val="28"/>
        </w:rPr>
      </w:pPr>
    </w:p>
    <w:p w:rsidR="0076673B" w:rsidRPr="00CB307C" w:rsidRDefault="00CB307C" w:rsidP="00CB307C">
      <w:pPr>
        <w:widowControl w:val="0"/>
        <w:shd w:val="clear" w:color="auto" w:fill="FFFFFF"/>
        <w:autoSpaceDE w:val="0"/>
        <w:autoSpaceDN w:val="0"/>
        <w:adjustRightInd w:val="0"/>
        <w:ind w:firstLine="709"/>
        <w:jc w:val="center"/>
        <w:rPr>
          <w:b/>
          <w:i/>
          <w:color w:val="000000"/>
        </w:rPr>
      </w:pPr>
      <w:r w:rsidRPr="00CB307C">
        <w:rPr>
          <w:b/>
          <w:i/>
          <w:color w:val="000000"/>
        </w:rPr>
        <w:t xml:space="preserve">2. </w:t>
      </w:r>
      <w:r w:rsidR="0076673B" w:rsidRPr="00CB307C">
        <w:rPr>
          <w:b/>
          <w:i/>
          <w:color w:val="000000"/>
        </w:rPr>
        <w:t>Объявление</w:t>
      </w:r>
    </w:p>
    <w:p w:rsidR="00CB307C" w:rsidRPr="00CB307C" w:rsidRDefault="00CB307C" w:rsidP="00CB307C">
      <w:pPr>
        <w:widowControl w:val="0"/>
        <w:shd w:val="clear" w:color="auto" w:fill="FFFFFF"/>
        <w:autoSpaceDE w:val="0"/>
        <w:autoSpaceDN w:val="0"/>
        <w:adjustRightInd w:val="0"/>
        <w:ind w:firstLine="709"/>
        <w:jc w:val="both"/>
        <w:rPr>
          <w:color w:val="000000"/>
          <w:sz w:val="20"/>
          <w:szCs w:val="20"/>
        </w:rPr>
      </w:pPr>
    </w:p>
    <w:p w:rsidR="0076673B" w:rsidRPr="00CB307C" w:rsidRDefault="0076673B" w:rsidP="00CB307C">
      <w:pPr>
        <w:ind w:firstLine="708"/>
        <w:jc w:val="both"/>
        <w:rPr>
          <w:sz w:val="20"/>
          <w:szCs w:val="20"/>
        </w:rPr>
      </w:pPr>
      <w:r w:rsidRPr="00CB307C">
        <w:rPr>
          <w:sz w:val="20"/>
          <w:szCs w:val="20"/>
        </w:rPr>
        <w:t xml:space="preserve">Администрацией Тулунского муниципального района рассматривается ходатайство АО «ИЭСК»  (ОГРН </w:t>
      </w:r>
      <w:r w:rsidRPr="00CB307C">
        <w:rPr>
          <w:sz w:val="20"/>
          <w:szCs w:val="20"/>
          <w:shd w:val="clear" w:color="auto" w:fill="FFFFFF"/>
        </w:rPr>
        <w:t>1093850013762</w:t>
      </w:r>
      <w:r w:rsidRPr="00CB307C">
        <w:rPr>
          <w:sz w:val="20"/>
          <w:szCs w:val="20"/>
        </w:rPr>
        <w:t>, ИНН </w:t>
      </w:r>
      <w:r w:rsidRPr="00CB307C">
        <w:rPr>
          <w:sz w:val="20"/>
          <w:szCs w:val="20"/>
          <w:shd w:val="clear" w:color="auto" w:fill="FFFFFF"/>
        </w:rPr>
        <w:t>3812122706</w:t>
      </w:r>
      <w:r w:rsidRPr="00CB307C">
        <w:rPr>
          <w:sz w:val="20"/>
          <w:szCs w:val="20"/>
        </w:rPr>
        <w:t>) об установлении публичного сервитута от 19.01.2024 в отношении в отношении следующих земельных  участков:</w:t>
      </w:r>
    </w:p>
    <w:p w:rsidR="0076673B" w:rsidRPr="00CB307C" w:rsidRDefault="0076673B" w:rsidP="00CB307C">
      <w:pPr>
        <w:ind w:firstLine="708"/>
        <w:jc w:val="both"/>
        <w:rPr>
          <w:sz w:val="20"/>
          <w:szCs w:val="20"/>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31"/>
        <w:gridCol w:w="5559"/>
        <w:gridCol w:w="1315"/>
      </w:tblGrid>
      <w:tr w:rsidR="0076673B" w:rsidRPr="00CB307C" w:rsidTr="00240C7D">
        <w:trPr>
          <w:trHeight w:val="1118"/>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38:15:250102:67</w:t>
            </w:r>
          </w:p>
        </w:tc>
        <w:tc>
          <w:tcPr>
            <w:tcW w:w="5559"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Иркутская обл., р-н Тулунский, с. Шерагул, ул. Ленина, 12-2</w:t>
            </w:r>
          </w:p>
        </w:tc>
        <w:tc>
          <w:tcPr>
            <w:tcW w:w="1315"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2 кв.м.</w:t>
            </w:r>
          </w:p>
        </w:tc>
      </w:tr>
      <w:tr w:rsidR="0076673B" w:rsidRPr="00CB307C" w:rsidTr="00240C7D">
        <w:trPr>
          <w:trHeight w:val="839"/>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38:15:250102:171</w:t>
            </w:r>
          </w:p>
        </w:tc>
        <w:tc>
          <w:tcPr>
            <w:tcW w:w="5559"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Иркутская область, Тулунский район, с. Шерагул, ул. Ленина, 2</w:t>
            </w:r>
          </w:p>
        </w:tc>
        <w:tc>
          <w:tcPr>
            <w:tcW w:w="1315"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1 кв.м.</w:t>
            </w:r>
          </w:p>
        </w:tc>
      </w:tr>
      <w:tr w:rsidR="0076673B" w:rsidRPr="00CB307C" w:rsidTr="00240C7D">
        <w:trPr>
          <w:trHeight w:val="839"/>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 xml:space="preserve">38:15:140232:1 </w:t>
            </w:r>
          </w:p>
          <w:p w:rsidR="0076673B" w:rsidRPr="00CB307C" w:rsidRDefault="0076673B" w:rsidP="00CB307C">
            <w:pPr>
              <w:jc w:val="center"/>
              <w:rPr>
                <w:sz w:val="20"/>
                <w:szCs w:val="20"/>
              </w:rPr>
            </w:pPr>
            <w:r w:rsidRPr="00CB307C">
              <w:rPr>
                <w:sz w:val="20"/>
                <w:szCs w:val="20"/>
              </w:rPr>
              <w:t>(ЕЗ 38:15:000000:59)</w:t>
            </w:r>
          </w:p>
        </w:tc>
        <w:tc>
          <w:tcPr>
            <w:tcW w:w="5559"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 xml:space="preserve">Российская Федерация, Иркутская область, Тулунский район, от 4757 км + 516 м до 4792 км + 45 м </w:t>
            </w:r>
            <w:proofErr w:type="spellStart"/>
            <w:r w:rsidRPr="00CB307C">
              <w:rPr>
                <w:sz w:val="20"/>
                <w:szCs w:val="20"/>
              </w:rPr>
              <w:t>Восточно-Сибирской</w:t>
            </w:r>
            <w:proofErr w:type="spellEnd"/>
            <w:r w:rsidRPr="00CB307C">
              <w:rPr>
                <w:sz w:val="20"/>
                <w:szCs w:val="20"/>
              </w:rPr>
              <w:t xml:space="preserve"> железной дороги и от 4810 км + 194 м до 4842 км + 109 м </w:t>
            </w:r>
            <w:proofErr w:type="spellStart"/>
            <w:r w:rsidRPr="00CB307C">
              <w:rPr>
                <w:sz w:val="20"/>
                <w:szCs w:val="20"/>
              </w:rPr>
              <w:t>Восточно-Сибирской</w:t>
            </w:r>
            <w:proofErr w:type="spellEnd"/>
            <w:r w:rsidRPr="00CB307C">
              <w:rPr>
                <w:sz w:val="20"/>
                <w:szCs w:val="20"/>
              </w:rPr>
              <w:t xml:space="preserve"> железной дороги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24 кв.м.</w:t>
            </w:r>
          </w:p>
        </w:tc>
      </w:tr>
      <w:tr w:rsidR="0076673B" w:rsidRPr="00CB307C" w:rsidTr="00240C7D">
        <w:trPr>
          <w:trHeight w:val="839"/>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38:15:250102</w:t>
            </w:r>
          </w:p>
        </w:tc>
        <w:tc>
          <w:tcPr>
            <w:tcW w:w="5559"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с. Шерагул Тулунского района Иркутской области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76673B" w:rsidRPr="00CB307C" w:rsidRDefault="0076673B" w:rsidP="00CB307C">
            <w:pPr>
              <w:jc w:val="center"/>
              <w:rPr>
                <w:sz w:val="20"/>
                <w:szCs w:val="20"/>
              </w:rPr>
            </w:pPr>
            <w:r w:rsidRPr="00CB307C">
              <w:rPr>
                <w:sz w:val="20"/>
                <w:szCs w:val="20"/>
              </w:rPr>
              <w:t>14 кв.м.</w:t>
            </w:r>
          </w:p>
        </w:tc>
      </w:tr>
    </w:tbl>
    <w:p w:rsidR="0076673B" w:rsidRPr="00CB307C" w:rsidRDefault="0076673B" w:rsidP="00CB307C">
      <w:pPr>
        <w:ind w:firstLine="708"/>
        <w:jc w:val="both"/>
        <w:rPr>
          <w:rFonts w:eastAsia="Calibri"/>
          <w:sz w:val="20"/>
          <w:szCs w:val="20"/>
          <w:lang w:eastAsia="en-US"/>
        </w:rPr>
      </w:pPr>
    </w:p>
    <w:p w:rsidR="0076673B" w:rsidRPr="00CB307C" w:rsidRDefault="0076673B" w:rsidP="00CB307C">
      <w:pPr>
        <w:ind w:firstLine="708"/>
        <w:jc w:val="both"/>
        <w:rPr>
          <w:sz w:val="20"/>
          <w:szCs w:val="20"/>
        </w:rPr>
      </w:pPr>
      <w:r w:rsidRPr="00CB307C">
        <w:rPr>
          <w:rFonts w:eastAsia="Calibri"/>
          <w:sz w:val="20"/>
          <w:szCs w:val="20"/>
          <w:lang w:eastAsia="en-US"/>
        </w:rPr>
        <w:lastRenderedPageBreak/>
        <w:t xml:space="preserve">Публичный сервитут устанавливается в целях </w:t>
      </w:r>
      <w:r w:rsidRPr="00CB307C">
        <w:rPr>
          <w:sz w:val="20"/>
          <w:szCs w:val="20"/>
        </w:rPr>
        <w:t xml:space="preserve">эксплуатации объекта </w:t>
      </w:r>
      <w:proofErr w:type="spellStart"/>
      <w:r w:rsidRPr="00CB307C">
        <w:rPr>
          <w:sz w:val="20"/>
          <w:szCs w:val="20"/>
        </w:rPr>
        <w:t>электросетевого</w:t>
      </w:r>
      <w:proofErr w:type="spellEnd"/>
      <w:r w:rsidRPr="00CB307C">
        <w:rPr>
          <w:sz w:val="20"/>
          <w:szCs w:val="20"/>
        </w:rPr>
        <w:t xml:space="preserve"> хозяйства местного значения «Воздушные электрические сети ст. Шуба 0,4 кВ с комплектной трансформаторной подстанцией».</w:t>
      </w:r>
    </w:p>
    <w:p w:rsidR="0076673B" w:rsidRPr="00CB307C" w:rsidRDefault="0076673B" w:rsidP="00CB307C">
      <w:pPr>
        <w:tabs>
          <w:tab w:val="left" w:pos="567"/>
        </w:tabs>
        <w:jc w:val="both"/>
        <w:rPr>
          <w:sz w:val="20"/>
          <w:szCs w:val="20"/>
        </w:rPr>
      </w:pPr>
      <w:r w:rsidRPr="00CB307C">
        <w:rPr>
          <w:sz w:val="20"/>
          <w:szCs w:val="20"/>
        </w:rPr>
        <w:tab/>
      </w:r>
      <w:proofErr w:type="gramStart"/>
      <w:r w:rsidRPr="00CB307C">
        <w:rPr>
          <w:sz w:val="20"/>
          <w:szCs w:val="20"/>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в течение пятнадцати календарных  дней: 665253, Иркутская область, г. Тулун, ул. Гидролизная, 2, Комитет по управлению муниципальным имуществом администрации Тулунского муниципального района, адрес электронной почты - </w:t>
      </w:r>
      <w:hyperlink r:id="rId8" w:history="1">
        <w:r w:rsidRPr="00CB307C">
          <w:rPr>
            <w:rStyle w:val="a7"/>
            <w:rFonts w:eastAsiaTheme="minorEastAsia"/>
            <w:sz w:val="20"/>
            <w:szCs w:val="20"/>
            <w:lang w:val="en-US"/>
          </w:rPr>
          <w:t>kumitulun</w:t>
        </w:r>
        <w:r w:rsidRPr="00CB307C">
          <w:rPr>
            <w:rStyle w:val="a7"/>
            <w:rFonts w:eastAsiaTheme="minorEastAsia"/>
            <w:sz w:val="20"/>
            <w:szCs w:val="20"/>
          </w:rPr>
          <w:t>@</w:t>
        </w:r>
        <w:r w:rsidRPr="00CB307C">
          <w:rPr>
            <w:rStyle w:val="a7"/>
            <w:rFonts w:eastAsiaTheme="minorEastAsia"/>
            <w:sz w:val="20"/>
            <w:szCs w:val="20"/>
            <w:lang w:val="en-US"/>
          </w:rPr>
          <w:t>yandex</w:t>
        </w:r>
        <w:r w:rsidRPr="00CB307C">
          <w:rPr>
            <w:rStyle w:val="a7"/>
            <w:rFonts w:eastAsiaTheme="minorEastAsia"/>
            <w:sz w:val="20"/>
            <w:szCs w:val="20"/>
          </w:rPr>
          <w:t>.</w:t>
        </w:r>
        <w:r w:rsidRPr="00CB307C">
          <w:rPr>
            <w:rStyle w:val="a7"/>
            <w:rFonts w:eastAsiaTheme="minorEastAsia"/>
            <w:sz w:val="20"/>
            <w:szCs w:val="20"/>
            <w:lang w:val="en-US"/>
          </w:rPr>
          <w:t>ru</w:t>
        </w:r>
      </w:hyperlink>
      <w:r w:rsidRPr="00CB307C">
        <w:rPr>
          <w:sz w:val="20"/>
          <w:szCs w:val="20"/>
        </w:rPr>
        <w:t>. Срок</w:t>
      </w:r>
      <w:proofErr w:type="gramEnd"/>
      <w:r w:rsidRPr="00CB307C">
        <w:rPr>
          <w:sz w:val="20"/>
          <w:szCs w:val="20"/>
        </w:rPr>
        <w:t xml:space="preserve"> подачи заявлений </w:t>
      </w:r>
      <w:r w:rsidRPr="00CB307C">
        <w:rPr>
          <w:bCs/>
          <w:sz w:val="20"/>
          <w:szCs w:val="20"/>
        </w:rPr>
        <w:t>с понедельника по пятницу    с 08-00 до 17-00 часов»</w:t>
      </w:r>
      <w:r w:rsidRPr="00CB307C">
        <w:rPr>
          <w:sz w:val="20"/>
          <w:szCs w:val="20"/>
        </w:rPr>
        <w:t>.</w:t>
      </w:r>
    </w:p>
    <w:p w:rsidR="0076673B" w:rsidRPr="00CB307C" w:rsidRDefault="0076673B" w:rsidP="00CB307C">
      <w:pPr>
        <w:widowControl w:val="0"/>
        <w:shd w:val="clear" w:color="auto" w:fill="FFFFFF"/>
        <w:autoSpaceDE w:val="0"/>
        <w:autoSpaceDN w:val="0"/>
        <w:adjustRightInd w:val="0"/>
        <w:ind w:firstLine="709"/>
        <w:jc w:val="both"/>
        <w:rPr>
          <w:color w:val="000000"/>
          <w:sz w:val="20"/>
          <w:szCs w:val="20"/>
        </w:rPr>
      </w:pPr>
    </w:p>
    <w:p w:rsidR="00CB307C" w:rsidRPr="00CB307C" w:rsidRDefault="00CB307C" w:rsidP="00CB307C">
      <w:pPr>
        <w:widowControl w:val="0"/>
        <w:shd w:val="clear" w:color="auto" w:fill="FFFFFF"/>
        <w:autoSpaceDE w:val="0"/>
        <w:autoSpaceDN w:val="0"/>
        <w:adjustRightInd w:val="0"/>
        <w:ind w:firstLine="709"/>
        <w:jc w:val="both"/>
        <w:rPr>
          <w:color w:val="000000"/>
          <w:sz w:val="20"/>
          <w:szCs w:val="20"/>
        </w:rPr>
      </w:pPr>
    </w:p>
    <w:p w:rsidR="00CB307C" w:rsidRPr="00CB307C" w:rsidRDefault="00CB307C" w:rsidP="00CB307C">
      <w:pPr>
        <w:widowControl w:val="0"/>
        <w:shd w:val="clear" w:color="auto" w:fill="FFFFFF"/>
        <w:autoSpaceDE w:val="0"/>
        <w:autoSpaceDN w:val="0"/>
        <w:adjustRightInd w:val="0"/>
        <w:ind w:firstLine="709"/>
        <w:jc w:val="both"/>
        <w:rPr>
          <w:color w:val="000000"/>
          <w:sz w:val="20"/>
          <w:szCs w:val="20"/>
        </w:rPr>
      </w:pPr>
    </w:p>
    <w:p w:rsidR="0076673B" w:rsidRPr="00CB307C" w:rsidRDefault="00CB307C" w:rsidP="00CB307C">
      <w:pPr>
        <w:widowControl w:val="0"/>
        <w:shd w:val="clear" w:color="auto" w:fill="FFFFFF"/>
        <w:autoSpaceDE w:val="0"/>
        <w:autoSpaceDN w:val="0"/>
        <w:adjustRightInd w:val="0"/>
        <w:ind w:firstLine="709"/>
        <w:jc w:val="center"/>
        <w:rPr>
          <w:b/>
          <w:i/>
          <w:color w:val="000000"/>
        </w:rPr>
      </w:pPr>
      <w:r w:rsidRPr="00CB307C">
        <w:rPr>
          <w:b/>
          <w:i/>
          <w:color w:val="000000"/>
        </w:rPr>
        <w:t xml:space="preserve">3. </w:t>
      </w:r>
      <w:r w:rsidR="0076673B" w:rsidRPr="00CB307C">
        <w:rPr>
          <w:b/>
          <w:i/>
          <w:color w:val="000000"/>
        </w:rPr>
        <w:t>Объявление</w:t>
      </w:r>
    </w:p>
    <w:p w:rsidR="0076673B" w:rsidRPr="00CB307C" w:rsidRDefault="0076673B" w:rsidP="00CB307C">
      <w:pPr>
        <w:widowControl w:val="0"/>
        <w:shd w:val="clear" w:color="auto" w:fill="FFFFFF"/>
        <w:autoSpaceDE w:val="0"/>
        <w:autoSpaceDN w:val="0"/>
        <w:adjustRightInd w:val="0"/>
        <w:ind w:firstLine="709"/>
        <w:jc w:val="both"/>
        <w:rPr>
          <w:color w:val="000000"/>
          <w:sz w:val="20"/>
          <w:szCs w:val="20"/>
        </w:rPr>
      </w:pPr>
    </w:p>
    <w:p w:rsidR="0076673B" w:rsidRPr="00CB307C" w:rsidRDefault="0076673B" w:rsidP="00CB307C">
      <w:pPr>
        <w:ind w:firstLine="708"/>
        <w:jc w:val="both"/>
        <w:rPr>
          <w:sz w:val="20"/>
          <w:szCs w:val="20"/>
        </w:rPr>
      </w:pPr>
      <w:r w:rsidRPr="00CB307C">
        <w:rPr>
          <w:sz w:val="20"/>
          <w:szCs w:val="20"/>
        </w:rPr>
        <w:t xml:space="preserve">Администрацией Тулунского муниципального района рассматривается ходатайство АО «ИЭСК»  (ОГРН </w:t>
      </w:r>
      <w:r w:rsidRPr="00CB307C">
        <w:rPr>
          <w:sz w:val="20"/>
          <w:szCs w:val="20"/>
          <w:shd w:val="clear" w:color="auto" w:fill="FFFFFF"/>
        </w:rPr>
        <w:t>1093850013762</w:t>
      </w:r>
      <w:r w:rsidRPr="00CB307C">
        <w:rPr>
          <w:sz w:val="20"/>
          <w:szCs w:val="20"/>
        </w:rPr>
        <w:t>, ИНН </w:t>
      </w:r>
      <w:r w:rsidRPr="00CB307C">
        <w:rPr>
          <w:sz w:val="20"/>
          <w:szCs w:val="20"/>
          <w:shd w:val="clear" w:color="auto" w:fill="FFFFFF"/>
        </w:rPr>
        <w:t>3812122706</w:t>
      </w:r>
      <w:r w:rsidRPr="00CB307C">
        <w:rPr>
          <w:sz w:val="20"/>
          <w:szCs w:val="20"/>
        </w:rPr>
        <w:t>) об установлении публичного сервитута от 19.01.2024 в отношении в отношении следующих земельных  участков:</w:t>
      </w:r>
    </w:p>
    <w:p w:rsidR="0076673B" w:rsidRPr="00CB307C" w:rsidRDefault="0076673B" w:rsidP="00CB307C">
      <w:pPr>
        <w:ind w:firstLine="708"/>
        <w:jc w:val="both"/>
        <w:rPr>
          <w:sz w:val="20"/>
          <w:szCs w:val="20"/>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31"/>
        <w:gridCol w:w="4710"/>
        <w:gridCol w:w="2164"/>
      </w:tblGrid>
      <w:tr w:rsidR="0076673B" w:rsidRPr="00CB307C" w:rsidTr="00240C7D">
        <w:trPr>
          <w:trHeight w:val="1118"/>
          <w:jc w:val="center"/>
        </w:trPr>
        <w:tc>
          <w:tcPr>
            <w:tcW w:w="3131" w:type="dxa"/>
            <w:tcBorders>
              <w:top w:val="single" w:sz="4" w:space="0" w:color="auto"/>
              <w:left w:val="single" w:sz="4" w:space="0" w:color="auto"/>
              <w:right w:val="single" w:sz="4" w:space="0" w:color="auto"/>
            </w:tcBorders>
          </w:tcPr>
          <w:p w:rsidR="0076673B" w:rsidRPr="00CB307C" w:rsidRDefault="0076673B" w:rsidP="00CB307C">
            <w:pPr>
              <w:pStyle w:val="Default"/>
              <w:jc w:val="center"/>
              <w:rPr>
                <w:sz w:val="20"/>
                <w:szCs w:val="20"/>
              </w:rPr>
            </w:pPr>
            <w:r w:rsidRPr="00CB307C">
              <w:rPr>
                <w:sz w:val="20"/>
                <w:szCs w:val="20"/>
              </w:rPr>
              <w:t>38:15:250201</w:t>
            </w:r>
          </w:p>
        </w:tc>
        <w:tc>
          <w:tcPr>
            <w:tcW w:w="4710" w:type="dxa"/>
            <w:tcBorders>
              <w:top w:val="single" w:sz="4" w:space="0" w:color="auto"/>
              <w:left w:val="single" w:sz="4" w:space="0" w:color="auto"/>
              <w:right w:val="single" w:sz="4" w:space="0" w:color="auto"/>
            </w:tcBorders>
            <w:shd w:val="clear" w:color="auto" w:fill="auto"/>
          </w:tcPr>
          <w:p w:rsidR="0076673B" w:rsidRPr="00CB307C" w:rsidRDefault="0076673B" w:rsidP="00CB307C">
            <w:pPr>
              <w:pStyle w:val="Default"/>
              <w:jc w:val="center"/>
              <w:rPr>
                <w:sz w:val="20"/>
                <w:szCs w:val="20"/>
              </w:rPr>
            </w:pPr>
            <w:proofErr w:type="gramStart"/>
            <w:r w:rsidRPr="00CB307C">
              <w:rPr>
                <w:sz w:val="20"/>
                <w:szCs w:val="20"/>
              </w:rPr>
              <w:t>п. ж</w:t>
            </w:r>
            <w:proofErr w:type="gramEnd"/>
            <w:r w:rsidRPr="00CB307C">
              <w:rPr>
                <w:sz w:val="20"/>
                <w:szCs w:val="20"/>
              </w:rPr>
              <w:t>/</w:t>
            </w:r>
            <w:proofErr w:type="spellStart"/>
            <w:r w:rsidRPr="00CB307C">
              <w:rPr>
                <w:sz w:val="20"/>
                <w:szCs w:val="20"/>
              </w:rPr>
              <w:t>д</w:t>
            </w:r>
            <w:proofErr w:type="spellEnd"/>
            <w:r w:rsidRPr="00CB307C">
              <w:rPr>
                <w:sz w:val="20"/>
                <w:szCs w:val="20"/>
              </w:rPr>
              <w:t xml:space="preserve"> станции Шуба Тулунского района Иркутской области</w:t>
            </w:r>
          </w:p>
        </w:tc>
        <w:tc>
          <w:tcPr>
            <w:tcW w:w="2164" w:type="dxa"/>
            <w:tcBorders>
              <w:top w:val="single" w:sz="4" w:space="0" w:color="auto"/>
              <w:left w:val="single" w:sz="4" w:space="0" w:color="auto"/>
              <w:right w:val="single" w:sz="4" w:space="0" w:color="auto"/>
            </w:tcBorders>
            <w:shd w:val="clear" w:color="auto" w:fill="auto"/>
          </w:tcPr>
          <w:p w:rsidR="0076673B" w:rsidRPr="00CB307C" w:rsidRDefault="0076673B" w:rsidP="00CB307C">
            <w:pPr>
              <w:pStyle w:val="Default"/>
              <w:jc w:val="center"/>
              <w:rPr>
                <w:sz w:val="20"/>
                <w:szCs w:val="20"/>
              </w:rPr>
            </w:pPr>
            <w:r w:rsidRPr="00CB307C">
              <w:rPr>
                <w:sz w:val="20"/>
                <w:szCs w:val="20"/>
              </w:rPr>
              <w:t>37 кв.м.</w:t>
            </w:r>
          </w:p>
        </w:tc>
      </w:tr>
      <w:tr w:rsidR="0076673B" w:rsidRPr="00CB307C" w:rsidTr="00240C7D">
        <w:trPr>
          <w:trHeight w:val="839"/>
          <w:jc w:val="center"/>
        </w:trPr>
        <w:tc>
          <w:tcPr>
            <w:tcW w:w="3131" w:type="dxa"/>
            <w:tcBorders>
              <w:top w:val="single" w:sz="4" w:space="0" w:color="auto"/>
              <w:left w:val="single" w:sz="4" w:space="0" w:color="auto"/>
              <w:right w:val="single" w:sz="4" w:space="0" w:color="auto"/>
            </w:tcBorders>
          </w:tcPr>
          <w:p w:rsidR="0076673B" w:rsidRPr="00CB307C" w:rsidRDefault="0076673B" w:rsidP="00CB307C">
            <w:pPr>
              <w:pStyle w:val="Default"/>
              <w:jc w:val="center"/>
              <w:rPr>
                <w:sz w:val="20"/>
                <w:szCs w:val="20"/>
              </w:rPr>
            </w:pPr>
            <w:r w:rsidRPr="00CB307C">
              <w:rPr>
                <w:sz w:val="20"/>
                <w:szCs w:val="20"/>
              </w:rPr>
              <w:t>38:15:250532:1</w:t>
            </w:r>
          </w:p>
          <w:p w:rsidR="0076673B" w:rsidRPr="00CB307C" w:rsidRDefault="0076673B" w:rsidP="00CB307C">
            <w:pPr>
              <w:pStyle w:val="Default"/>
              <w:jc w:val="center"/>
              <w:rPr>
                <w:sz w:val="20"/>
                <w:szCs w:val="20"/>
              </w:rPr>
            </w:pPr>
            <w:r w:rsidRPr="00CB307C">
              <w:rPr>
                <w:sz w:val="20"/>
                <w:szCs w:val="20"/>
              </w:rPr>
              <w:t>(ЕЗ 38:15:000000:59)</w:t>
            </w:r>
          </w:p>
        </w:tc>
        <w:tc>
          <w:tcPr>
            <w:tcW w:w="4710" w:type="dxa"/>
            <w:tcBorders>
              <w:top w:val="single" w:sz="4" w:space="0" w:color="auto"/>
              <w:left w:val="single" w:sz="4" w:space="0" w:color="auto"/>
              <w:right w:val="single" w:sz="4" w:space="0" w:color="auto"/>
            </w:tcBorders>
            <w:shd w:val="clear" w:color="auto" w:fill="auto"/>
          </w:tcPr>
          <w:p w:rsidR="0076673B" w:rsidRPr="00CB307C" w:rsidRDefault="0076673B" w:rsidP="00CB307C">
            <w:pPr>
              <w:pStyle w:val="Default"/>
              <w:jc w:val="center"/>
              <w:rPr>
                <w:sz w:val="20"/>
                <w:szCs w:val="20"/>
              </w:rPr>
            </w:pPr>
            <w:r w:rsidRPr="00CB307C">
              <w:rPr>
                <w:sz w:val="20"/>
                <w:szCs w:val="20"/>
              </w:rPr>
              <w:t xml:space="preserve">Российская Федерация, Иркутская область, Тулунский район, от 4757 км + 516 м до 4792 км + 45 м </w:t>
            </w:r>
            <w:proofErr w:type="spellStart"/>
            <w:r w:rsidRPr="00CB307C">
              <w:rPr>
                <w:sz w:val="20"/>
                <w:szCs w:val="20"/>
              </w:rPr>
              <w:t>Восточно-Сибирской</w:t>
            </w:r>
            <w:proofErr w:type="spellEnd"/>
            <w:r w:rsidRPr="00CB307C">
              <w:rPr>
                <w:sz w:val="20"/>
                <w:szCs w:val="20"/>
              </w:rPr>
              <w:t xml:space="preserve"> железной дороги и от 4810 км</w:t>
            </w:r>
          </w:p>
        </w:tc>
        <w:tc>
          <w:tcPr>
            <w:tcW w:w="2164" w:type="dxa"/>
            <w:tcBorders>
              <w:top w:val="single" w:sz="4" w:space="0" w:color="auto"/>
              <w:left w:val="single" w:sz="4" w:space="0" w:color="auto"/>
              <w:right w:val="single" w:sz="4" w:space="0" w:color="auto"/>
            </w:tcBorders>
            <w:shd w:val="clear" w:color="auto" w:fill="auto"/>
          </w:tcPr>
          <w:p w:rsidR="0076673B" w:rsidRPr="00CB307C" w:rsidRDefault="0076673B" w:rsidP="00CB307C">
            <w:pPr>
              <w:pStyle w:val="Default"/>
              <w:jc w:val="center"/>
              <w:rPr>
                <w:sz w:val="20"/>
                <w:szCs w:val="20"/>
              </w:rPr>
            </w:pPr>
            <w:r w:rsidRPr="00CB307C">
              <w:rPr>
                <w:sz w:val="20"/>
                <w:szCs w:val="20"/>
              </w:rPr>
              <w:t>41 кв.м.</w:t>
            </w:r>
          </w:p>
        </w:tc>
      </w:tr>
    </w:tbl>
    <w:p w:rsidR="0076673B" w:rsidRPr="00CB307C" w:rsidRDefault="0076673B" w:rsidP="00CB307C">
      <w:pPr>
        <w:ind w:firstLine="708"/>
        <w:jc w:val="both"/>
        <w:rPr>
          <w:rFonts w:eastAsia="Calibri"/>
          <w:sz w:val="20"/>
          <w:szCs w:val="20"/>
          <w:lang w:eastAsia="en-US"/>
        </w:rPr>
      </w:pPr>
    </w:p>
    <w:p w:rsidR="0076673B" w:rsidRPr="00CB307C" w:rsidRDefault="0076673B" w:rsidP="00CB307C">
      <w:pPr>
        <w:tabs>
          <w:tab w:val="left" w:pos="567"/>
        </w:tabs>
        <w:jc w:val="both"/>
        <w:rPr>
          <w:sz w:val="20"/>
          <w:szCs w:val="20"/>
        </w:rPr>
      </w:pPr>
      <w:r w:rsidRPr="00CB307C">
        <w:rPr>
          <w:sz w:val="20"/>
          <w:szCs w:val="20"/>
        </w:rPr>
        <w:tab/>
      </w:r>
      <w:r w:rsidRPr="00CB307C">
        <w:rPr>
          <w:rFonts w:eastAsia="Calibri"/>
          <w:sz w:val="20"/>
          <w:szCs w:val="20"/>
        </w:rPr>
        <w:t xml:space="preserve">Публичный сервитут устанавливается в целях </w:t>
      </w:r>
      <w:r w:rsidRPr="00CB307C">
        <w:rPr>
          <w:sz w:val="20"/>
          <w:szCs w:val="20"/>
        </w:rPr>
        <w:t xml:space="preserve">эксплуатации объекта </w:t>
      </w:r>
      <w:proofErr w:type="spellStart"/>
      <w:r w:rsidRPr="00CB307C">
        <w:rPr>
          <w:sz w:val="20"/>
          <w:szCs w:val="20"/>
        </w:rPr>
        <w:t>электросетевого</w:t>
      </w:r>
      <w:proofErr w:type="spellEnd"/>
      <w:r w:rsidRPr="00CB307C">
        <w:rPr>
          <w:sz w:val="20"/>
          <w:szCs w:val="20"/>
        </w:rPr>
        <w:t xml:space="preserve"> хозяйства местного значения «</w:t>
      </w:r>
      <w:r w:rsidRPr="00CB307C">
        <w:rPr>
          <w:bCs/>
          <w:sz w:val="20"/>
          <w:szCs w:val="20"/>
        </w:rPr>
        <w:t>Электрическая сеть ст. Шуба 0,4 кВ, с комплектной трансформаторной подстанцией».</w:t>
      </w:r>
      <w:r w:rsidR="00CB307C" w:rsidRPr="00CB307C">
        <w:rPr>
          <w:bCs/>
          <w:sz w:val="20"/>
          <w:szCs w:val="20"/>
        </w:rPr>
        <w:t xml:space="preserve"> </w:t>
      </w:r>
      <w:proofErr w:type="gramStart"/>
      <w:r w:rsidRPr="00CB307C">
        <w:rPr>
          <w:sz w:val="20"/>
          <w:szCs w:val="20"/>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в течение пятнадцати календарных  дней: 665253, Иркутская область, г. Тулун, ул. Гидролизная, 2, Комитет по управлению муниципальным имуществом администрации Тулунского муниципального района, адрес электронной почты - </w:t>
      </w:r>
      <w:hyperlink r:id="rId9" w:history="1">
        <w:r w:rsidRPr="00CB307C">
          <w:rPr>
            <w:rStyle w:val="a7"/>
            <w:rFonts w:eastAsiaTheme="minorEastAsia"/>
            <w:sz w:val="20"/>
            <w:szCs w:val="20"/>
            <w:lang w:val="en-US"/>
          </w:rPr>
          <w:t>kumitulun</w:t>
        </w:r>
        <w:r w:rsidRPr="00CB307C">
          <w:rPr>
            <w:rStyle w:val="a7"/>
            <w:rFonts w:eastAsiaTheme="minorEastAsia"/>
            <w:sz w:val="20"/>
            <w:szCs w:val="20"/>
          </w:rPr>
          <w:t>@</w:t>
        </w:r>
        <w:r w:rsidRPr="00CB307C">
          <w:rPr>
            <w:rStyle w:val="a7"/>
            <w:rFonts w:eastAsiaTheme="minorEastAsia"/>
            <w:sz w:val="20"/>
            <w:szCs w:val="20"/>
            <w:lang w:val="en-US"/>
          </w:rPr>
          <w:t>yandex</w:t>
        </w:r>
        <w:r w:rsidRPr="00CB307C">
          <w:rPr>
            <w:rStyle w:val="a7"/>
            <w:rFonts w:eastAsiaTheme="minorEastAsia"/>
            <w:sz w:val="20"/>
            <w:szCs w:val="20"/>
          </w:rPr>
          <w:t>.</w:t>
        </w:r>
        <w:r w:rsidRPr="00CB307C">
          <w:rPr>
            <w:rStyle w:val="a7"/>
            <w:rFonts w:eastAsiaTheme="minorEastAsia"/>
            <w:sz w:val="20"/>
            <w:szCs w:val="20"/>
            <w:lang w:val="en-US"/>
          </w:rPr>
          <w:t>ru</w:t>
        </w:r>
      </w:hyperlink>
      <w:r w:rsidRPr="00CB307C">
        <w:rPr>
          <w:sz w:val="20"/>
          <w:szCs w:val="20"/>
        </w:rPr>
        <w:t>. Срок</w:t>
      </w:r>
      <w:proofErr w:type="gramEnd"/>
      <w:r w:rsidRPr="00CB307C">
        <w:rPr>
          <w:sz w:val="20"/>
          <w:szCs w:val="20"/>
        </w:rPr>
        <w:t xml:space="preserve"> подачи заявлений </w:t>
      </w:r>
      <w:r w:rsidRPr="00CB307C">
        <w:rPr>
          <w:bCs/>
          <w:sz w:val="20"/>
          <w:szCs w:val="20"/>
        </w:rPr>
        <w:t>с понедельника по пятницу    с 08-00 до 17-00 часов»</w:t>
      </w:r>
      <w:r w:rsidRPr="00CB307C">
        <w:rPr>
          <w:sz w:val="20"/>
          <w:szCs w:val="20"/>
        </w:rPr>
        <w:t>.</w:t>
      </w:r>
    </w:p>
    <w:p w:rsidR="0076673B" w:rsidRPr="00CB307C" w:rsidRDefault="0076673B" w:rsidP="00CB307C">
      <w:pPr>
        <w:jc w:val="both"/>
        <w:rPr>
          <w:sz w:val="20"/>
          <w:szCs w:val="20"/>
        </w:rPr>
      </w:pPr>
    </w:p>
    <w:p w:rsidR="00333B61" w:rsidRPr="00CB307C" w:rsidRDefault="00333B61" w:rsidP="00CB307C">
      <w:pPr>
        <w:jc w:val="center"/>
        <w:rPr>
          <w:sz w:val="20"/>
          <w:szCs w:val="20"/>
        </w:rPr>
      </w:pPr>
    </w:p>
    <w:p w:rsidR="00856A69" w:rsidRPr="00CB307C" w:rsidRDefault="00856A69" w:rsidP="00CB307C">
      <w:pPr>
        <w:jc w:val="center"/>
        <w:rPr>
          <w:sz w:val="20"/>
          <w:szCs w:val="20"/>
        </w:rPr>
      </w:pPr>
    </w:p>
    <w:p w:rsidR="0004331D" w:rsidRPr="0050150D" w:rsidRDefault="0004331D" w:rsidP="0004331D">
      <w:pPr>
        <w:rPr>
          <w:rFonts w:eastAsia="Calibri"/>
        </w:rPr>
      </w:pPr>
    </w:p>
    <w:p w:rsidR="0004331D" w:rsidRPr="00900622" w:rsidRDefault="0004331D" w:rsidP="0076673B">
      <w:pPr>
        <w:tabs>
          <w:tab w:val="left" w:pos="142"/>
          <w:tab w:val="left" w:pos="1276"/>
        </w:tabs>
        <w:jc w:val="both"/>
        <w:outlineLvl w:val="0"/>
        <w:rPr>
          <w:rFonts w:ascii="Calibri" w:eastAsia="Calibri" w:hAnsi="Calibri"/>
        </w:rPr>
      </w:pPr>
      <w:r>
        <w:rPr>
          <w:rFonts w:eastAsia="Calibri"/>
        </w:rPr>
        <w:tab/>
        <w:t xml:space="preserve">    </w:t>
      </w:r>
    </w:p>
    <w:p w:rsidR="0004331D" w:rsidRPr="00900622" w:rsidRDefault="0004331D" w:rsidP="0004331D">
      <w:pPr>
        <w:widowControl w:val="0"/>
        <w:autoSpaceDE w:val="0"/>
        <w:autoSpaceDN w:val="0"/>
        <w:adjustRightInd w:val="0"/>
        <w:jc w:val="right"/>
        <w:rPr>
          <w:rFonts w:ascii="Calibri" w:eastAsia="Calibri" w:hAnsi="Calibri"/>
        </w:rPr>
      </w:pPr>
    </w:p>
    <w:p w:rsidR="009E3997" w:rsidRDefault="009E3997" w:rsidP="0004331D">
      <w:pPr>
        <w:jc w:val="center"/>
        <w:rPr>
          <w:b/>
          <w:i/>
          <w:sz w:val="19"/>
          <w:szCs w:val="19"/>
        </w:rPr>
      </w:pPr>
    </w:p>
    <w:p w:rsidR="00367D49" w:rsidRDefault="00367D49"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CB307C" w:rsidRDefault="00CB307C" w:rsidP="005F0B2A">
      <w:pPr>
        <w:rPr>
          <w:b/>
          <w:i/>
          <w:sz w:val="19"/>
          <w:szCs w:val="19"/>
        </w:rPr>
      </w:pPr>
    </w:p>
    <w:p w:rsidR="00367D49" w:rsidRDefault="00367D49"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76673B">
      <w:footerReference w:type="even" r:id="rId10"/>
      <w:footerReference w:type="default" r:id="rId1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5F" w:rsidRDefault="00F0285F" w:rsidP="0041751A">
      <w:r>
        <w:separator/>
      </w:r>
    </w:p>
  </w:endnote>
  <w:endnote w:type="continuationSeparator" w:id="0">
    <w:p w:rsidR="00F0285F" w:rsidRDefault="00F0285F"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F960F1" w:rsidP="00E02DD1">
    <w:pPr>
      <w:pStyle w:val="aff9"/>
      <w:framePr w:wrap="around" w:vAnchor="text" w:hAnchor="margin" w:xAlign="center" w:y="1"/>
      <w:rPr>
        <w:rStyle w:val="aff0"/>
      </w:rPr>
    </w:pPr>
    <w:r>
      <w:rPr>
        <w:rStyle w:val="aff0"/>
      </w:rPr>
      <w:fldChar w:fldCharType="begin"/>
    </w:r>
    <w:r w:rsidR="009559BE">
      <w:rPr>
        <w:rStyle w:val="aff0"/>
      </w:rPr>
      <w:instrText xml:space="preserve">PAGE  </w:instrText>
    </w:r>
    <w:r>
      <w:rPr>
        <w:rStyle w:val="aff0"/>
      </w:rPr>
      <w:fldChar w:fldCharType="end"/>
    </w:r>
  </w:p>
  <w:p w:rsidR="009559BE" w:rsidRDefault="009559BE">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9559B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5F" w:rsidRDefault="00F0285F" w:rsidP="0041751A">
      <w:r>
        <w:separator/>
      </w:r>
    </w:p>
  </w:footnote>
  <w:footnote w:type="continuationSeparator" w:id="0">
    <w:p w:rsidR="00F0285F" w:rsidRDefault="00F0285F"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63521DA"/>
    <w:multiLevelType w:val="multilevel"/>
    <w:tmpl w:val="AA865018"/>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1">
    <w:nsid w:val="25654689"/>
    <w:multiLevelType w:val="multilevel"/>
    <w:tmpl w:val="5296D882"/>
    <w:lvl w:ilvl="0">
      <w:start w:val="1"/>
      <w:numFmt w:val="decimal"/>
      <w:lvlText w:val="%1."/>
      <w:lvlJc w:val="left"/>
      <w:pPr>
        <w:ind w:left="1050" w:hanging="1050"/>
      </w:pPr>
      <w:rPr>
        <w:rFonts w:hint="default"/>
        <w:color w:val="auto"/>
      </w:rPr>
    </w:lvl>
    <w:lvl w:ilvl="1">
      <w:start w:val="1"/>
      <w:numFmt w:val="decimal"/>
      <w:lvlText w:val="%1.%2."/>
      <w:lvlJc w:val="left"/>
      <w:pPr>
        <w:ind w:left="1617" w:hanging="1050"/>
      </w:pPr>
      <w:rPr>
        <w:rFonts w:hint="default"/>
        <w:color w:val="auto"/>
      </w:rPr>
    </w:lvl>
    <w:lvl w:ilvl="2">
      <w:start w:val="1"/>
      <w:numFmt w:val="decimal"/>
      <w:lvlText w:val="%1.%2.%3."/>
      <w:lvlJc w:val="left"/>
      <w:pPr>
        <w:ind w:left="2184" w:hanging="1050"/>
      </w:pPr>
      <w:rPr>
        <w:rFonts w:hint="default"/>
        <w:color w:val="auto"/>
      </w:rPr>
    </w:lvl>
    <w:lvl w:ilvl="3">
      <w:start w:val="1"/>
      <w:numFmt w:val="decimal"/>
      <w:lvlText w:val="%1.%2.%3.%4."/>
      <w:lvlJc w:val="left"/>
      <w:pPr>
        <w:ind w:left="2751" w:hanging="105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2251A6"/>
    <w:multiLevelType w:val="hybridMultilevel"/>
    <w:tmpl w:val="73C6CEC8"/>
    <w:lvl w:ilvl="0" w:tplc="AF1401FC">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A728F7"/>
    <w:multiLevelType w:val="hybridMultilevel"/>
    <w:tmpl w:val="48EABF44"/>
    <w:lvl w:ilvl="0" w:tplc="24E00B0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9B042C"/>
    <w:multiLevelType w:val="multilevel"/>
    <w:tmpl w:val="82300A5C"/>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7BE12CA"/>
    <w:multiLevelType w:val="hybridMultilevel"/>
    <w:tmpl w:val="FDA89854"/>
    <w:lvl w:ilvl="0" w:tplc="D8D614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24">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5">
    <w:nsid w:val="58144829"/>
    <w:multiLevelType w:val="multilevel"/>
    <w:tmpl w:val="1020F2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8">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9">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E63A1D"/>
    <w:multiLevelType w:val="multilevel"/>
    <w:tmpl w:val="E028209A"/>
    <w:lvl w:ilvl="0">
      <w:start w:val="1"/>
      <w:numFmt w:val="decimal"/>
      <w:lvlText w:val="%1."/>
      <w:lvlJc w:val="left"/>
      <w:pPr>
        <w:ind w:left="1638" w:hanging="930"/>
      </w:pPr>
      <w:rPr>
        <w:rFonts w:hint="default"/>
      </w:rPr>
    </w:lvl>
    <w:lvl w:ilvl="1">
      <w:start w:val="8"/>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EF577C1"/>
    <w:multiLevelType w:val="multilevel"/>
    <w:tmpl w:val="E2240B68"/>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CB7562"/>
    <w:multiLevelType w:val="singleLevel"/>
    <w:tmpl w:val="21AC03B0"/>
    <w:lvl w:ilvl="0">
      <w:start w:val="8"/>
      <w:numFmt w:val="bullet"/>
      <w:lvlText w:val="-"/>
      <w:lvlJc w:val="left"/>
      <w:pPr>
        <w:tabs>
          <w:tab w:val="num" w:pos="360"/>
        </w:tabs>
        <w:ind w:left="360" w:hanging="360"/>
      </w:pPr>
    </w:lvl>
  </w:abstractNum>
  <w:abstractNum w:abstractNumId="36">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BBB1311"/>
    <w:multiLevelType w:val="hybridMultilevel"/>
    <w:tmpl w:val="F5D24014"/>
    <w:lvl w:ilvl="0" w:tplc="DDC8C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37"/>
  </w:num>
  <w:num w:numId="4">
    <w:abstractNumId w:val="38"/>
  </w:num>
  <w:num w:numId="5">
    <w:abstractNumId w:val="2"/>
  </w:num>
  <w:num w:numId="6">
    <w:abstractNumId w:val="8"/>
  </w:num>
  <w:num w:numId="7">
    <w:abstractNumId w:val="34"/>
  </w:num>
  <w:num w:numId="8">
    <w:abstractNumId w:val="29"/>
  </w:num>
  <w:num w:numId="9">
    <w:abstractNumId w:val="14"/>
  </w:num>
  <w:num w:numId="10">
    <w:abstractNumId w:val="35"/>
  </w:num>
  <w:num w:numId="11">
    <w:abstractNumId w:val="12"/>
  </w:num>
  <w:num w:numId="12">
    <w:abstractNumId w:val="30"/>
  </w:num>
  <w:num w:numId="13">
    <w:abstractNumId w:val="32"/>
  </w:num>
  <w:num w:numId="14">
    <w:abstractNumId w:val="25"/>
  </w:num>
  <w:num w:numId="15">
    <w:abstractNumId w:val="11"/>
  </w:num>
  <w:num w:numId="16">
    <w:abstractNumId w:val="10"/>
  </w:num>
  <w:num w:numId="17">
    <w:abstractNumId w:val="19"/>
  </w:num>
  <w:num w:numId="18">
    <w:abstractNumId w:val="18"/>
  </w:num>
  <w:num w:numId="19">
    <w:abstractNumId w:val="40"/>
  </w:num>
  <w:num w:numId="20">
    <w:abstractNumId w:val="22"/>
  </w:num>
  <w:num w:numId="21">
    <w:abstractNumId w:val="39"/>
  </w:num>
  <w:num w:numId="22">
    <w:abstractNumId w:val="13"/>
  </w:num>
  <w:num w:numId="23">
    <w:abstractNumId w:val="21"/>
  </w:num>
  <w:num w:numId="24">
    <w:abstractNumId w:val="28"/>
  </w:num>
  <w:num w:numId="25">
    <w:abstractNumId w:val="17"/>
  </w:num>
  <w:num w:numId="26">
    <w:abstractNumId w:val="23"/>
  </w:num>
  <w:num w:numId="27">
    <w:abstractNumId w:val="36"/>
  </w:num>
  <w:num w:numId="28">
    <w:abstractNumId w:val="20"/>
  </w:num>
  <w:num w:numId="29">
    <w:abstractNumId w:val="26"/>
  </w:num>
  <w:num w:numId="30">
    <w:abstractNumId w:val="31"/>
  </w:num>
  <w:num w:numId="31">
    <w:abstractNumId w:val="27"/>
  </w:num>
  <w:num w:numId="32">
    <w:abstractNumId w:val="15"/>
  </w:num>
  <w:num w:numId="33">
    <w:abstractNumId w:val="33"/>
  </w:num>
  <w:num w:numId="3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54978"/>
  </w:hdrShapeDefaults>
  <w:footnotePr>
    <w:footnote w:id="-1"/>
    <w:footnote w:id="0"/>
  </w:footnotePr>
  <w:endnotePr>
    <w:endnote w:id="-1"/>
    <w:endnote w:id="0"/>
  </w:endnotePr>
  <w:compat/>
  <w:rsids>
    <w:rsidRoot w:val="00B211BE"/>
    <w:rsid w:val="0000446E"/>
    <w:rsid w:val="0000570B"/>
    <w:rsid w:val="00007F89"/>
    <w:rsid w:val="000103FA"/>
    <w:rsid w:val="00011FE7"/>
    <w:rsid w:val="000121BA"/>
    <w:rsid w:val="00012C85"/>
    <w:rsid w:val="00012CD6"/>
    <w:rsid w:val="00013022"/>
    <w:rsid w:val="000138C0"/>
    <w:rsid w:val="0001431F"/>
    <w:rsid w:val="00014C3B"/>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331D"/>
    <w:rsid w:val="00044E95"/>
    <w:rsid w:val="000450AA"/>
    <w:rsid w:val="000456FA"/>
    <w:rsid w:val="00046CD1"/>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3204"/>
    <w:rsid w:val="001648F5"/>
    <w:rsid w:val="00164FA6"/>
    <w:rsid w:val="00166196"/>
    <w:rsid w:val="00166FBF"/>
    <w:rsid w:val="00167549"/>
    <w:rsid w:val="00170F64"/>
    <w:rsid w:val="001718DD"/>
    <w:rsid w:val="00171A48"/>
    <w:rsid w:val="001735A8"/>
    <w:rsid w:val="00173826"/>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3B61"/>
    <w:rsid w:val="003347C8"/>
    <w:rsid w:val="003356F5"/>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448C"/>
    <w:rsid w:val="004F54C5"/>
    <w:rsid w:val="004F7300"/>
    <w:rsid w:val="00500C2B"/>
    <w:rsid w:val="00501B0A"/>
    <w:rsid w:val="00504A40"/>
    <w:rsid w:val="00504DC0"/>
    <w:rsid w:val="005056B6"/>
    <w:rsid w:val="00505761"/>
    <w:rsid w:val="00506624"/>
    <w:rsid w:val="00506697"/>
    <w:rsid w:val="00507102"/>
    <w:rsid w:val="00507333"/>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52F8"/>
    <w:rsid w:val="006B5A72"/>
    <w:rsid w:val="006B6A67"/>
    <w:rsid w:val="006B79A0"/>
    <w:rsid w:val="006C6CB2"/>
    <w:rsid w:val="006C6EFF"/>
    <w:rsid w:val="006C7EAF"/>
    <w:rsid w:val="006D0713"/>
    <w:rsid w:val="006D0786"/>
    <w:rsid w:val="006D084B"/>
    <w:rsid w:val="006D0EB3"/>
    <w:rsid w:val="006D1CC4"/>
    <w:rsid w:val="006D24EC"/>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16E1"/>
    <w:rsid w:val="00703596"/>
    <w:rsid w:val="007055B3"/>
    <w:rsid w:val="00706866"/>
    <w:rsid w:val="00706CF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73B"/>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F6F"/>
    <w:rsid w:val="00A8094D"/>
    <w:rsid w:val="00A80A04"/>
    <w:rsid w:val="00A82A09"/>
    <w:rsid w:val="00A8338B"/>
    <w:rsid w:val="00A9054C"/>
    <w:rsid w:val="00A92085"/>
    <w:rsid w:val="00A950E3"/>
    <w:rsid w:val="00A95C9B"/>
    <w:rsid w:val="00A960DD"/>
    <w:rsid w:val="00A96187"/>
    <w:rsid w:val="00A970FC"/>
    <w:rsid w:val="00AA1208"/>
    <w:rsid w:val="00AA24A3"/>
    <w:rsid w:val="00AA2589"/>
    <w:rsid w:val="00AA262A"/>
    <w:rsid w:val="00AA47A6"/>
    <w:rsid w:val="00AA4B14"/>
    <w:rsid w:val="00AA4C04"/>
    <w:rsid w:val="00AA58AC"/>
    <w:rsid w:val="00AA6051"/>
    <w:rsid w:val="00AA609B"/>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3F27"/>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07C"/>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85F"/>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4EC4"/>
    <w:rsid w:val="00F15C3F"/>
    <w:rsid w:val="00F21A9C"/>
    <w:rsid w:val="00F22062"/>
    <w:rsid w:val="00F23A02"/>
    <w:rsid w:val="00F24D59"/>
    <w:rsid w:val="00F25434"/>
    <w:rsid w:val="00F2563C"/>
    <w:rsid w:val="00F2655C"/>
    <w:rsid w:val="00F27319"/>
    <w:rsid w:val="00F27932"/>
    <w:rsid w:val="00F27DCF"/>
    <w:rsid w:val="00F30369"/>
    <w:rsid w:val="00F31397"/>
    <w:rsid w:val="00F34CAA"/>
    <w:rsid w:val="00F34DAC"/>
    <w:rsid w:val="00F351C4"/>
    <w:rsid w:val="00F40078"/>
    <w:rsid w:val="00F40B3D"/>
    <w:rsid w:val="00F42D3F"/>
    <w:rsid w:val="00F43700"/>
    <w:rsid w:val="00F44108"/>
    <w:rsid w:val="00F4557F"/>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0F1"/>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nhideWhenUsed/>
    <w:rsid w:val="00231A07"/>
    <w:rPr>
      <w:color w:val="0000FF"/>
      <w:u w:val="single"/>
    </w:rPr>
  </w:style>
  <w:style w:type="paragraph" w:styleId="a8">
    <w:name w:val="List Paragraph"/>
    <w:basedOn w:val="a0"/>
    <w:link w:val="a9"/>
    <w:uiPriority w:val="34"/>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rsid w:val="00231A07"/>
    <w:rPr>
      <w:rFonts w:ascii="Times New Roman" w:hAnsi="Times New Roman" w:cs="Times New Roman"/>
      <w:spacing w:val="12"/>
      <w:sz w:val="23"/>
      <w:szCs w:val="23"/>
      <w:shd w:val="clear" w:color="auto" w:fill="FFFFFF"/>
    </w:rPr>
  </w:style>
  <w:style w:type="paragraph" w:styleId="ad">
    <w:name w:val="Body Text"/>
    <w:basedOn w:val="a0"/>
    <w:link w:val="ac"/>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uiPriority w:val="99"/>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tulun@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mitulu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875E-4774-4545-8659-5C9A7CA0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4294962683</TotalTime>
  <Pages>3</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189</cp:revision>
  <cp:lastPrinted>2023-10-04T07:22:00Z</cp:lastPrinted>
  <dcterms:created xsi:type="dcterms:W3CDTF">2021-01-18T06:45:00Z</dcterms:created>
  <dcterms:modified xsi:type="dcterms:W3CDTF">2024-01-30T03:15:00Z</dcterms:modified>
</cp:coreProperties>
</file>