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75" w:rsidRPr="006443F3" w:rsidRDefault="00861D75" w:rsidP="006443F3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861D75">
        <w:rPr>
          <w:b/>
          <w:color w:val="2C2C2C"/>
          <w:sz w:val="28"/>
          <w:szCs w:val="28"/>
        </w:rPr>
        <w:t>С 1</w:t>
      </w:r>
      <w:r>
        <w:rPr>
          <w:b/>
          <w:color w:val="2C2C2C"/>
          <w:sz w:val="28"/>
          <w:szCs w:val="28"/>
        </w:rPr>
        <w:t>0</w:t>
      </w:r>
      <w:r w:rsidRPr="00861D75">
        <w:rPr>
          <w:b/>
          <w:color w:val="2C2C2C"/>
          <w:sz w:val="28"/>
          <w:szCs w:val="28"/>
        </w:rPr>
        <w:t xml:space="preserve"> апр</w:t>
      </w:r>
      <w:bookmarkStart w:id="0" w:name="_GoBack"/>
      <w:bookmarkEnd w:id="0"/>
      <w:r w:rsidRPr="00861D75">
        <w:rPr>
          <w:b/>
          <w:color w:val="2C2C2C"/>
          <w:sz w:val="28"/>
          <w:szCs w:val="28"/>
        </w:rPr>
        <w:t>еля в ряде районов Иркутской области вводится особый противопожарный режим</w:t>
      </w:r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6443F3">
        <w:rPr>
          <w:b/>
          <w:i/>
          <w:color w:val="2C2C2C"/>
        </w:rPr>
        <w:t>Правительством Иркутской области на</w:t>
      </w:r>
      <w:r w:rsidR="00D34E15" w:rsidRPr="006443F3">
        <w:rPr>
          <w:b/>
          <w:i/>
          <w:color w:val="2C2C2C"/>
        </w:rPr>
        <w:t xml:space="preserve"> территории региона с 8 часов 10 апреля 2019 года до 8 часов 15 июня 2019</w:t>
      </w:r>
      <w:r w:rsidRPr="006443F3">
        <w:rPr>
          <w:b/>
          <w:i/>
          <w:color w:val="2C2C2C"/>
        </w:rPr>
        <w:t xml:space="preserve"> года вводится особый противопожарный режим</w:t>
      </w:r>
      <w:r w:rsidRPr="00861D75">
        <w:rPr>
          <w:color w:val="2C2C2C"/>
        </w:rPr>
        <w:t xml:space="preserve">, за исключением территорий </w:t>
      </w:r>
      <w:proofErr w:type="spellStart"/>
      <w:r w:rsidRPr="00861D75">
        <w:rPr>
          <w:color w:val="2C2C2C"/>
        </w:rPr>
        <w:t>Бодайбинского</w:t>
      </w:r>
      <w:proofErr w:type="spellEnd"/>
      <w:r w:rsidRPr="00861D75">
        <w:rPr>
          <w:color w:val="2C2C2C"/>
        </w:rPr>
        <w:t xml:space="preserve">, </w:t>
      </w:r>
      <w:proofErr w:type="spellStart"/>
      <w:r w:rsidRPr="00861D75">
        <w:rPr>
          <w:color w:val="2C2C2C"/>
        </w:rPr>
        <w:t>Казачинско</w:t>
      </w:r>
      <w:proofErr w:type="spellEnd"/>
      <w:r w:rsidRPr="00861D75">
        <w:rPr>
          <w:color w:val="2C2C2C"/>
        </w:rPr>
        <w:t xml:space="preserve">-Ленского, </w:t>
      </w:r>
      <w:proofErr w:type="spellStart"/>
      <w:r w:rsidRPr="00861D75">
        <w:rPr>
          <w:color w:val="2C2C2C"/>
        </w:rPr>
        <w:t>Катангского</w:t>
      </w:r>
      <w:proofErr w:type="spellEnd"/>
      <w:r w:rsidRPr="00861D75">
        <w:rPr>
          <w:color w:val="2C2C2C"/>
        </w:rPr>
        <w:t xml:space="preserve">, Киренского, Мамско-Чуйского, </w:t>
      </w:r>
      <w:proofErr w:type="spellStart"/>
      <w:r w:rsidRPr="00861D75">
        <w:rPr>
          <w:color w:val="2C2C2C"/>
        </w:rPr>
        <w:t>Нижнеилимского</w:t>
      </w:r>
      <w:proofErr w:type="spellEnd"/>
      <w:r w:rsidRPr="00861D75">
        <w:rPr>
          <w:color w:val="2C2C2C"/>
        </w:rPr>
        <w:t xml:space="preserve">, Усть-Илимского, </w:t>
      </w:r>
      <w:proofErr w:type="spellStart"/>
      <w:r w:rsidRPr="00861D75">
        <w:rPr>
          <w:color w:val="2C2C2C"/>
        </w:rPr>
        <w:t>Усть-Кутского</w:t>
      </w:r>
      <w:proofErr w:type="spellEnd"/>
      <w:r w:rsidRPr="00861D75">
        <w:rPr>
          <w:color w:val="2C2C2C"/>
        </w:rPr>
        <w:t xml:space="preserve"> муниципальных районов, где особый противопожарный режим будет установлен с 1 мая 2018 года. Такая мера позволит обеспечить безопасность жизнедеятельности населения в период высокой пожарной опасности.</w:t>
      </w:r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861D75">
        <w:rPr>
          <w:color w:val="2C2C2C"/>
        </w:rPr>
        <w:t>В условиях действия особого противопожарного режима на территории Иркутской области устанавливаются дополнительные требования пожарной безопасности, включающие в себя: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proofErr w:type="gramStart"/>
      <w:r>
        <w:rPr>
          <w:color w:val="2C2C2C"/>
        </w:rPr>
        <w:t>-</w:t>
      </w:r>
      <w:r w:rsidR="00861D75" w:rsidRPr="00861D75">
        <w:rPr>
          <w:color w:val="2C2C2C"/>
        </w:rPr>
        <w:t>запрет 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="00861D75" w:rsidRPr="00861D75">
        <w:rPr>
          <w:color w:val="2C2C2C"/>
        </w:rPr>
        <w:t xml:space="preserve"> в лесах и лесных пожаров;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color w:val="2C2C2C"/>
        </w:rPr>
        <w:t>-</w:t>
      </w:r>
      <w:r w:rsidR="00861D75" w:rsidRPr="00861D75">
        <w:rPr>
          <w:color w:val="2C2C2C"/>
        </w:rPr>
        <w:t xml:space="preserve">запрет 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="00861D75" w:rsidRPr="00861D75">
        <w:rPr>
          <w:color w:val="2C2C2C"/>
        </w:rPr>
        <w:t>полномочий</w:t>
      </w:r>
      <w:proofErr w:type="gramEnd"/>
      <w:r w:rsidR="00861D75" w:rsidRPr="00861D75">
        <w:rPr>
          <w:color w:val="2C2C2C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color w:val="2C2C2C"/>
        </w:rPr>
        <w:t>-</w:t>
      </w:r>
      <w:r w:rsidR="00861D75" w:rsidRPr="00861D75">
        <w:rPr>
          <w:color w:val="2C2C2C"/>
        </w:rPr>
        <w:t>запрет на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 для проживания;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color w:val="2C2C2C"/>
        </w:rPr>
        <w:t>-</w:t>
      </w:r>
      <w:r w:rsidR="00861D75" w:rsidRPr="00861D75">
        <w:rPr>
          <w:color w:val="2C2C2C"/>
        </w:rPr>
        <w:t>наличие у граждан, находящихся в лесах при наступлении I, II класса пожарной опасности, емкости с водой не менее 20 литров для обеспечения мер по недопущению и распространению лесных пожаров;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color w:val="2C2C2C"/>
        </w:rPr>
        <w:t>-</w:t>
      </w:r>
      <w:r w:rsidR="00861D75" w:rsidRPr="00861D75">
        <w:rPr>
          <w:color w:val="2C2C2C"/>
        </w:rPr>
        <w:t>разработку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color w:val="2C2C2C"/>
        </w:rPr>
        <w:t>-</w:t>
      </w:r>
      <w:r w:rsidR="00861D75" w:rsidRPr="00861D75">
        <w:rPr>
          <w:color w:val="2C2C2C"/>
        </w:rPr>
        <w:t>введение ограничений охоты в охотничьих угодьях в лесах;</w:t>
      </w:r>
    </w:p>
    <w:p w:rsidR="00861D75" w:rsidRPr="00861D75" w:rsidRDefault="00D34E1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proofErr w:type="gramStart"/>
      <w:r>
        <w:rPr>
          <w:color w:val="2C2C2C"/>
        </w:rPr>
        <w:t>-</w:t>
      </w:r>
      <w:r w:rsidR="00861D75" w:rsidRPr="00861D75">
        <w:rPr>
          <w:color w:val="2C2C2C"/>
        </w:rPr>
        <w:t>создание по периметру населенных пунктов, объектов муниципальной собственности, граничащих с лесничествами (лесопарками), а также расположенных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материалов.</w:t>
      </w:r>
      <w:proofErr w:type="gramEnd"/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861D75">
        <w:rPr>
          <w:color w:val="2C2C2C"/>
        </w:rPr>
        <w:lastRenderedPageBreak/>
        <w:t>отключения электроэнергии в муниципальных образованиях в период усиления ветра и при поступлении информации от ФГБУ «Иркутское управление по гидрометеорологии и мониторингу окружающей среды» об усилении ветра свыше 10 м/с, а также проведение заблаговременного оповещения населения.</w:t>
      </w:r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861D75">
        <w:rPr>
          <w:color w:val="2C2C2C"/>
        </w:rPr>
        <w:t>На период особого противопожарного режима предусмотрено функционирование постоянно действующих оперативных штабов для рассмотрения вопросов оперативной обстановки с пожарами в ежесуточном режиме, а также 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чрезвычайной ситуации. Создание патрульных, патрульно-маневренных, маневренных групп на территории муниципального образования, а также организация,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садоводческих, огороднических и дачных некоммерческих объединений граждан и предприятий, а также выставление стационарных и передвижных межведомственных постов.</w:t>
      </w:r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861D75">
        <w:rPr>
          <w:color w:val="2C2C2C"/>
        </w:rPr>
        <w:t>К профилактической работе и патрулированию будут привлечены представители общественных организаций, в том числе добровольной пожарной охраны, охранных организаций, а также добровольцы, осуществляющие деятельность в сфере предупреждения и тушения пожаров, студенты, школьники, жители населенных пунктов.</w:t>
      </w:r>
    </w:p>
    <w:p w:rsidR="00861D75" w:rsidRPr="00861D75" w:rsidRDefault="00861D75" w:rsidP="00861D75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861D75">
        <w:rPr>
          <w:color w:val="2C2C2C"/>
        </w:rPr>
        <w:t>Информирование населения о действии на территории особого противопожарного режима, требованиях пожарной безопасности и оперативной обстановке, связанной с прохождением пожароопасного сезона с задействованием всех систем оповещения будут осуществляться ежедневно.</w:t>
      </w:r>
    </w:p>
    <w:p w:rsidR="00861D75" w:rsidRDefault="00861D75" w:rsidP="006443F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443F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Пожарно-спасательная служба Иркутской области  настоятельно рекомендует гражданам быть предельно осторожными и внимательными в этот период.</w:t>
      </w:r>
      <w:r w:rsidRPr="00861D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6443F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На садовых участках во избежание пожаров не поджигайте траву, не сжигайте мусор.</w:t>
      </w:r>
      <w:r w:rsidRPr="00861D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Тщательно тушите окурки и спички перед тем, как выбросить их. Не проходите мимо горящей травы, примите посильные меры по тушению. </w:t>
      </w:r>
      <w:r w:rsidRPr="006443F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Если площадь возгорания стремительно увеличивается, то незамедлительно вызывайте пожарно-спасательные подразделения по телефону 101.</w:t>
      </w:r>
    </w:p>
    <w:p w:rsidR="006443F3" w:rsidRPr="006443F3" w:rsidRDefault="006443F3" w:rsidP="006443F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861D75" w:rsidRPr="00AF298D" w:rsidRDefault="00861D75" w:rsidP="00861D7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F298D">
        <w:rPr>
          <w:rFonts w:ascii="Times New Roman" w:hAnsi="Times New Roman"/>
          <w:sz w:val="18"/>
          <w:szCs w:val="18"/>
        </w:rPr>
        <w:t>с</w:t>
      </w:r>
      <w:proofErr w:type="gramStart"/>
      <w:r w:rsidRPr="00AF298D">
        <w:rPr>
          <w:rFonts w:ascii="Times New Roman" w:hAnsi="Times New Roman"/>
          <w:sz w:val="18"/>
          <w:szCs w:val="18"/>
        </w:rPr>
        <w:t>.К</w:t>
      </w:r>
      <w:proofErr w:type="gramEnd"/>
      <w:r w:rsidRPr="00AF298D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861D75" w:rsidRPr="00AF298D" w:rsidRDefault="00861D75" w:rsidP="00861D7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Нижнеудинского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филиала ОГБУ </w:t>
      </w:r>
      <w:r w:rsidRPr="00AF298D">
        <w:rPr>
          <w:rFonts w:ascii="Times New Roman" w:hAnsi="Times New Roman"/>
          <w:sz w:val="18"/>
          <w:szCs w:val="18"/>
        </w:rPr>
        <w:t xml:space="preserve"> «ПСС Иркутской области»             </w:t>
      </w:r>
    </w:p>
    <w:p w:rsidR="00861D75" w:rsidRPr="00AF298D" w:rsidRDefault="00861D75" w:rsidP="00861D7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>Шемякова Е.В.</w:t>
      </w:r>
    </w:p>
    <w:p w:rsidR="00405FFA" w:rsidRDefault="00405FFA" w:rsidP="00405FFA">
      <w:pPr>
        <w:jc w:val="right"/>
      </w:pPr>
    </w:p>
    <w:sectPr w:rsidR="0040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C17"/>
    <w:multiLevelType w:val="multilevel"/>
    <w:tmpl w:val="A45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1"/>
    <w:rsid w:val="00405FFA"/>
    <w:rsid w:val="004E3839"/>
    <w:rsid w:val="004E4101"/>
    <w:rsid w:val="006443F3"/>
    <w:rsid w:val="00861D75"/>
    <w:rsid w:val="00D05429"/>
    <w:rsid w:val="00D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85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2019-04-07T11:35:00Z</dcterms:created>
  <dcterms:modified xsi:type="dcterms:W3CDTF">2019-04-07T11:35:00Z</dcterms:modified>
</cp:coreProperties>
</file>