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94" w:rsidRDefault="00B84F94" w:rsidP="00B84F94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13335</wp:posOffset>
                </wp:positionV>
                <wp:extent cx="260032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94" w:rsidRDefault="00B84F94" w:rsidP="00B84F9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B84F94" w:rsidRDefault="00B84F94" w:rsidP="00B84F9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B84F94" w:rsidRDefault="00B84F94" w:rsidP="00B84F9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B84F94" w:rsidRDefault="00B84F94" w:rsidP="00B84F94">
                            <w:pPr>
                              <w:spacing w:after="0" w:line="240" w:lineRule="auto"/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6.2pt;margin-top:1.05pt;width:204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" strokecolor="white">
                <v:textbox>
                  <w:txbxContent>
                    <w:p w:rsidR="00B84F94" w:rsidRDefault="00B84F94" w:rsidP="00B84F9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B84F94" w:rsidRDefault="00B84F94" w:rsidP="00B84F9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B84F94" w:rsidRDefault="00B84F94" w:rsidP="00B84F9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B84F94" w:rsidRDefault="00B84F94" w:rsidP="00B84F94">
                      <w:pPr>
                        <w:spacing w:after="0" w:line="240" w:lineRule="auto"/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1638300" cy="13525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4F6918" w:rsidRPr="004F6918" w:rsidRDefault="004F6918" w:rsidP="004F6918">
      <w:pPr>
        <w:spacing w:after="0" w:line="240" w:lineRule="auto"/>
        <w:jc w:val="right"/>
        <w:rPr>
          <w:rFonts w:ascii="Segoe UI" w:hAnsi="Segoe UI" w:cs="Segoe UI"/>
          <w:sz w:val="32"/>
          <w:szCs w:val="32"/>
        </w:rPr>
      </w:pPr>
      <w:bookmarkStart w:id="0" w:name="_GoBack"/>
      <w:bookmarkEnd w:id="0"/>
    </w:p>
    <w:p w:rsidR="000C650B" w:rsidRDefault="006162C1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Иркутской области проведет прямую линию по процедуре обжалования решений о приостановлении кадастрового учета</w:t>
      </w:r>
    </w:p>
    <w:p w:rsidR="00350F75" w:rsidRPr="00350F75" w:rsidRDefault="00350F75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717C95" w:rsidRPr="00350F75" w:rsidRDefault="00F11606" w:rsidP="00CE7466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25</w:t>
      </w:r>
      <w:r w:rsidR="00443978" w:rsidRPr="009B08E9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FA07E4">
        <w:rPr>
          <w:rFonts w:ascii="Segoe UI" w:hAnsi="Segoe UI" w:cs="Segoe UI"/>
          <w:color w:val="000000" w:themeColor="text1"/>
          <w:sz w:val="24"/>
          <w:szCs w:val="24"/>
        </w:rPr>
        <w:t>октября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Управление </w:t>
      </w:r>
      <w:proofErr w:type="spellStart"/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пров</w:t>
      </w:r>
      <w:r w:rsidR="00191BA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3D600B" w:rsidRPr="00350F75">
        <w:rPr>
          <w:rFonts w:ascii="Segoe UI" w:hAnsi="Segoe UI" w:cs="Segoe UI"/>
          <w:color w:val="000000" w:themeColor="text1"/>
          <w:sz w:val="24"/>
          <w:szCs w:val="24"/>
        </w:rPr>
        <w:t>д</w:t>
      </w:r>
      <w:r w:rsidR="00191BA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3D600B" w:rsidRPr="00350F75">
        <w:rPr>
          <w:rFonts w:ascii="Segoe UI" w:hAnsi="Segoe UI" w:cs="Segoe UI"/>
          <w:color w:val="000000" w:themeColor="text1"/>
          <w:sz w:val="24"/>
          <w:szCs w:val="24"/>
        </w:rPr>
        <w:t>т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>прямую линию, в ходе которой жители региона могут узнать о порядке обжалования решений о приостановлении кадастрового учета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FA07E4" w:rsidRDefault="00F11606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С 2017 года обжаловать решение о приостановлении кадастрового учета заявители могут во внесудебном порядке через апелляционную комиссию при Управлении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области. Как обратиться в комиссию? Какие документы необходимо подготовить? В какие сроки будет рассмотрено заявление об обжаловании решения о приостановлении кадастрового учета? На эти и другие вопросы ответит заместитель начальника отдела кадастровой оценки недвижимости Надежда Спиридоновна Астраханцева (тел. 8(3952) 450-320).</w:t>
      </w:r>
    </w:p>
    <w:p w:rsidR="00693BB9" w:rsidRDefault="00FA07E4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Задать свои вопросы жители региона могут </w:t>
      </w:r>
      <w:r w:rsidR="00EF3A0F" w:rsidRPr="00350F75">
        <w:rPr>
          <w:rFonts w:ascii="Segoe UI" w:hAnsi="Segoe UI" w:cs="Segoe UI"/>
          <w:color w:val="000000" w:themeColor="text1"/>
          <w:sz w:val="24"/>
          <w:szCs w:val="24"/>
        </w:rPr>
        <w:t>с 8 до 1</w:t>
      </w:r>
      <w:r w:rsidR="006162C1">
        <w:rPr>
          <w:rFonts w:ascii="Segoe UI" w:hAnsi="Segoe UI" w:cs="Segoe UI"/>
          <w:color w:val="000000" w:themeColor="text1"/>
          <w:sz w:val="24"/>
          <w:szCs w:val="24"/>
        </w:rPr>
        <w:t>7</w:t>
      </w:r>
      <w:r w:rsidR="00EF3A0F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часов.</w:t>
      </w:r>
    </w:p>
    <w:p w:rsidR="007D2EFF" w:rsidRDefault="007D2EFF" w:rsidP="007D2EFF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0A04E0" w:rsidRDefault="000A04E0" w:rsidP="007D2EFF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3B5956" w:rsidRDefault="003B5956" w:rsidP="007D2EFF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3B5956" w:rsidRDefault="003B5956" w:rsidP="007D2EFF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sectPr w:rsidR="003B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A04E0"/>
    <w:rsid w:val="000A0B19"/>
    <w:rsid w:val="000B2E84"/>
    <w:rsid w:val="000C650B"/>
    <w:rsid w:val="000D7784"/>
    <w:rsid w:val="00163763"/>
    <w:rsid w:val="00191BA8"/>
    <w:rsid w:val="002735DD"/>
    <w:rsid w:val="002E4ECB"/>
    <w:rsid w:val="00350F75"/>
    <w:rsid w:val="00351A68"/>
    <w:rsid w:val="00362648"/>
    <w:rsid w:val="003B5956"/>
    <w:rsid w:val="003D600B"/>
    <w:rsid w:val="003E5E11"/>
    <w:rsid w:val="003F36FB"/>
    <w:rsid w:val="003F6DAD"/>
    <w:rsid w:val="00421256"/>
    <w:rsid w:val="00443978"/>
    <w:rsid w:val="00483CB4"/>
    <w:rsid w:val="004F6918"/>
    <w:rsid w:val="005378D9"/>
    <w:rsid w:val="005C1D0F"/>
    <w:rsid w:val="006151F0"/>
    <w:rsid w:val="006162C1"/>
    <w:rsid w:val="00621DA7"/>
    <w:rsid w:val="00666A38"/>
    <w:rsid w:val="00690937"/>
    <w:rsid w:val="00693BB9"/>
    <w:rsid w:val="006C5039"/>
    <w:rsid w:val="00710C2C"/>
    <w:rsid w:val="00714549"/>
    <w:rsid w:val="00717C95"/>
    <w:rsid w:val="007363B4"/>
    <w:rsid w:val="00783A65"/>
    <w:rsid w:val="00790789"/>
    <w:rsid w:val="007D2EFF"/>
    <w:rsid w:val="008F33BA"/>
    <w:rsid w:val="009844FC"/>
    <w:rsid w:val="009B08E9"/>
    <w:rsid w:val="009B0D6A"/>
    <w:rsid w:val="00B84F94"/>
    <w:rsid w:val="00B94620"/>
    <w:rsid w:val="00C82D8F"/>
    <w:rsid w:val="00CC5AE4"/>
    <w:rsid w:val="00CE7466"/>
    <w:rsid w:val="00D20764"/>
    <w:rsid w:val="00D7501A"/>
    <w:rsid w:val="00D97A4B"/>
    <w:rsid w:val="00E53F5E"/>
    <w:rsid w:val="00E641CF"/>
    <w:rsid w:val="00EA5E8F"/>
    <w:rsid w:val="00EF3A0F"/>
    <w:rsid w:val="00F11606"/>
    <w:rsid w:val="00F20B7C"/>
    <w:rsid w:val="00F374D7"/>
    <w:rsid w:val="00F50DF5"/>
    <w:rsid w:val="00F82EAC"/>
    <w:rsid w:val="00F8768B"/>
    <w:rsid w:val="00F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90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DEFB8-F66D-447E-8C82-1BD9420B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5</cp:revision>
  <cp:lastPrinted>2018-10-03T01:14:00Z</cp:lastPrinted>
  <dcterms:created xsi:type="dcterms:W3CDTF">2018-10-03T01:13:00Z</dcterms:created>
  <dcterms:modified xsi:type="dcterms:W3CDTF">2018-10-03T08:04:00Z</dcterms:modified>
</cp:coreProperties>
</file>